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bookmarkStart w:id="1" w:name="_GoBack"/>
    <w:bookmarkEnd w:id="0"/>
    <w:bookmarkEnd w:id="1"/>
    <w:p w14:paraId="10375620" w14:textId="617C43D7" w:rsidR="00073A55" w:rsidRPr="00BB2482" w:rsidRDefault="000170B6" w:rsidP="009E13AD">
      <w:pPr>
        <w:ind w:left="851" w:hanging="567"/>
        <w:rPr>
          <w:rFonts w:ascii="Arial" w:hAnsi="Arial"/>
        </w:rPr>
        <w:sectPr w:rsidR="00073A55" w:rsidRPr="00BB2482"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sidRPr="00BB2482">
        <w:rPr>
          <w:rFonts w:ascii="Arial" w:hAnsi="Arial"/>
          <w:noProof/>
          <w:lang w:val="fr-CA" w:eastAsia="fr-CA"/>
        </w:rPr>
        <mc:AlternateContent>
          <mc:Choice Requires="wps">
            <w:drawing>
              <wp:anchor distT="0" distB="0" distL="114300" distR="114300" simplePos="0" relativeHeight="251659264" behindDoc="0" locked="0" layoutInCell="1" allowOverlap="1" wp14:anchorId="77438CD5" wp14:editId="1043BD05">
                <wp:simplePos x="0" y="0"/>
                <wp:positionH relativeFrom="column">
                  <wp:posOffset>-356870</wp:posOffset>
                </wp:positionH>
                <wp:positionV relativeFrom="paragraph">
                  <wp:posOffset>2000885</wp:posOffset>
                </wp:positionV>
                <wp:extent cx="409575" cy="32670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09575" cy="3267075"/>
                        </a:xfrm>
                        <a:prstGeom prst="rect">
                          <a:avLst/>
                        </a:prstGeom>
                        <a:noFill/>
                        <a:ln w="6350">
                          <a:noFill/>
                        </a:ln>
                      </wps:spPr>
                      <wps:txbx>
                        <w:txbxContent>
                          <w:p w14:paraId="57BE4965" w14:textId="5C11C3E7" w:rsidR="000170B6" w:rsidRPr="000170B6" w:rsidRDefault="000170B6">
                            <w:pPr>
                              <w:rPr>
                                <w:rFonts w:ascii="Calibri" w:hAnsi="Calibri" w:cs="Calibri"/>
                                <w:color w:val="FFFFFF" w:themeColor="background1"/>
                                <w:sz w:val="28"/>
                              </w:rPr>
                            </w:pPr>
                            <w:r w:rsidRPr="000170B6">
                              <w:rPr>
                                <w:rFonts w:ascii="Calibri" w:hAnsi="Calibri" w:cs="Calibri"/>
                                <w:color w:val="FFFFFF" w:themeColor="background1"/>
                                <w:sz w:val="28"/>
                              </w:rPr>
                              <w:t>ADMINISTRATION DES ÉCOLES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438CD5" id="_x0000_t202" coordsize="21600,21600" o:spt="202" path="m,l,21600r21600,l21600,xe">
                <v:stroke joinstyle="miter"/>
                <v:path gradientshapeok="t" o:connecttype="rect"/>
              </v:shapetype>
              <v:shape id="Zone de texte 4" o:spid="_x0000_s1026" type="#_x0000_t202" style="position:absolute;left:0;text-align:left;margin-left:-28.1pt;margin-top:157.55pt;width:32.25pt;height:25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" filled="f" stroked="f" strokeweight=".5pt">
                <v:textbox style="layout-flow:vertical;mso-layout-flow-alt:bottom-to-top">
                  <w:txbxContent>
                    <w:p w14:paraId="57BE4965" w14:textId="5C11C3E7" w:rsidR="000170B6" w:rsidRPr="000170B6" w:rsidRDefault="000170B6">
                      <w:pPr>
                        <w:rPr>
                          <w:rFonts w:ascii="Calibri" w:hAnsi="Calibri" w:cs="Calibri"/>
                          <w:color w:val="FFFFFF" w:themeColor="background1"/>
                          <w:sz w:val="28"/>
                        </w:rPr>
                      </w:pPr>
                      <w:r w:rsidRPr="000170B6">
                        <w:rPr>
                          <w:rFonts w:ascii="Calibri" w:hAnsi="Calibri" w:cs="Calibri"/>
                          <w:color w:val="FFFFFF" w:themeColor="background1"/>
                          <w:sz w:val="28"/>
                        </w:rPr>
                        <w:t>ADMINISTRATION DES ÉCOLES</w:t>
                      </w:r>
                    </w:p>
                  </w:txbxContent>
                </v:textbox>
              </v:shape>
            </w:pict>
          </mc:Fallback>
        </mc:AlternateContent>
      </w:r>
      <w:r w:rsidR="000570E8" w:rsidRPr="00BB2482">
        <w:rPr>
          <w:rFonts w:ascii="Arial" w:hAnsi="Arial"/>
          <w:noProof/>
          <w:lang w:val="fr-CA" w:eastAsia="fr-CA"/>
        </w:rPr>
        <mc:AlternateContent>
          <mc:Choice Requires="wps">
            <w:drawing>
              <wp:anchor distT="0" distB="0" distL="114300" distR="114300" simplePos="0" relativeHeight="251656192" behindDoc="0" locked="0" layoutInCell="1" allowOverlap="1" wp14:anchorId="4E8CEE36" wp14:editId="3A129DC7">
                <wp:simplePos x="0" y="0"/>
                <wp:positionH relativeFrom="column">
                  <wp:posOffset>2554605</wp:posOffset>
                </wp:positionH>
                <wp:positionV relativeFrom="paragraph">
                  <wp:posOffset>3185160</wp:posOffset>
                </wp:positionV>
                <wp:extent cx="4096385" cy="200660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2006600"/>
                        </a:xfrm>
                        <a:prstGeom prst="rect">
                          <a:avLst/>
                        </a:prstGeom>
                        <a:noFill/>
                        <a:ln>
                          <a:noFill/>
                        </a:ln>
                        <a:effectLst/>
                        <a:extLst>
                          <a:ext uri="{C572A759-6A51-4108-AA02-DFA0A04FC94B}"/>
                        </a:extLst>
                      </wps:spPr>
                      <wps:txbx>
                        <w:txbxContent>
                          <w:p w14:paraId="1D777879" w14:textId="3CDE8D2D" w:rsidR="00610B51" w:rsidRDefault="008432D6" w:rsidP="008432D6">
                            <w:pPr>
                              <w:pStyle w:val="Sansinterligne"/>
                              <w:rPr>
                                <w:rFonts w:ascii="Arial" w:hAnsi="Arial"/>
                                <w:b/>
                                <w:color w:val="FFFFFF"/>
                                <w:sz w:val="36"/>
                                <w:szCs w:val="36"/>
                              </w:rPr>
                            </w:pPr>
                            <w:r>
                              <w:rPr>
                                <w:rFonts w:ascii="Arial" w:hAnsi="Arial"/>
                                <w:b/>
                                <w:color w:val="FFFFFF"/>
                                <w:sz w:val="36"/>
                                <w:szCs w:val="36"/>
                              </w:rPr>
                              <w:t>MODÈLE</w:t>
                            </w:r>
                          </w:p>
                          <w:p w14:paraId="4C70F575" w14:textId="00F2723A" w:rsidR="00BC6982" w:rsidRPr="00DA2A51" w:rsidRDefault="008432D6" w:rsidP="00DA2A51">
                            <w:pPr>
                              <w:pStyle w:val="Sansinterligne"/>
                              <w:rPr>
                                <w:rFonts w:ascii="Arial" w:hAnsi="Arial"/>
                                <w:b/>
                                <w:color w:val="FFFFFF"/>
                                <w:sz w:val="36"/>
                                <w:szCs w:val="36"/>
                              </w:rPr>
                            </w:pPr>
                            <w:r>
                              <w:rPr>
                                <w:rFonts w:ascii="Arial" w:hAnsi="Arial"/>
                                <w:b/>
                                <w:color w:val="FFFFFF"/>
                                <w:sz w:val="36"/>
                                <w:szCs w:val="36"/>
                              </w:rPr>
                              <w:t>Politique en m</w:t>
                            </w:r>
                            <w:r w:rsidR="00C536A4">
                              <w:rPr>
                                <w:rFonts w:ascii="Arial" w:hAnsi="Arial"/>
                                <w:b/>
                                <w:color w:val="FFFFFF"/>
                                <w:sz w:val="36"/>
                                <w:szCs w:val="36"/>
                              </w:rPr>
                              <w:t xml:space="preserve">atière de violence conjugale, </w:t>
                            </w:r>
                            <w:r>
                              <w:rPr>
                                <w:rFonts w:ascii="Arial" w:hAnsi="Arial"/>
                                <w:b/>
                                <w:color w:val="FFFFFF"/>
                                <w:sz w:val="36"/>
                                <w:szCs w:val="36"/>
                              </w:rPr>
                              <w:t>familiale</w:t>
                            </w:r>
                            <w:r w:rsidR="00C536A4">
                              <w:rPr>
                                <w:rFonts w:ascii="Arial" w:hAnsi="Arial"/>
                                <w:b/>
                                <w:color w:val="FFFFFF"/>
                                <w:sz w:val="36"/>
                                <w:szCs w:val="36"/>
                              </w:rPr>
                              <w:t xml:space="preserve"> ou à caractère sexuel</w:t>
                            </w:r>
                            <w:r>
                              <w:rPr>
                                <w:rFonts w:ascii="Arial" w:hAnsi="Arial"/>
                                <w:b/>
                                <w:color w:val="FFFFFF"/>
                                <w:sz w:val="36"/>
                                <w:szCs w:val="36"/>
                              </w:rPr>
                              <w:t xml:space="preserve"> au travail</w:t>
                            </w:r>
                          </w:p>
                          <w:p w14:paraId="248577E0" w14:textId="77777777" w:rsidR="00BC6982" w:rsidRPr="00716984" w:rsidRDefault="00BC6982" w:rsidP="00DA0365">
                            <w:pPr>
                              <w:rPr>
                                <w:rFonts w:ascii="Calibri Light" w:hAnsi="Calibri Light"/>
                                <w:color w:val="FFFFFF"/>
                                <w:sz w:val="28"/>
                                <w:szCs w:val="28"/>
                              </w:rPr>
                            </w:pPr>
                          </w:p>
                          <w:p w14:paraId="6F703923" w14:textId="6F45C62D" w:rsidR="00BC6982" w:rsidRPr="009F64ED" w:rsidRDefault="00631FBE" w:rsidP="009F64ED">
                            <w:pPr>
                              <w:rPr>
                                <w:rFonts w:ascii="Arial" w:hAnsi="Arial"/>
                                <w:color w:val="FFFFFF"/>
                                <w:sz w:val="28"/>
                                <w:szCs w:val="28"/>
                              </w:rPr>
                            </w:pPr>
                            <w:r>
                              <w:rPr>
                                <w:rFonts w:ascii="Arial" w:hAnsi="Arial"/>
                                <w:color w:val="FFFFFF"/>
                                <w:sz w:val="28"/>
                                <w:szCs w:val="28"/>
                              </w:rPr>
                              <w:t>Mars 2022</w:t>
                            </w:r>
                          </w:p>
                          <w:p w14:paraId="1D511597" w14:textId="7A4CCD63" w:rsidR="00BC6982" w:rsidRPr="00684BF9" w:rsidRDefault="00BC6982" w:rsidP="009F64ED">
                            <w:pPr>
                              <w:rPr>
                                <w:rFonts w:ascii="Arial" w:hAnsi="Arial"/>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EE36" id="Zone de texte 2" o:spid="_x0000_s1027" type="#_x0000_t202" style="position:absolute;left:0;text-align:left;margin-left:201.15pt;margin-top:250.8pt;width:322.55pt;height:1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" filled="f" stroked="f">
                <v:path arrowok="t"/>
                <v:textbox>
                  <w:txbxContent>
                    <w:p w14:paraId="1D777879" w14:textId="3CDE8D2D" w:rsidR="00610B51" w:rsidRDefault="008432D6" w:rsidP="008432D6">
                      <w:pPr>
                        <w:pStyle w:val="Sansinterligne"/>
                        <w:rPr>
                          <w:rFonts w:ascii="Arial" w:hAnsi="Arial"/>
                          <w:b/>
                          <w:color w:val="FFFFFF"/>
                          <w:sz w:val="36"/>
                          <w:szCs w:val="36"/>
                        </w:rPr>
                      </w:pPr>
                      <w:r>
                        <w:rPr>
                          <w:rFonts w:ascii="Arial" w:hAnsi="Arial"/>
                          <w:b/>
                          <w:color w:val="FFFFFF"/>
                          <w:sz w:val="36"/>
                          <w:szCs w:val="36"/>
                        </w:rPr>
                        <w:t>MODÈLE</w:t>
                      </w:r>
                    </w:p>
                    <w:p w14:paraId="4C70F575" w14:textId="00F2723A" w:rsidR="00BC6982" w:rsidRPr="00DA2A51" w:rsidRDefault="008432D6" w:rsidP="00DA2A51">
                      <w:pPr>
                        <w:pStyle w:val="Sansinterligne"/>
                        <w:rPr>
                          <w:rFonts w:ascii="Arial" w:hAnsi="Arial"/>
                          <w:b/>
                          <w:color w:val="FFFFFF"/>
                          <w:sz w:val="36"/>
                          <w:szCs w:val="36"/>
                        </w:rPr>
                      </w:pPr>
                      <w:r>
                        <w:rPr>
                          <w:rFonts w:ascii="Arial" w:hAnsi="Arial"/>
                          <w:b/>
                          <w:color w:val="FFFFFF"/>
                          <w:sz w:val="36"/>
                          <w:szCs w:val="36"/>
                        </w:rPr>
                        <w:t>Politique en m</w:t>
                      </w:r>
                      <w:r w:rsidR="00C536A4">
                        <w:rPr>
                          <w:rFonts w:ascii="Arial" w:hAnsi="Arial"/>
                          <w:b/>
                          <w:color w:val="FFFFFF"/>
                          <w:sz w:val="36"/>
                          <w:szCs w:val="36"/>
                        </w:rPr>
                        <w:t xml:space="preserve">atière de violence conjugale, </w:t>
                      </w:r>
                      <w:r>
                        <w:rPr>
                          <w:rFonts w:ascii="Arial" w:hAnsi="Arial"/>
                          <w:b/>
                          <w:color w:val="FFFFFF"/>
                          <w:sz w:val="36"/>
                          <w:szCs w:val="36"/>
                        </w:rPr>
                        <w:t>familiale</w:t>
                      </w:r>
                      <w:r w:rsidR="00C536A4">
                        <w:rPr>
                          <w:rFonts w:ascii="Arial" w:hAnsi="Arial"/>
                          <w:b/>
                          <w:color w:val="FFFFFF"/>
                          <w:sz w:val="36"/>
                          <w:szCs w:val="36"/>
                        </w:rPr>
                        <w:t xml:space="preserve"> ou à caractère sexuel</w:t>
                      </w:r>
                      <w:r>
                        <w:rPr>
                          <w:rFonts w:ascii="Arial" w:hAnsi="Arial"/>
                          <w:b/>
                          <w:color w:val="FFFFFF"/>
                          <w:sz w:val="36"/>
                          <w:szCs w:val="36"/>
                        </w:rPr>
                        <w:t xml:space="preserve"> au travail</w:t>
                      </w:r>
                    </w:p>
                    <w:p w14:paraId="248577E0" w14:textId="77777777" w:rsidR="00BC6982" w:rsidRPr="00716984" w:rsidRDefault="00BC6982" w:rsidP="00DA0365">
                      <w:pPr>
                        <w:rPr>
                          <w:rFonts w:ascii="Calibri Light" w:hAnsi="Calibri Light"/>
                          <w:color w:val="FFFFFF"/>
                          <w:sz w:val="28"/>
                          <w:szCs w:val="28"/>
                        </w:rPr>
                      </w:pPr>
                    </w:p>
                    <w:p w14:paraId="6F703923" w14:textId="6F45C62D" w:rsidR="00BC6982" w:rsidRPr="009F64ED" w:rsidRDefault="00631FBE" w:rsidP="009F64ED">
                      <w:pPr>
                        <w:rPr>
                          <w:rFonts w:ascii="Arial" w:hAnsi="Arial"/>
                          <w:color w:val="FFFFFF"/>
                          <w:sz w:val="28"/>
                          <w:szCs w:val="28"/>
                        </w:rPr>
                      </w:pPr>
                      <w:r>
                        <w:rPr>
                          <w:rFonts w:ascii="Arial" w:hAnsi="Arial"/>
                          <w:color w:val="FFFFFF"/>
                          <w:sz w:val="28"/>
                          <w:szCs w:val="28"/>
                        </w:rPr>
                        <w:t>Mars 2022</w:t>
                      </w:r>
                    </w:p>
                    <w:p w14:paraId="1D511597" w14:textId="7A4CCD63" w:rsidR="00BC6982" w:rsidRPr="00684BF9" w:rsidRDefault="00BC6982" w:rsidP="009F64ED">
                      <w:pPr>
                        <w:rPr>
                          <w:rFonts w:ascii="Arial" w:hAnsi="Arial"/>
                          <w:color w:val="FFFFFF"/>
                          <w:sz w:val="28"/>
                          <w:szCs w:val="28"/>
                        </w:rPr>
                      </w:pPr>
                    </w:p>
                  </w:txbxContent>
                </v:textbox>
                <w10:wrap type="square"/>
              </v:shape>
            </w:pict>
          </mc:Fallback>
        </mc:AlternateContent>
      </w:r>
      <w:r w:rsidR="000570E8" w:rsidRPr="00BB2482">
        <w:rPr>
          <w:rFonts w:ascii="Arial" w:hAnsi="Arial"/>
          <w:noProof/>
          <w:lang w:val="fr-CA" w:eastAsia="fr-CA"/>
        </w:rPr>
        <w:drawing>
          <wp:anchor distT="0" distB="0" distL="114300" distR="114300" simplePos="0" relativeHeight="251655168" behindDoc="1" locked="0" layoutInCell="1" allowOverlap="1" wp14:anchorId="5A9D057D" wp14:editId="6C361FD9">
            <wp:simplePos x="0" y="0"/>
            <wp:positionH relativeFrom="column">
              <wp:posOffset>-918845</wp:posOffset>
            </wp:positionH>
            <wp:positionV relativeFrom="paragraph">
              <wp:posOffset>-985520</wp:posOffset>
            </wp:positionV>
            <wp:extent cx="7827645" cy="9229725"/>
            <wp:effectExtent l="0" t="0" r="1905"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0E8" w:rsidRPr="00BB2482">
        <w:rPr>
          <w:rFonts w:ascii="Arial" w:hAnsi="Arial"/>
          <w:noProof/>
          <w:lang w:val="fr-CA" w:eastAsia="fr-CA"/>
        </w:rPr>
        <mc:AlternateContent>
          <mc:Choice Requires="wps">
            <w:drawing>
              <wp:anchor distT="0" distB="0" distL="114300" distR="114300" simplePos="0" relativeHeight="251658240" behindDoc="0" locked="0" layoutInCell="1" allowOverlap="1" wp14:anchorId="76816A8F" wp14:editId="5DE1F59F">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3218E"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sidR="000570E8" w:rsidRPr="00BB2482">
        <w:rPr>
          <w:rFonts w:ascii="Arial" w:hAnsi="Arial"/>
          <w:noProof/>
          <w:lang w:val="fr-CA" w:eastAsia="fr-CA"/>
        </w:rPr>
        <mc:AlternateContent>
          <mc:Choice Requires="wps">
            <w:drawing>
              <wp:anchor distT="0" distB="0" distL="114300" distR="114300" simplePos="0" relativeHeight="251657216" behindDoc="0" locked="0" layoutInCell="1" allowOverlap="1" wp14:anchorId="4098B066" wp14:editId="3CB41884">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0F83"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14:paraId="35EFC592" w14:textId="77777777" w:rsidR="00CE685A" w:rsidRPr="00BB2482" w:rsidRDefault="00CE685A" w:rsidP="001D2BB6">
      <w:pPr>
        <w:spacing w:after="360"/>
        <w:ind w:left="284"/>
        <w:jc w:val="center"/>
        <w:rPr>
          <w:rFonts w:ascii="Arial" w:eastAsia="Batang" w:hAnsi="Arial"/>
          <w:b/>
          <w:i/>
          <w:sz w:val="28"/>
          <w:szCs w:val="28"/>
        </w:rPr>
      </w:pPr>
    </w:p>
    <w:p w14:paraId="4DD0F63C" w14:textId="075904A6" w:rsidR="004070E4" w:rsidRDefault="00B6736B" w:rsidP="00BB2482">
      <w:pPr>
        <w:spacing w:before="1200" w:after="480"/>
        <w:rPr>
          <w:rFonts w:ascii="Arial" w:eastAsia="Cambria" w:hAnsi="Arial"/>
          <w:b/>
          <w:caps/>
          <w:color w:val="0083C5"/>
          <w:sz w:val="28"/>
          <w:szCs w:val="28"/>
          <w:lang w:val="fr-CA" w:eastAsia="en-US"/>
        </w:rPr>
      </w:pPr>
      <w:bookmarkStart w:id="2" w:name="Introduction"/>
      <w:r w:rsidRPr="00BB2482">
        <w:rPr>
          <w:rFonts w:ascii="Arial" w:eastAsia="Cambria" w:hAnsi="Arial"/>
          <w:b/>
          <w:caps/>
          <w:color w:val="0083C5"/>
          <w:sz w:val="28"/>
          <w:szCs w:val="28"/>
          <w:lang w:val="fr-CA" w:eastAsia="en-US"/>
        </w:rPr>
        <w:t>INTRODUCTIO</w:t>
      </w:r>
      <w:r w:rsidR="004070E4" w:rsidRPr="00BB2482">
        <w:rPr>
          <w:rFonts w:ascii="Arial" w:eastAsia="Cambria" w:hAnsi="Arial"/>
          <w:b/>
          <w:caps/>
          <w:color w:val="0083C5"/>
          <w:sz w:val="28"/>
          <w:szCs w:val="28"/>
          <w:lang w:val="fr-CA" w:eastAsia="en-US"/>
        </w:rPr>
        <w:t>N</w:t>
      </w:r>
    </w:p>
    <w:bookmarkEnd w:id="2"/>
    <w:p w14:paraId="64833F60" w14:textId="58B80244" w:rsidR="000D0D03" w:rsidRPr="00B82DF5" w:rsidRDefault="00C2294C" w:rsidP="00BB2482">
      <w:pPr>
        <w:pStyle w:val="Style10"/>
        <w:spacing w:before="360" w:after="240"/>
        <w:ind w:right="74"/>
        <w:jc w:val="both"/>
        <w:rPr>
          <w:rFonts w:ascii="Arial" w:hAnsi="Arial" w:cs="Arial"/>
          <w:color w:val="212121"/>
          <w:sz w:val="22"/>
          <w:szCs w:val="22"/>
        </w:rPr>
      </w:pPr>
      <w:r w:rsidRPr="00B82DF5">
        <w:rPr>
          <w:rFonts w:ascii="Arial" w:eastAsia="Arial Unicode MS" w:hAnsi="Arial" w:cs="Arial"/>
          <w:color w:val="000000"/>
          <w:kern w:val="2"/>
          <w:sz w:val="22"/>
          <w:szCs w:val="22"/>
          <w:lang w:eastAsia="zh-CN" w:bidi="hi-IN"/>
        </w:rPr>
        <w:t xml:space="preserve">La présente politique est </w:t>
      </w:r>
      <w:r w:rsidR="005C642B" w:rsidRPr="00B82DF5">
        <w:rPr>
          <w:rFonts w:ascii="Arial" w:eastAsia="Arial Unicode MS" w:hAnsi="Arial" w:cs="Arial"/>
          <w:color w:val="000000"/>
          <w:kern w:val="2"/>
          <w:sz w:val="22"/>
          <w:szCs w:val="22"/>
          <w:lang w:eastAsia="zh-CN" w:bidi="hi-IN"/>
        </w:rPr>
        <w:t>inspiré</w:t>
      </w:r>
      <w:r w:rsidR="00245BB7" w:rsidRPr="00B82DF5">
        <w:rPr>
          <w:rFonts w:ascii="Arial" w:eastAsia="Arial Unicode MS" w:hAnsi="Arial" w:cs="Arial"/>
          <w:color w:val="000000"/>
          <w:kern w:val="2"/>
          <w:sz w:val="22"/>
          <w:szCs w:val="22"/>
          <w:lang w:eastAsia="zh-CN" w:bidi="hi-IN"/>
        </w:rPr>
        <w:t>e</w:t>
      </w:r>
      <w:r w:rsidRPr="00B82DF5">
        <w:rPr>
          <w:rFonts w:ascii="Arial" w:eastAsia="Arial Unicode MS" w:hAnsi="Arial" w:cs="Arial"/>
          <w:color w:val="000000"/>
          <w:kern w:val="2"/>
          <w:sz w:val="22"/>
          <w:szCs w:val="22"/>
          <w:lang w:eastAsia="zh-CN" w:bidi="hi-IN"/>
        </w:rPr>
        <w:t xml:space="preserve"> de la trousse d’accompagnement du site</w:t>
      </w:r>
      <w:r w:rsidRPr="00B82DF5">
        <w:rPr>
          <w:rFonts w:ascii="Arial" w:hAnsi="Arial" w:cs="Arial"/>
          <w:color w:val="000000"/>
          <w:sz w:val="22"/>
          <w:szCs w:val="22"/>
        </w:rPr>
        <w:t xml:space="preserve"> </w:t>
      </w:r>
      <w:hyperlink r:id="rId11" w:history="1">
        <w:r w:rsidRPr="00B82DF5">
          <w:rPr>
            <w:rStyle w:val="Lienhypertexte"/>
            <w:rFonts w:ascii="Arial" w:hAnsi="Arial" w:cs="Arial"/>
            <w:sz w:val="22"/>
            <w:szCs w:val="22"/>
          </w:rPr>
          <w:t>violenceconjugaleautravail.com</w:t>
        </w:r>
      </w:hyperlink>
      <w:r w:rsidR="00380545" w:rsidRPr="00B82DF5">
        <w:rPr>
          <w:rFonts w:ascii="Arial" w:hAnsi="Arial" w:cs="Arial"/>
          <w:color w:val="000000"/>
          <w:sz w:val="22"/>
          <w:szCs w:val="22"/>
        </w:rPr>
        <w:t xml:space="preserve"> </w:t>
      </w:r>
      <w:r w:rsidR="00380545" w:rsidRPr="00B82DF5">
        <w:rPr>
          <w:rFonts w:ascii="Arial" w:eastAsia="Arial Unicode MS" w:hAnsi="Arial" w:cs="Arial"/>
          <w:color w:val="000000"/>
          <w:kern w:val="2"/>
          <w:sz w:val="22"/>
          <w:szCs w:val="22"/>
          <w:lang w:eastAsia="zh-CN" w:bidi="hi-IN"/>
        </w:rPr>
        <w:t>et du site de la CNESST</w:t>
      </w:r>
      <w:r w:rsidR="005C642B" w:rsidRPr="00B82DF5">
        <w:rPr>
          <w:rFonts w:ascii="Arial" w:eastAsia="Arial Unicode MS" w:hAnsi="Arial" w:cs="Arial"/>
          <w:color w:val="000000"/>
          <w:kern w:val="2"/>
          <w:sz w:val="22"/>
          <w:szCs w:val="22"/>
          <w:lang w:eastAsia="zh-CN" w:bidi="hi-IN"/>
        </w:rPr>
        <w:t>.</w:t>
      </w:r>
    </w:p>
    <w:p w14:paraId="4058BC99" w14:textId="3629670A" w:rsidR="00052778" w:rsidRPr="00B82DF5" w:rsidRDefault="00052778" w:rsidP="00BB2482">
      <w:pPr>
        <w:pStyle w:val="Style10"/>
        <w:spacing w:before="240" w:after="240"/>
        <w:ind w:right="74"/>
        <w:jc w:val="both"/>
        <w:rPr>
          <w:rFonts w:ascii="Arial" w:eastAsia="Arial Unicode MS" w:hAnsi="Arial" w:cs="Arial"/>
          <w:color w:val="000000"/>
          <w:kern w:val="2"/>
          <w:sz w:val="22"/>
          <w:szCs w:val="22"/>
          <w:lang w:eastAsia="zh-CN" w:bidi="hi-IN"/>
        </w:rPr>
      </w:pPr>
      <w:r w:rsidRPr="00B82DF5">
        <w:rPr>
          <w:rFonts w:ascii="Arial" w:eastAsia="Arial Unicode MS" w:hAnsi="Arial" w:cs="Arial"/>
          <w:color w:val="000000"/>
          <w:kern w:val="2"/>
          <w:sz w:val="22"/>
          <w:szCs w:val="22"/>
          <w:lang w:eastAsia="zh-CN" w:bidi="hi-IN"/>
        </w:rPr>
        <w:t xml:space="preserve">Ce modèle de </w:t>
      </w:r>
      <w:r w:rsidR="00023F42" w:rsidRPr="00B82DF5">
        <w:rPr>
          <w:rFonts w:ascii="Arial" w:eastAsia="Arial Unicode MS" w:hAnsi="Arial" w:cs="Arial"/>
          <w:color w:val="000000"/>
          <w:kern w:val="2"/>
          <w:sz w:val="22"/>
          <w:szCs w:val="22"/>
          <w:lang w:eastAsia="zh-CN" w:bidi="hi-IN"/>
        </w:rPr>
        <w:t xml:space="preserve">politique </w:t>
      </w:r>
      <w:r w:rsidRPr="00B82DF5">
        <w:rPr>
          <w:rFonts w:ascii="Arial" w:eastAsia="Arial Unicode MS" w:hAnsi="Arial" w:cs="Arial"/>
          <w:color w:val="000000"/>
          <w:kern w:val="2"/>
          <w:sz w:val="22"/>
          <w:szCs w:val="22"/>
          <w:lang w:eastAsia="zh-CN" w:bidi="hi-IN"/>
        </w:rPr>
        <w:t>vise à</w:t>
      </w:r>
      <w:r w:rsidR="00C2294C" w:rsidRPr="00B82DF5">
        <w:rPr>
          <w:rFonts w:ascii="Arial" w:eastAsia="Arial Unicode MS" w:hAnsi="Arial" w:cs="Arial"/>
          <w:color w:val="000000"/>
          <w:kern w:val="2"/>
          <w:sz w:val="22"/>
          <w:szCs w:val="22"/>
          <w:lang w:eastAsia="zh-CN" w:bidi="hi-IN"/>
        </w:rPr>
        <w:t xml:space="preserve"> vous outiller face</w:t>
      </w:r>
      <w:r w:rsidR="00A02156" w:rsidRPr="00B82DF5">
        <w:rPr>
          <w:rFonts w:ascii="Arial" w:eastAsia="Arial Unicode MS" w:hAnsi="Arial" w:cs="Arial"/>
          <w:color w:val="000000"/>
          <w:kern w:val="2"/>
          <w:sz w:val="22"/>
          <w:szCs w:val="22"/>
          <w:lang w:eastAsia="zh-CN" w:bidi="hi-IN"/>
        </w:rPr>
        <w:t xml:space="preserve"> à vos </w:t>
      </w:r>
      <w:r w:rsidR="00023F42" w:rsidRPr="00B82DF5">
        <w:rPr>
          <w:rFonts w:ascii="Arial" w:eastAsia="Arial Unicode MS" w:hAnsi="Arial" w:cs="Arial"/>
          <w:color w:val="000000"/>
          <w:kern w:val="2"/>
          <w:sz w:val="22"/>
          <w:szCs w:val="22"/>
          <w:lang w:eastAsia="zh-CN" w:bidi="hi-IN"/>
        </w:rPr>
        <w:t xml:space="preserve">nouvelles obligations relatives </w:t>
      </w:r>
      <w:r w:rsidR="00C2294C" w:rsidRPr="00B82DF5">
        <w:rPr>
          <w:rFonts w:ascii="Arial" w:eastAsia="Arial Unicode MS" w:hAnsi="Arial" w:cs="Arial"/>
          <w:color w:val="000000"/>
          <w:kern w:val="2"/>
          <w:sz w:val="22"/>
          <w:szCs w:val="22"/>
          <w:lang w:eastAsia="zh-CN" w:bidi="hi-IN"/>
        </w:rPr>
        <w:t>à la violence conjugale, familiale et à caractère sexuel</w:t>
      </w:r>
      <w:r w:rsidR="00023F42" w:rsidRPr="00B82DF5">
        <w:rPr>
          <w:rFonts w:ascii="Arial" w:eastAsia="Arial Unicode MS" w:hAnsi="Arial" w:cs="Arial"/>
          <w:color w:val="000000"/>
          <w:kern w:val="2"/>
          <w:sz w:val="22"/>
          <w:szCs w:val="22"/>
          <w:lang w:eastAsia="zh-CN" w:bidi="hi-IN"/>
        </w:rPr>
        <w:t xml:space="preserve"> en milieu de travail</w:t>
      </w:r>
      <w:r w:rsidR="00C2294C" w:rsidRPr="00B82DF5">
        <w:rPr>
          <w:rFonts w:ascii="Arial" w:eastAsia="Arial Unicode MS" w:hAnsi="Arial" w:cs="Arial"/>
          <w:color w:val="000000"/>
          <w:kern w:val="2"/>
          <w:sz w:val="22"/>
          <w:szCs w:val="22"/>
          <w:lang w:eastAsia="zh-CN" w:bidi="hi-IN"/>
        </w:rPr>
        <w:t>.</w:t>
      </w:r>
      <w:r w:rsidR="00023F42" w:rsidRPr="00B82DF5">
        <w:rPr>
          <w:rFonts w:ascii="Arial" w:eastAsia="Arial Unicode MS" w:hAnsi="Arial" w:cs="Arial"/>
          <w:color w:val="000000"/>
          <w:kern w:val="2"/>
          <w:sz w:val="22"/>
          <w:szCs w:val="22"/>
          <w:lang w:eastAsia="zh-CN" w:bidi="hi-IN"/>
        </w:rPr>
        <w:t xml:space="preserve"> La modernisation de la </w:t>
      </w:r>
      <w:r w:rsidR="00104090" w:rsidRPr="00104090">
        <w:rPr>
          <w:rFonts w:ascii="Arial" w:eastAsia="Arial Unicode MS" w:hAnsi="Arial" w:cs="Arial"/>
          <w:i/>
          <w:color w:val="000000"/>
          <w:kern w:val="2"/>
          <w:sz w:val="22"/>
          <w:szCs w:val="22"/>
          <w:lang w:eastAsia="zh-CN" w:bidi="hi-IN"/>
        </w:rPr>
        <w:t>Loi sur la santé et la sécurité du travail</w:t>
      </w:r>
      <w:r w:rsidR="008A5D8E" w:rsidRPr="00B82DF5">
        <w:rPr>
          <w:rFonts w:ascii="Arial" w:eastAsia="Arial Unicode MS" w:hAnsi="Arial" w:cs="Arial"/>
          <w:color w:val="000000"/>
          <w:kern w:val="2"/>
          <w:sz w:val="22"/>
          <w:szCs w:val="22"/>
          <w:lang w:eastAsia="zh-CN" w:bidi="hi-IN"/>
        </w:rPr>
        <w:t xml:space="preserve"> </w:t>
      </w:r>
      <w:r w:rsidR="00023F42" w:rsidRPr="00B82DF5">
        <w:rPr>
          <w:rFonts w:ascii="Arial" w:eastAsia="Arial Unicode MS" w:hAnsi="Arial" w:cs="Arial"/>
          <w:color w:val="000000"/>
          <w:kern w:val="2"/>
          <w:sz w:val="22"/>
          <w:szCs w:val="22"/>
          <w:lang w:eastAsia="zh-CN" w:bidi="hi-IN"/>
        </w:rPr>
        <w:t>oblige maintenant les employeurs à protéger la santé et assurer la sécurité du travail, l’intégrité physique et psychique des travailleurs</w:t>
      </w:r>
      <w:r w:rsidR="000F3C86" w:rsidRPr="00B82DF5">
        <w:rPr>
          <w:rFonts w:ascii="Arial" w:eastAsia="Arial Unicode MS" w:hAnsi="Arial" w:cs="Arial"/>
          <w:color w:val="000000"/>
          <w:kern w:val="2"/>
          <w:sz w:val="22"/>
          <w:szCs w:val="22"/>
          <w:lang w:eastAsia="zh-CN" w:bidi="hi-IN"/>
        </w:rPr>
        <w:t xml:space="preserve"> et travailleuses</w:t>
      </w:r>
      <w:r w:rsidR="00023F42" w:rsidRPr="00B82DF5">
        <w:rPr>
          <w:rFonts w:ascii="Arial" w:eastAsia="Arial Unicode MS" w:hAnsi="Arial" w:cs="Arial"/>
          <w:color w:val="000000"/>
          <w:kern w:val="2"/>
          <w:sz w:val="22"/>
          <w:szCs w:val="22"/>
          <w:lang w:eastAsia="zh-CN" w:bidi="hi-IN"/>
        </w:rPr>
        <w:t xml:space="preserve"> vivant de la violence conjugale, familiale ou à car</w:t>
      </w:r>
      <w:r w:rsidR="000F3C86" w:rsidRPr="00B82DF5">
        <w:rPr>
          <w:rFonts w:ascii="Arial" w:eastAsia="Arial Unicode MS" w:hAnsi="Arial" w:cs="Arial"/>
          <w:color w:val="000000"/>
          <w:kern w:val="2"/>
          <w:sz w:val="22"/>
          <w:szCs w:val="22"/>
          <w:lang w:eastAsia="zh-CN" w:bidi="hi-IN"/>
        </w:rPr>
        <w:t>actère sexuel. Les employeurs,</w:t>
      </w:r>
      <w:r w:rsidR="00023F42" w:rsidRPr="00B82DF5">
        <w:rPr>
          <w:rFonts w:ascii="Arial" w:eastAsia="Arial Unicode MS" w:hAnsi="Arial" w:cs="Arial"/>
          <w:color w:val="000000"/>
          <w:kern w:val="2"/>
          <w:sz w:val="22"/>
          <w:szCs w:val="22"/>
          <w:lang w:eastAsia="zh-CN" w:bidi="hi-IN"/>
        </w:rPr>
        <w:t xml:space="preserve"> les travailleurs </w:t>
      </w:r>
      <w:r w:rsidR="000F3C86" w:rsidRPr="00B82DF5">
        <w:rPr>
          <w:rFonts w:ascii="Arial" w:eastAsia="Arial Unicode MS" w:hAnsi="Arial" w:cs="Arial"/>
          <w:color w:val="000000"/>
          <w:kern w:val="2"/>
          <w:sz w:val="22"/>
          <w:szCs w:val="22"/>
          <w:lang w:eastAsia="zh-CN" w:bidi="hi-IN"/>
        </w:rPr>
        <w:t xml:space="preserve">et les travailleuses </w:t>
      </w:r>
      <w:r w:rsidR="00023F42" w:rsidRPr="00B82DF5">
        <w:rPr>
          <w:rFonts w:ascii="Arial" w:eastAsia="Arial Unicode MS" w:hAnsi="Arial" w:cs="Arial"/>
          <w:color w:val="000000"/>
          <w:kern w:val="2"/>
          <w:sz w:val="22"/>
          <w:szCs w:val="22"/>
          <w:lang w:eastAsia="zh-CN" w:bidi="hi-IN"/>
        </w:rPr>
        <w:t xml:space="preserve">doivent donc poser des gestes afin de la faire cesser sur les lieux de travail. </w:t>
      </w:r>
      <w:r w:rsidRPr="00B82DF5">
        <w:rPr>
          <w:rFonts w:ascii="Arial" w:eastAsia="Arial Unicode MS" w:hAnsi="Arial" w:cs="Arial"/>
          <w:color w:val="000000"/>
          <w:kern w:val="2"/>
          <w:sz w:val="22"/>
          <w:szCs w:val="22"/>
          <w:lang w:eastAsia="zh-CN" w:bidi="hi-IN"/>
        </w:rPr>
        <w:t>En plus de l’évaluation des risques requis par le régime intérimaire, l’élaboration d’une politique est une bonne pratique à mettre en place.</w:t>
      </w:r>
    </w:p>
    <w:p w14:paraId="189D31F1" w14:textId="6C39D1C5" w:rsidR="005C642B" w:rsidRPr="00B82DF5" w:rsidRDefault="00052778" w:rsidP="00BB2482">
      <w:pPr>
        <w:pStyle w:val="Style10"/>
        <w:spacing w:before="360" w:after="240"/>
        <w:ind w:right="74"/>
        <w:jc w:val="both"/>
        <w:rPr>
          <w:rFonts w:ascii="Arial" w:eastAsia="Arial Unicode MS" w:hAnsi="Arial" w:cs="Arial"/>
          <w:color w:val="000000"/>
          <w:kern w:val="2"/>
          <w:sz w:val="22"/>
          <w:szCs w:val="22"/>
          <w:lang w:eastAsia="zh-CN" w:bidi="hi-IN"/>
        </w:rPr>
      </w:pPr>
      <w:r w:rsidRPr="00B82DF5">
        <w:rPr>
          <w:rFonts w:ascii="Arial" w:eastAsia="Arial Unicode MS" w:hAnsi="Arial" w:cs="Arial"/>
          <w:color w:val="000000"/>
          <w:kern w:val="2"/>
          <w:sz w:val="22"/>
          <w:szCs w:val="22"/>
          <w:lang w:eastAsia="zh-CN" w:bidi="hi-IN"/>
        </w:rPr>
        <w:t>La violence conjugale, familiale ou à caractère sexuel</w:t>
      </w:r>
      <w:r w:rsidR="00C2294C" w:rsidRPr="00B82DF5">
        <w:rPr>
          <w:rFonts w:ascii="Arial" w:eastAsia="Arial Unicode MS" w:hAnsi="Arial" w:cs="Arial"/>
          <w:color w:val="000000"/>
          <w:kern w:val="2"/>
          <w:sz w:val="22"/>
          <w:szCs w:val="22"/>
          <w:lang w:eastAsia="zh-CN" w:bidi="hi-IN"/>
        </w:rPr>
        <w:t xml:space="preserve"> </w:t>
      </w:r>
      <w:r w:rsidR="005C642B" w:rsidRPr="00B82DF5">
        <w:rPr>
          <w:rFonts w:ascii="Arial" w:eastAsia="Arial Unicode MS" w:hAnsi="Arial" w:cs="Arial"/>
          <w:color w:val="000000"/>
          <w:kern w:val="2"/>
          <w:sz w:val="22"/>
          <w:szCs w:val="22"/>
          <w:lang w:eastAsia="zh-CN" w:bidi="hi-IN"/>
        </w:rPr>
        <w:t>ne</w:t>
      </w:r>
      <w:r w:rsidR="00C2294C" w:rsidRPr="00B82DF5">
        <w:rPr>
          <w:rFonts w:ascii="Arial" w:eastAsia="Arial Unicode MS" w:hAnsi="Arial" w:cs="Arial"/>
          <w:color w:val="000000"/>
          <w:kern w:val="2"/>
          <w:sz w:val="22"/>
          <w:szCs w:val="22"/>
          <w:lang w:eastAsia="zh-CN" w:bidi="hi-IN"/>
        </w:rPr>
        <w:t xml:space="preserve"> relève </w:t>
      </w:r>
      <w:r w:rsidR="005C642B" w:rsidRPr="00B82DF5">
        <w:rPr>
          <w:rFonts w:ascii="Arial" w:eastAsia="Arial Unicode MS" w:hAnsi="Arial" w:cs="Arial"/>
          <w:color w:val="000000"/>
          <w:kern w:val="2"/>
          <w:sz w:val="22"/>
          <w:szCs w:val="22"/>
          <w:lang w:eastAsia="zh-CN" w:bidi="hi-IN"/>
        </w:rPr>
        <w:t xml:space="preserve">pas </w:t>
      </w:r>
      <w:r w:rsidR="00C2294C" w:rsidRPr="00B82DF5">
        <w:rPr>
          <w:rFonts w:ascii="Arial" w:eastAsia="Arial Unicode MS" w:hAnsi="Arial" w:cs="Arial"/>
          <w:color w:val="000000"/>
          <w:kern w:val="2"/>
          <w:sz w:val="22"/>
          <w:szCs w:val="22"/>
          <w:lang w:eastAsia="zh-CN" w:bidi="hi-IN"/>
        </w:rPr>
        <w:t xml:space="preserve">uniquement de la vie personnelle de la victime qui la subit. Elle </w:t>
      </w:r>
      <w:r w:rsidRPr="00B82DF5">
        <w:rPr>
          <w:rFonts w:ascii="Arial" w:eastAsia="Arial Unicode MS" w:hAnsi="Arial" w:cs="Arial"/>
          <w:color w:val="000000"/>
          <w:kern w:val="2"/>
          <w:sz w:val="22"/>
          <w:szCs w:val="22"/>
          <w:lang w:eastAsia="zh-CN" w:bidi="hi-IN"/>
        </w:rPr>
        <w:t>a généralement</w:t>
      </w:r>
      <w:r w:rsidR="00C2294C" w:rsidRPr="00B82DF5">
        <w:rPr>
          <w:rFonts w:ascii="Arial" w:eastAsia="Arial Unicode MS" w:hAnsi="Arial" w:cs="Arial"/>
          <w:color w:val="000000"/>
          <w:kern w:val="2"/>
          <w:sz w:val="22"/>
          <w:szCs w:val="22"/>
          <w:lang w:eastAsia="zh-CN" w:bidi="hi-IN"/>
        </w:rPr>
        <w:t xml:space="preserve"> une incidence </w:t>
      </w:r>
      <w:r w:rsidRPr="00B82DF5">
        <w:rPr>
          <w:rFonts w:ascii="Arial" w:eastAsia="Arial Unicode MS" w:hAnsi="Arial" w:cs="Arial"/>
          <w:color w:val="000000"/>
          <w:kern w:val="2"/>
          <w:sz w:val="22"/>
          <w:szCs w:val="22"/>
          <w:lang w:eastAsia="zh-CN" w:bidi="hi-IN"/>
        </w:rPr>
        <w:t>dans</w:t>
      </w:r>
      <w:r w:rsidR="00C2294C" w:rsidRPr="00B82DF5">
        <w:rPr>
          <w:rFonts w:ascii="Arial" w:eastAsia="Arial Unicode MS" w:hAnsi="Arial" w:cs="Arial"/>
          <w:color w:val="000000"/>
          <w:kern w:val="2"/>
          <w:sz w:val="22"/>
          <w:szCs w:val="22"/>
          <w:lang w:eastAsia="zh-CN" w:bidi="hi-IN"/>
        </w:rPr>
        <w:t xml:space="preserve"> </w:t>
      </w:r>
      <w:r w:rsidR="005C642B" w:rsidRPr="00B82DF5">
        <w:rPr>
          <w:rFonts w:ascii="Arial" w:eastAsia="Arial Unicode MS" w:hAnsi="Arial" w:cs="Arial"/>
          <w:color w:val="000000"/>
          <w:kern w:val="2"/>
          <w:sz w:val="22"/>
          <w:szCs w:val="22"/>
          <w:lang w:eastAsia="zh-CN" w:bidi="hi-IN"/>
        </w:rPr>
        <w:t>les différentes sphères de sa vie, notamment</w:t>
      </w:r>
      <w:r w:rsidR="00C2294C" w:rsidRPr="00B82DF5">
        <w:rPr>
          <w:rFonts w:ascii="Arial" w:eastAsia="Arial Unicode MS" w:hAnsi="Arial" w:cs="Arial"/>
          <w:color w:val="000000"/>
          <w:kern w:val="2"/>
          <w:sz w:val="22"/>
          <w:szCs w:val="22"/>
          <w:lang w:eastAsia="zh-CN" w:bidi="hi-IN"/>
        </w:rPr>
        <w:t xml:space="preserve"> c</w:t>
      </w:r>
      <w:r w:rsidR="00023F42" w:rsidRPr="00B82DF5">
        <w:rPr>
          <w:rFonts w:ascii="Arial" w:eastAsia="Arial Unicode MS" w:hAnsi="Arial" w:cs="Arial"/>
          <w:color w:val="000000"/>
          <w:kern w:val="2"/>
          <w:sz w:val="22"/>
          <w:szCs w:val="22"/>
          <w:lang w:eastAsia="zh-CN" w:bidi="hi-IN"/>
        </w:rPr>
        <w:t xml:space="preserve">elle </w:t>
      </w:r>
      <w:r w:rsidR="00C2294C" w:rsidRPr="00B82DF5">
        <w:rPr>
          <w:rFonts w:ascii="Arial" w:eastAsia="Arial Unicode MS" w:hAnsi="Arial" w:cs="Arial"/>
          <w:color w:val="000000"/>
          <w:kern w:val="2"/>
          <w:sz w:val="22"/>
          <w:szCs w:val="22"/>
          <w:lang w:eastAsia="zh-CN" w:bidi="hi-IN"/>
        </w:rPr>
        <w:t xml:space="preserve">du travail. </w:t>
      </w:r>
    </w:p>
    <w:p w14:paraId="1FCB7A64" w14:textId="019A4DD0" w:rsidR="005C642B" w:rsidRPr="00B82DF5" w:rsidRDefault="005C642B" w:rsidP="00BB2482">
      <w:pPr>
        <w:pStyle w:val="Style10"/>
        <w:spacing w:before="360" w:after="240"/>
        <w:ind w:right="74"/>
        <w:jc w:val="both"/>
        <w:rPr>
          <w:rFonts w:ascii="Arial" w:eastAsia="Arial Unicode MS" w:hAnsi="Arial" w:cs="Arial"/>
          <w:color w:val="000000"/>
          <w:kern w:val="2"/>
          <w:sz w:val="22"/>
          <w:szCs w:val="22"/>
          <w:lang w:eastAsia="zh-CN" w:bidi="hi-IN"/>
        </w:rPr>
      </w:pPr>
      <w:r w:rsidRPr="00B82DF5">
        <w:rPr>
          <w:rFonts w:ascii="Arial" w:eastAsia="Arial Unicode MS" w:hAnsi="Arial" w:cs="Arial"/>
          <w:color w:val="000000"/>
          <w:kern w:val="2"/>
          <w:sz w:val="22"/>
          <w:szCs w:val="22"/>
          <w:lang w:eastAsia="zh-CN" w:bidi="hi-IN"/>
        </w:rPr>
        <w:t xml:space="preserve">Elle peut se manifester </w:t>
      </w:r>
      <w:r w:rsidR="00023F42" w:rsidRPr="00B82DF5">
        <w:rPr>
          <w:rFonts w:ascii="Arial" w:eastAsia="Arial Unicode MS" w:hAnsi="Arial" w:cs="Arial"/>
          <w:color w:val="000000"/>
          <w:kern w:val="2"/>
          <w:sz w:val="22"/>
          <w:szCs w:val="22"/>
          <w:lang w:eastAsia="zh-CN" w:bidi="hi-IN"/>
        </w:rPr>
        <w:t xml:space="preserve">dans le milieu de travail </w:t>
      </w:r>
      <w:r w:rsidRPr="00B82DF5">
        <w:rPr>
          <w:rFonts w:ascii="Arial" w:eastAsia="Arial Unicode MS" w:hAnsi="Arial" w:cs="Arial"/>
          <w:color w:val="000000"/>
          <w:kern w:val="2"/>
          <w:sz w:val="22"/>
          <w:szCs w:val="22"/>
          <w:lang w:eastAsia="zh-CN" w:bidi="hi-IN"/>
        </w:rPr>
        <w:t>de diverses façons, notamment</w:t>
      </w:r>
      <w:r w:rsidR="00023F42" w:rsidRPr="00B82DF5">
        <w:rPr>
          <w:rFonts w:ascii="Arial" w:eastAsia="Arial Unicode MS" w:hAnsi="Arial" w:cs="Arial"/>
          <w:color w:val="000000"/>
          <w:kern w:val="2"/>
          <w:sz w:val="22"/>
          <w:szCs w:val="22"/>
          <w:lang w:eastAsia="zh-CN" w:bidi="hi-IN"/>
        </w:rPr>
        <w:t xml:space="preserve"> par</w:t>
      </w:r>
      <w:r w:rsidRPr="00B82DF5">
        <w:rPr>
          <w:rFonts w:ascii="Arial" w:eastAsia="Arial Unicode MS" w:hAnsi="Arial" w:cs="Arial"/>
          <w:color w:val="000000"/>
          <w:kern w:val="2"/>
          <w:sz w:val="22"/>
          <w:szCs w:val="22"/>
          <w:lang w:eastAsia="zh-CN" w:bidi="hi-IN"/>
        </w:rPr>
        <w:t xml:space="preserve"> :</w:t>
      </w:r>
    </w:p>
    <w:p w14:paraId="75C52780" w14:textId="008F5D0C" w:rsidR="005C642B" w:rsidRPr="00B82DF5" w:rsidRDefault="00023F42"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 xml:space="preserve">du </w:t>
      </w:r>
      <w:r w:rsidR="005C642B" w:rsidRPr="00B82DF5">
        <w:rPr>
          <w:rFonts w:ascii="Arial" w:eastAsia="Arial Unicode MS" w:hAnsi="Arial" w:cs="Arial"/>
          <w:color w:val="000000"/>
          <w:kern w:val="2"/>
          <w:lang w:eastAsia="zh-CN" w:bidi="hi-IN"/>
        </w:rPr>
        <w:t>harcèlement par téléphone, courriels ou textos</w:t>
      </w:r>
      <w:r w:rsidRPr="00B82DF5">
        <w:rPr>
          <w:rFonts w:ascii="Arial" w:eastAsia="Arial Unicode MS" w:hAnsi="Arial" w:cs="Arial"/>
          <w:color w:val="000000"/>
          <w:kern w:val="2"/>
          <w:lang w:eastAsia="zh-CN" w:bidi="hi-IN"/>
        </w:rPr>
        <w:t xml:space="preserve"> ;</w:t>
      </w:r>
    </w:p>
    <w:p w14:paraId="4A503C3C" w14:textId="7CBADF27" w:rsidR="005C642B" w:rsidRPr="00B82DF5" w:rsidRDefault="00023F42"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 xml:space="preserve">des </w:t>
      </w:r>
      <w:r w:rsidR="005C642B" w:rsidRPr="00B82DF5">
        <w:rPr>
          <w:rFonts w:ascii="Arial" w:eastAsia="Arial Unicode MS" w:hAnsi="Arial" w:cs="Arial"/>
          <w:color w:val="000000"/>
          <w:kern w:val="2"/>
          <w:lang w:eastAsia="zh-CN" w:bidi="hi-IN"/>
        </w:rPr>
        <w:t>intrusions fréquentes de la personne violente sur les lieux de travail de la victime</w:t>
      </w:r>
      <w:r w:rsidRPr="00B82DF5">
        <w:rPr>
          <w:rFonts w:ascii="Arial" w:eastAsia="Arial Unicode MS" w:hAnsi="Arial" w:cs="Arial"/>
          <w:color w:val="000000"/>
          <w:kern w:val="2"/>
          <w:lang w:eastAsia="zh-CN" w:bidi="hi-IN"/>
        </w:rPr>
        <w:t xml:space="preserve"> ;</w:t>
      </w:r>
    </w:p>
    <w:p w14:paraId="0323A5F6" w14:textId="7CD2C93C" w:rsidR="005C642B" w:rsidRPr="00B82DF5" w:rsidRDefault="00023F42"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 xml:space="preserve">des </w:t>
      </w:r>
      <w:r w:rsidR="005C642B" w:rsidRPr="00B82DF5">
        <w:rPr>
          <w:rFonts w:ascii="Arial" w:eastAsia="Arial Unicode MS" w:hAnsi="Arial" w:cs="Arial"/>
          <w:color w:val="000000"/>
          <w:kern w:val="2"/>
          <w:lang w:eastAsia="zh-CN" w:bidi="hi-IN"/>
        </w:rPr>
        <w:t>communications de la personne violente auprès des collègues ou de l’employeur, etc.</w:t>
      </w:r>
      <w:r w:rsidRPr="00B82DF5">
        <w:rPr>
          <w:rFonts w:ascii="Arial" w:eastAsia="Arial Unicode MS" w:hAnsi="Arial" w:cs="Arial"/>
          <w:color w:val="000000"/>
          <w:kern w:val="2"/>
          <w:lang w:eastAsia="zh-CN" w:bidi="hi-IN"/>
        </w:rPr>
        <w:t xml:space="preserve"> ;</w:t>
      </w:r>
    </w:p>
    <w:p w14:paraId="09A291E2" w14:textId="77777777" w:rsidR="005C642B" w:rsidRPr="00B82DF5" w:rsidRDefault="005C642B"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 xml:space="preserve">la victime peut également être suivie et harcelée sur son lieu de travail ou à proximité de celui-ci. </w:t>
      </w:r>
    </w:p>
    <w:p w14:paraId="5A3303C1" w14:textId="6E8C7474" w:rsidR="005C642B" w:rsidRPr="00B82DF5" w:rsidRDefault="00052778" w:rsidP="00BB2482">
      <w:pPr>
        <w:pStyle w:val="Style10"/>
        <w:spacing w:before="360" w:after="240"/>
        <w:ind w:right="74"/>
        <w:jc w:val="both"/>
        <w:rPr>
          <w:rFonts w:ascii="Arial" w:eastAsia="Arial Unicode MS" w:hAnsi="Arial" w:cs="Arial"/>
          <w:color w:val="000000"/>
          <w:kern w:val="2"/>
          <w:sz w:val="22"/>
          <w:szCs w:val="22"/>
          <w:lang w:eastAsia="zh-CN" w:bidi="hi-IN"/>
        </w:rPr>
      </w:pPr>
      <w:r w:rsidRPr="00B82DF5">
        <w:rPr>
          <w:rFonts w:ascii="Arial" w:eastAsia="Arial Unicode MS" w:hAnsi="Arial" w:cs="Arial"/>
          <w:color w:val="000000"/>
          <w:kern w:val="2"/>
          <w:sz w:val="22"/>
          <w:szCs w:val="22"/>
          <w:lang w:eastAsia="zh-CN" w:bidi="hi-IN"/>
        </w:rPr>
        <w:t xml:space="preserve">Même si elle n’est pas toujours facile à détecter, </w:t>
      </w:r>
      <w:r w:rsidR="005C642B" w:rsidRPr="00B82DF5">
        <w:rPr>
          <w:rFonts w:ascii="Arial" w:eastAsia="Arial Unicode MS" w:hAnsi="Arial" w:cs="Arial"/>
          <w:color w:val="000000"/>
          <w:kern w:val="2"/>
          <w:sz w:val="22"/>
          <w:szCs w:val="22"/>
          <w:lang w:eastAsia="zh-CN" w:bidi="hi-IN"/>
        </w:rPr>
        <w:t xml:space="preserve">certains signes peuvent indiquer qu’un </w:t>
      </w:r>
      <w:r w:rsidR="00023F42" w:rsidRPr="00B82DF5">
        <w:rPr>
          <w:rFonts w:ascii="Arial" w:eastAsia="Arial Unicode MS" w:hAnsi="Arial" w:cs="Arial"/>
          <w:color w:val="000000"/>
          <w:kern w:val="2"/>
          <w:sz w:val="22"/>
          <w:szCs w:val="22"/>
          <w:lang w:eastAsia="zh-CN" w:bidi="hi-IN"/>
        </w:rPr>
        <w:t>employé</w:t>
      </w:r>
      <w:r w:rsidR="005C642B" w:rsidRPr="00B82DF5">
        <w:rPr>
          <w:rFonts w:ascii="Arial" w:eastAsia="Arial Unicode MS" w:hAnsi="Arial" w:cs="Arial"/>
          <w:color w:val="000000"/>
          <w:kern w:val="2"/>
          <w:sz w:val="22"/>
          <w:szCs w:val="22"/>
          <w:lang w:eastAsia="zh-CN" w:bidi="hi-IN"/>
        </w:rPr>
        <w:t xml:space="preserve"> en est victime, notamment :</w:t>
      </w:r>
    </w:p>
    <w:p w14:paraId="65C923D6" w14:textId="6CB278EB" w:rsidR="005C642B" w:rsidRPr="00B82DF5" w:rsidRDefault="005C642B"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des signes physiques (ecchymoses ou autres)</w:t>
      </w:r>
      <w:r w:rsidR="00023F42" w:rsidRPr="00B82DF5">
        <w:rPr>
          <w:rFonts w:ascii="Arial" w:eastAsia="Arial Unicode MS" w:hAnsi="Arial" w:cs="Arial"/>
          <w:color w:val="000000"/>
          <w:kern w:val="2"/>
          <w:lang w:eastAsia="zh-CN" w:bidi="hi-IN"/>
        </w:rPr>
        <w:t xml:space="preserve"> ;</w:t>
      </w:r>
    </w:p>
    <w:p w14:paraId="7070ADAB" w14:textId="7236EEFB" w:rsidR="005C642B" w:rsidRPr="00B82DF5" w:rsidRDefault="005C642B"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 xml:space="preserve">un changement significatif dans </w:t>
      </w:r>
      <w:r w:rsidR="00023F42" w:rsidRPr="00B82DF5">
        <w:rPr>
          <w:rFonts w:ascii="Arial" w:eastAsia="Arial Unicode MS" w:hAnsi="Arial" w:cs="Arial"/>
          <w:color w:val="000000"/>
          <w:kern w:val="2"/>
          <w:lang w:eastAsia="zh-CN" w:bidi="hi-IN"/>
        </w:rPr>
        <w:t>le</w:t>
      </w:r>
      <w:r w:rsidRPr="00B82DF5">
        <w:rPr>
          <w:rFonts w:ascii="Arial" w:eastAsia="Arial Unicode MS" w:hAnsi="Arial" w:cs="Arial"/>
          <w:color w:val="000000"/>
          <w:kern w:val="2"/>
          <w:lang w:eastAsia="zh-CN" w:bidi="hi-IN"/>
        </w:rPr>
        <w:t xml:space="preserve"> comportement (nervosité, fatigue, etc.) ou </w:t>
      </w:r>
      <w:r w:rsidR="00023F42" w:rsidRPr="00B82DF5">
        <w:rPr>
          <w:rFonts w:ascii="Arial" w:eastAsia="Arial Unicode MS" w:hAnsi="Arial" w:cs="Arial"/>
          <w:color w:val="000000"/>
          <w:kern w:val="2"/>
          <w:lang w:eastAsia="zh-CN" w:bidi="hi-IN"/>
        </w:rPr>
        <w:t xml:space="preserve">une baisse de </w:t>
      </w:r>
      <w:r w:rsidRPr="00B82DF5">
        <w:rPr>
          <w:rFonts w:ascii="Arial" w:eastAsia="Arial Unicode MS" w:hAnsi="Arial" w:cs="Arial"/>
          <w:color w:val="000000"/>
          <w:kern w:val="2"/>
          <w:lang w:eastAsia="zh-CN" w:bidi="hi-IN"/>
        </w:rPr>
        <w:t>rendement</w:t>
      </w:r>
      <w:r w:rsidR="00023F42" w:rsidRPr="00B82DF5">
        <w:rPr>
          <w:rFonts w:ascii="Arial" w:eastAsia="Arial Unicode MS" w:hAnsi="Arial" w:cs="Arial"/>
          <w:color w:val="000000"/>
          <w:kern w:val="2"/>
          <w:lang w:eastAsia="zh-CN" w:bidi="hi-IN"/>
        </w:rPr>
        <w:t xml:space="preserve"> ou une problématique d’assiduité ;</w:t>
      </w:r>
    </w:p>
    <w:p w14:paraId="6C57EE42" w14:textId="77AD6BCB" w:rsidR="005C642B" w:rsidRPr="00B82DF5" w:rsidRDefault="005C642B"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un isolement du reste de l’équipe et des refus fréquents de participer aux activités en dehors du travail</w:t>
      </w:r>
      <w:r w:rsidR="00023F42" w:rsidRPr="00B82DF5">
        <w:rPr>
          <w:rFonts w:ascii="Arial" w:eastAsia="Arial Unicode MS" w:hAnsi="Arial" w:cs="Arial"/>
          <w:color w:val="000000"/>
          <w:kern w:val="2"/>
          <w:lang w:eastAsia="zh-CN" w:bidi="hi-IN"/>
        </w:rPr>
        <w:t xml:space="preserve"> ;</w:t>
      </w:r>
    </w:p>
    <w:p w14:paraId="045C53BD" w14:textId="75EE47B9" w:rsidR="005C642B" w:rsidRPr="00B82DF5" w:rsidRDefault="005C642B"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des interruptions anormales au travail pour des raisons personnell</w:t>
      </w:r>
      <w:r w:rsidR="00023F42" w:rsidRPr="00B82DF5">
        <w:rPr>
          <w:rFonts w:ascii="Arial" w:eastAsia="Arial Unicode MS" w:hAnsi="Arial" w:cs="Arial"/>
          <w:color w:val="000000"/>
          <w:kern w:val="2"/>
          <w:lang w:eastAsia="zh-CN" w:bidi="hi-IN"/>
        </w:rPr>
        <w:t>es (appels, textos et courriels)</w:t>
      </w:r>
      <w:r w:rsidR="00052778" w:rsidRPr="00B82DF5">
        <w:rPr>
          <w:rFonts w:ascii="Arial" w:eastAsia="Arial Unicode MS" w:hAnsi="Arial" w:cs="Arial"/>
          <w:color w:val="000000"/>
          <w:kern w:val="2"/>
          <w:lang w:eastAsia="zh-CN" w:bidi="hi-IN"/>
        </w:rPr>
        <w:t xml:space="preserve"> ;</w:t>
      </w:r>
    </w:p>
    <w:p w14:paraId="65053394" w14:textId="52841D85" w:rsidR="005C642B" w:rsidRPr="00B82DF5" w:rsidRDefault="005C642B" w:rsidP="001803B6">
      <w:pPr>
        <w:pStyle w:val="Paragraphedeliste"/>
        <w:numPr>
          <w:ilvl w:val="0"/>
          <w:numId w:val="9"/>
        </w:numPr>
        <w:tabs>
          <w:tab w:val="left" w:pos="720"/>
          <w:tab w:val="right" w:leader="dot" w:pos="9360"/>
        </w:tabs>
        <w:jc w:val="both"/>
        <w:rPr>
          <w:rFonts w:ascii="Arial" w:eastAsia="Arial Unicode MS" w:hAnsi="Arial" w:cs="Arial"/>
          <w:color w:val="000000"/>
          <w:kern w:val="2"/>
          <w:lang w:eastAsia="zh-CN" w:bidi="hi-IN"/>
        </w:rPr>
      </w:pPr>
      <w:r w:rsidRPr="00B82DF5">
        <w:rPr>
          <w:rFonts w:ascii="Arial" w:eastAsia="Arial Unicode MS" w:hAnsi="Arial" w:cs="Arial"/>
          <w:color w:val="000000"/>
          <w:kern w:val="2"/>
          <w:lang w:eastAsia="zh-CN" w:bidi="hi-IN"/>
        </w:rPr>
        <w:t>des observations ou préoccupations de collègues de travail en lien avec le comportement de la personne</w:t>
      </w:r>
      <w:r w:rsidR="00052778" w:rsidRPr="00B82DF5">
        <w:rPr>
          <w:rFonts w:ascii="Arial" w:eastAsia="Arial Unicode MS" w:hAnsi="Arial" w:cs="Arial"/>
          <w:color w:val="000000"/>
          <w:kern w:val="2"/>
          <w:lang w:eastAsia="zh-CN" w:bidi="hi-IN"/>
        </w:rPr>
        <w:t>.</w:t>
      </w:r>
    </w:p>
    <w:p w14:paraId="19E3569C" w14:textId="1DB31078" w:rsidR="00052778" w:rsidRPr="00B82DF5" w:rsidRDefault="00052778" w:rsidP="00BB2482">
      <w:pPr>
        <w:pStyle w:val="Style10"/>
        <w:spacing w:before="360" w:after="240"/>
        <w:ind w:right="74"/>
        <w:jc w:val="both"/>
        <w:rPr>
          <w:rFonts w:ascii="Arial" w:eastAsia="Arial Unicode MS" w:hAnsi="Arial" w:cs="Arial"/>
          <w:color w:val="000000"/>
          <w:kern w:val="2"/>
          <w:sz w:val="22"/>
          <w:szCs w:val="22"/>
          <w:lang w:eastAsia="zh-CN" w:bidi="hi-IN"/>
        </w:rPr>
      </w:pPr>
      <w:r w:rsidRPr="00B82DF5">
        <w:rPr>
          <w:rFonts w:ascii="Arial" w:eastAsia="Arial Unicode MS" w:hAnsi="Arial" w:cs="Arial"/>
          <w:color w:val="000000"/>
          <w:kern w:val="2"/>
          <w:sz w:val="22"/>
          <w:szCs w:val="22"/>
          <w:lang w:eastAsia="zh-CN" w:bidi="hi-IN"/>
        </w:rPr>
        <w:t xml:space="preserve">Pour en apprendre davantage sur la violence conjugale, familiale où à caractère sexuel, vos obligations </w:t>
      </w:r>
      <w:r w:rsidR="00380545" w:rsidRPr="00B82DF5">
        <w:rPr>
          <w:rFonts w:ascii="Arial" w:eastAsia="Arial Unicode MS" w:hAnsi="Arial" w:cs="Arial"/>
          <w:color w:val="000000"/>
          <w:kern w:val="2"/>
          <w:sz w:val="22"/>
          <w:szCs w:val="22"/>
          <w:lang w:eastAsia="zh-CN" w:bidi="hi-IN"/>
        </w:rPr>
        <w:t xml:space="preserve">en tant qu’employeur </w:t>
      </w:r>
      <w:r w:rsidRPr="00B82DF5">
        <w:rPr>
          <w:rFonts w:ascii="Arial" w:eastAsia="Arial Unicode MS" w:hAnsi="Arial" w:cs="Arial"/>
          <w:color w:val="000000"/>
          <w:kern w:val="2"/>
          <w:sz w:val="22"/>
          <w:szCs w:val="22"/>
          <w:lang w:eastAsia="zh-CN" w:bidi="hi-IN"/>
        </w:rPr>
        <w:t xml:space="preserve">et sur la démarche de prévention, nous </w:t>
      </w:r>
      <w:r w:rsidRPr="00B82DF5">
        <w:rPr>
          <w:rFonts w:ascii="Arial" w:eastAsia="Arial Unicode MS" w:hAnsi="Arial" w:cs="Arial"/>
          <w:color w:val="000000"/>
          <w:kern w:val="2"/>
          <w:sz w:val="22"/>
          <w:szCs w:val="22"/>
          <w:lang w:eastAsia="zh-CN" w:bidi="hi-IN"/>
        </w:rPr>
        <w:lastRenderedPageBreak/>
        <w:t>vous invitons à consulter la page</w:t>
      </w:r>
      <w:r w:rsidR="00380545" w:rsidRPr="00B82DF5">
        <w:rPr>
          <w:rFonts w:ascii="Arial" w:eastAsia="Arial Unicode MS" w:hAnsi="Arial" w:cs="Arial"/>
          <w:color w:val="000000"/>
          <w:kern w:val="2"/>
          <w:sz w:val="22"/>
          <w:szCs w:val="22"/>
          <w:lang w:eastAsia="zh-CN" w:bidi="hi-IN"/>
        </w:rPr>
        <w:t xml:space="preserve"> traitant de ce sujet sur le</w:t>
      </w:r>
      <w:r w:rsidRPr="00B82DF5">
        <w:rPr>
          <w:rFonts w:ascii="Arial" w:eastAsia="Arial Unicode MS" w:hAnsi="Arial" w:cs="Arial"/>
          <w:color w:val="000000"/>
          <w:kern w:val="2"/>
          <w:sz w:val="22"/>
          <w:szCs w:val="22"/>
          <w:lang w:eastAsia="zh-CN" w:bidi="hi-IN"/>
        </w:rPr>
        <w:t xml:space="preserve"> site de la </w:t>
      </w:r>
      <w:hyperlink r:id="rId12" w:history="1">
        <w:r w:rsidRPr="00B82DF5">
          <w:rPr>
            <w:rStyle w:val="Lienhypertexte"/>
            <w:rFonts w:ascii="Arial" w:eastAsia="Arial Unicode MS" w:hAnsi="Arial" w:cs="Arial"/>
            <w:kern w:val="2"/>
            <w:sz w:val="22"/>
            <w:szCs w:val="22"/>
            <w:lang w:eastAsia="zh-CN" w:bidi="hi-IN"/>
          </w:rPr>
          <w:t>CNESST</w:t>
        </w:r>
      </w:hyperlink>
      <w:r w:rsidRPr="00B82DF5">
        <w:rPr>
          <w:rFonts w:ascii="Arial" w:eastAsia="Arial Unicode MS" w:hAnsi="Arial" w:cs="Arial"/>
          <w:color w:val="000000"/>
          <w:kern w:val="2"/>
          <w:sz w:val="22"/>
          <w:szCs w:val="22"/>
          <w:lang w:eastAsia="zh-CN" w:bidi="hi-IN"/>
        </w:rPr>
        <w:t>.</w:t>
      </w:r>
    </w:p>
    <w:p w14:paraId="0D21C373" w14:textId="7733F0F6" w:rsidR="00BB2482" w:rsidRDefault="00BB2482">
      <w:pPr>
        <w:rPr>
          <w:rFonts w:ascii="Arial" w:eastAsia="Arial Unicode MS" w:hAnsi="Arial"/>
          <w:color w:val="000000"/>
          <w:kern w:val="2"/>
          <w:lang w:val="fr-CA" w:eastAsia="zh-CN" w:bidi="hi-IN"/>
        </w:rPr>
      </w:pPr>
      <w:bookmarkStart w:id="3" w:name="Annexes"/>
      <w:r>
        <w:rPr>
          <w:rFonts w:ascii="Arial" w:eastAsia="Arial Unicode MS" w:hAnsi="Arial"/>
          <w:color w:val="000000"/>
          <w:kern w:val="2"/>
          <w:lang w:eastAsia="zh-CN" w:bidi="hi-IN"/>
        </w:rPr>
        <w:br w:type="page"/>
      </w:r>
    </w:p>
    <w:p w14:paraId="1EAFF7D8" w14:textId="77777777" w:rsidR="00631FBE" w:rsidRPr="00BB2482" w:rsidRDefault="00631FBE" w:rsidP="00BB2482">
      <w:pPr>
        <w:spacing w:after="360"/>
        <w:ind w:left="284"/>
        <w:jc w:val="center"/>
        <w:rPr>
          <w:rFonts w:ascii="Arial" w:eastAsia="Arial Unicode MS" w:hAnsi="Arial"/>
          <w:color w:val="000000"/>
          <w:kern w:val="2"/>
          <w:sz w:val="28"/>
          <w:szCs w:val="28"/>
          <w:lang w:eastAsia="zh-CN" w:bidi="hi-IN"/>
        </w:rPr>
      </w:pPr>
    </w:p>
    <w:p w14:paraId="5CDFE026" w14:textId="28F890FD" w:rsidR="00631FBE" w:rsidRPr="00104090" w:rsidRDefault="00631FBE" w:rsidP="00B82DF5">
      <w:pPr>
        <w:pStyle w:val="Paragraphedeliste"/>
        <w:numPr>
          <w:ilvl w:val="0"/>
          <w:numId w:val="5"/>
        </w:numPr>
        <w:spacing w:before="1200" w:after="240" w:line="240" w:lineRule="auto"/>
        <w:ind w:left="454" w:hanging="454"/>
        <w:contextualSpacing w:val="0"/>
        <w:rPr>
          <w:rFonts w:ascii="Arial" w:hAnsi="Arial" w:cs="Arial"/>
          <w:b/>
          <w:caps/>
          <w:color w:val="0083C5"/>
          <w:sz w:val="28"/>
          <w:szCs w:val="24"/>
        </w:rPr>
      </w:pPr>
      <w:r w:rsidRPr="00104090">
        <w:rPr>
          <w:rFonts w:ascii="Arial" w:hAnsi="Arial" w:cs="Arial"/>
          <w:b/>
          <w:caps/>
          <w:color w:val="0083C5"/>
          <w:sz w:val="28"/>
          <w:szCs w:val="24"/>
        </w:rPr>
        <w:t>PrÉambulE</w:t>
      </w:r>
    </w:p>
    <w:p w14:paraId="0A8C61AB" w14:textId="4AC42D45" w:rsidR="00631FBE" w:rsidRPr="00B82DF5" w:rsidRDefault="00536D2B" w:rsidP="00BB2482">
      <w:pPr>
        <w:pStyle w:val="Style10"/>
        <w:spacing w:before="360" w:after="240"/>
        <w:ind w:right="74"/>
        <w:jc w:val="both"/>
        <w:rPr>
          <w:rFonts w:ascii="Arial" w:eastAsia="Arial Unicode MS" w:hAnsi="Arial" w:cs="Arial"/>
          <w:color w:val="000000"/>
          <w:kern w:val="2"/>
          <w:sz w:val="22"/>
          <w:szCs w:val="22"/>
          <w:lang w:eastAsia="zh-CN" w:bidi="hi-IN"/>
        </w:rPr>
      </w:pPr>
      <w:r w:rsidRPr="00B82DF5">
        <w:rPr>
          <w:rFonts w:ascii="Arial" w:eastAsia="Arial Unicode MS" w:hAnsi="Arial" w:cs="Arial"/>
          <w:color w:val="000000"/>
          <w:kern w:val="2"/>
          <w:sz w:val="22"/>
          <w:szCs w:val="22"/>
          <w:lang w:eastAsia="zh-CN" w:bidi="hi-IN"/>
        </w:rPr>
        <w:t>CONSIDÉRANT</w:t>
      </w:r>
      <w:r w:rsidR="00631FBE" w:rsidRPr="00B82DF5">
        <w:rPr>
          <w:rFonts w:ascii="Arial" w:eastAsia="Arial Unicode MS" w:hAnsi="Arial" w:cs="Arial"/>
          <w:color w:val="000000"/>
          <w:kern w:val="2"/>
          <w:sz w:val="22"/>
          <w:szCs w:val="22"/>
          <w:lang w:eastAsia="zh-CN" w:bidi="hi-IN"/>
        </w:rPr>
        <w:t xml:space="preserve"> que la violence conjugale</w:t>
      </w:r>
      <w:r w:rsidR="00627DB3" w:rsidRPr="00B82DF5">
        <w:rPr>
          <w:rFonts w:ascii="Arial" w:eastAsia="Arial Unicode MS" w:hAnsi="Arial" w:cs="Arial"/>
          <w:color w:val="000000"/>
          <w:kern w:val="2"/>
          <w:sz w:val="22"/>
          <w:szCs w:val="22"/>
          <w:lang w:eastAsia="zh-CN" w:bidi="hi-IN"/>
        </w:rPr>
        <w:t>,</w:t>
      </w:r>
      <w:r w:rsidR="00875337" w:rsidRPr="00B82DF5">
        <w:rPr>
          <w:rFonts w:ascii="Arial" w:eastAsia="Arial Unicode MS" w:hAnsi="Arial" w:cs="Arial"/>
          <w:color w:val="000000"/>
          <w:kern w:val="2"/>
          <w:sz w:val="22"/>
          <w:szCs w:val="22"/>
          <w:lang w:eastAsia="zh-CN" w:bidi="hi-IN"/>
        </w:rPr>
        <w:t xml:space="preserve"> familiale</w:t>
      </w:r>
      <w:r w:rsidR="00627DB3" w:rsidRPr="00B82DF5">
        <w:rPr>
          <w:rFonts w:ascii="Arial" w:eastAsia="Arial Unicode MS" w:hAnsi="Arial" w:cs="Arial"/>
          <w:color w:val="000000"/>
          <w:kern w:val="2"/>
          <w:sz w:val="22"/>
          <w:szCs w:val="22"/>
          <w:lang w:eastAsia="zh-CN" w:bidi="hi-IN"/>
        </w:rPr>
        <w:t xml:space="preserve"> ou à caractère sexuel</w:t>
      </w:r>
      <w:r w:rsidR="00875337" w:rsidRPr="00B82DF5">
        <w:rPr>
          <w:rFonts w:ascii="Arial" w:eastAsia="Arial Unicode MS" w:hAnsi="Arial" w:cs="Arial"/>
          <w:color w:val="000000"/>
          <w:kern w:val="2"/>
          <w:sz w:val="22"/>
          <w:szCs w:val="22"/>
          <w:lang w:eastAsia="zh-CN" w:bidi="hi-IN"/>
        </w:rPr>
        <w:t xml:space="preserve"> </w:t>
      </w:r>
      <w:r w:rsidR="00631FBE" w:rsidRPr="00B82DF5">
        <w:rPr>
          <w:rFonts w:ascii="Arial" w:eastAsia="Arial Unicode MS" w:hAnsi="Arial" w:cs="Arial"/>
          <w:color w:val="000000"/>
          <w:kern w:val="2"/>
          <w:sz w:val="22"/>
          <w:szCs w:val="22"/>
          <w:lang w:eastAsia="zh-CN" w:bidi="hi-IN"/>
        </w:rPr>
        <w:t>est inacceptable.</w:t>
      </w:r>
    </w:p>
    <w:p w14:paraId="6A34B4D3" w14:textId="5AB1F1F8" w:rsidR="00610B51" w:rsidRPr="00B82DF5" w:rsidRDefault="00631FBE" w:rsidP="00BB2482">
      <w:pPr>
        <w:pStyle w:val="Style10"/>
        <w:spacing w:before="360" w:after="240"/>
        <w:ind w:right="74"/>
        <w:jc w:val="both"/>
        <w:rPr>
          <w:rFonts w:ascii="Arial" w:eastAsia="Arial Unicode MS" w:hAnsi="Arial" w:cs="Arial"/>
          <w:color w:val="000000"/>
          <w:kern w:val="2"/>
          <w:sz w:val="22"/>
          <w:szCs w:val="22"/>
          <w:lang w:eastAsia="zh-CN" w:bidi="hi-IN"/>
        </w:rPr>
      </w:pPr>
      <w:r w:rsidRPr="00B82DF5">
        <w:rPr>
          <w:rFonts w:ascii="Arial" w:eastAsia="Arial Unicode MS" w:hAnsi="Arial" w:cs="Arial"/>
          <w:color w:val="000000"/>
          <w:kern w:val="2"/>
          <w:sz w:val="22"/>
          <w:szCs w:val="22"/>
          <w:lang w:eastAsia="zh-CN" w:bidi="hi-IN"/>
        </w:rPr>
        <w:t xml:space="preserve">CONSIDÉRANT que la </w:t>
      </w:r>
      <w:r w:rsidRPr="00104090">
        <w:rPr>
          <w:rFonts w:ascii="Arial" w:eastAsia="Arial Unicode MS" w:hAnsi="Arial" w:cs="Arial"/>
          <w:i/>
          <w:color w:val="000000"/>
          <w:kern w:val="2"/>
          <w:sz w:val="22"/>
          <w:szCs w:val="22"/>
          <w:lang w:eastAsia="zh-CN" w:bidi="hi-IN"/>
        </w:rPr>
        <w:t>Loi sur la santé et la sécurité du travail</w:t>
      </w:r>
      <w:r w:rsidR="00EE2603" w:rsidRPr="00B82DF5">
        <w:rPr>
          <w:rFonts w:ascii="Arial" w:eastAsia="Arial Unicode MS" w:hAnsi="Arial" w:cs="Arial"/>
          <w:color w:val="000000"/>
          <w:kern w:val="2"/>
          <w:sz w:val="22"/>
          <w:szCs w:val="22"/>
          <w:lang w:eastAsia="zh-CN" w:bidi="hi-IN"/>
        </w:rPr>
        <w:t xml:space="preserve"> (LSST 51(</w:t>
      </w:r>
      <w:r w:rsidR="00536D2B" w:rsidRPr="00B82DF5">
        <w:rPr>
          <w:rFonts w:ascii="Arial" w:eastAsia="Arial Unicode MS" w:hAnsi="Arial" w:cs="Arial"/>
          <w:color w:val="000000"/>
          <w:kern w:val="2"/>
          <w:sz w:val="22"/>
          <w:szCs w:val="22"/>
          <w:lang w:eastAsia="zh-CN" w:bidi="hi-IN"/>
        </w:rPr>
        <w:t>16</w:t>
      </w:r>
      <w:r w:rsidR="00EE2603" w:rsidRPr="00B82DF5">
        <w:rPr>
          <w:rFonts w:ascii="Arial" w:eastAsia="Arial Unicode MS" w:hAnsi="Arial" w:cs="Arial"/>
          <w:color w:val="000000"/>
          <w:kern w:val="2"/>
          <w:sz w:val="22"/>
          <w:szCs w:val="22"/>
          <w:lang w:eastAsia="zh-CN" w:bidi="hi-IN"/>
        </w:rPr>
        <w:t>)</w:t>
      </w:r>
      <w:r w:rsidR="00536D2B" w:rsidRPr="00B82DF5">
        <w:rPr>
          <w:rFonts w:ascii="Arial" w:eastAsia="Arial Unicode MS" w:hAnsi="Arial" w:cs="Arial"/>
          <w:color w:val="000000"/>
          <w:kern w:val="2"/>
          <w:sz w:val="22"/>
          <w:szCs w:val="22"/>
          <w:lang w:eastAsia="zh-CN" w:bidi="hi-IN"/>
        </w:rPr>
        <w:t>)</w:t>
      </w:r>
      <w:r w:rsidRPr="00B82DF5">
        <w:rPr>
          <w:rFonts w:ascii="Arial" w:eastAsia="Arial Unicode MS" w:hAnsi="Arial" w:cs="Arial"/>
          <w:color w:val="000000"/>
          <w:kern w:val="2"/>
          <w:sz w:val="22"/>
          <w:szCs w:val="22"/>
          <w:lang w:eastAsia="zh-CN" w:bidi="hi-IN"/>
        </w:rPr>
        <w:t xml:space="preserve"> </w:t>
      </w:r>
      <w:r w:rsidR="00EE2603" w:rsidRPr="00B82DF5">
        <w:rPr>
          <w:rFonts w:ascii="Arial" w:eastAsia="Arial Unicode MS" w:hAnsi="Arial" w:cs="Arial"/>
          <w:color w:val="000000"/>
          <w:kern w:val="2"/>
          <w:sz w:val="22"/>
          <w:szCs w:val="22"/>
          <w:lang w:eastAsia="zh-CN" w:bidi="hi-IN"/>
        </w:rPr>
        <w:t xml:space="preserve">oblige les </w:t>
      </w:r>
      <w:r w:rsidRPr="00B82DF5">
        <w:rPr>
          <w:rFonts w:ascii="Arial" w:eastAsia="Arial Unicode MS" w:hAnsi="Arial" w:cs="Arial"/>
          <w:color w:val="000000"/>
          <w:kern w:val="2"/>
          <w:sz w:val="22"/>
          <w:szCs w:val="22"/>
          <w:lang w:eastAsia="zh-CN" w:bidi="hi-IN"/>
        </w:rPr>
        <w:t>employeur</w:t>
      </w:r>
      <w:r w:rsidR="00EE2603" w:rsidRPr="00B82DF5">
        <w:rPr>
          <w:rFonts w:ascii="Arial" w:eastAsia="Arial Unicode MS" w:hAnsi="Arial" w:cs="Arial"/>
          <w:color w:val="000000"/>
          <w:kern w:val="2"/>
          <w:sz w:val="22"/>
          <w:szCs w:val="22"/>
          <w:lang w:eastAsia="zh-CN" w:bidi="hi-IN"/>
        </w:rPr>
        <w:t>s à</w:t>
      </w:r>
      <w:r w:rsidRPr="00B82DF5">
        <w:rPr>
          <w:rFonts w:ascii="Arial" w:eastAsia="Arial Unicode MS" w:hAnsi="Arial" w:cs="Arial"/>
          <w:color w:val="000000"/>
          <w:kern w:val="2"/>
          <w:sz w:val="22"/>
          <w:szCs w:val="22"/>
          <w:lang w:eastAsia="zh-CN" w:bidi="hi-IN"/>
        </w:rPr>
        <w:t xml:space="preserve"> protéger les</w:t>
      </w:r>
      <w:r w:rsidR="00EE2603" w:rsidRPr="00B82DF5">
        <w:rPr>
          <w:rFonts w:ascii="Arial" w:eastAsia="Arial Unicode MS" w:hAnsi="Arial" w:cs="Arial"/>
          <w:color w:val="000000"/>
          <w:kern w:val="2"/>
          <w:sz w:val="22"/>
          <w:szCs w:val="22"/>
          <w:lang w:eastAsia="zh-CN" w:bidi="hi-IN"/>
        </w:rPr>
        <w:t xml:space="preserve"> travailleurs exposé</w:t>
      </w:r>
      <w:r w:rsidR="003F5DFA" w:rsidRPr="00B82DF5">
        <w:rPr>
          <w:rFonts w:ascii="Arial" w:eastAsia="Arial Unicode MS" w:hAnsi="Arial" w:cs="Arial"/>
          <w:color w:val="000000"/>
          <w:kern w:val="2"/>
          <w:sz w:val="22"/>
          <w:szCs w:val="22"/>
          <w:lang w:eastAsia="zh-CN" w:bidi="hi-IN"/>
        </w:rPr>
        <w:t>s</w:t>
      </w:r>
      <w:r w:rsidR="00EE2603" w:rsidRPr="00B82DF5">
        <w:rPr>
          <w:rFonts w:ascii="Arial" w:eastAsia="Arial Unicode MS" w:hAnsi="Arial" w:cs="Arial"/>
          <w:color w:val="000000"/>
          <w:kern w:val="2"/>
          <w:sz w:val="22"/>
          <w:szCs w:val="22"/>
          <w:lang w:eastAsia="zh-CN" w:bidi="hi-IN"/>
        </w:rPr>
        <w:t xml:space="preserve"> sur les lieux de travail à</w:t>
      </w:r>
      <w:r w:rsidRPr="00B82DF5">
        <w:rPr>
          <w:rFonts w:ascii="Arial" w:eastAsia="Arial Unicode MS" w:hAnsi="Arial" w:cs="Arial"/>
          <w:color w:val="000000"/>
          <w:kern w:val="2"/>
          <w:sz w:val="22"/>
          <w:szCs w:val="22"/>
          <w:lang w:eastAsia="zh-CN" w:bidi="hi-IN"/>
        </w:rPr>
        <w:t xml:space="preserve"> de </w:t>
      </w:r>
      <w:r w:rsidR="00EE2603" w:rsidRPr="00B82DF5">
        <w:rPr>
          <w:rFonts w:ascii="Arial" w:eastAsia="Arial Unicode MS" w:hAnsi="Arial" w:cs="Arial"/>
          <w:color w:val="000000"/>
          <w:kern w:val="2"/>
          <w:sz w:val="22"/>
          <w:szCs w:val="22"/>
          <w:lang w:eastAsia="zh-CN" w:bidi="hi-IN"/>
        </w:rPr>
        <w:t xml:space="preserve">la </w:t>
      </w:r>
      <w:r w:rsidRPr="00B82DF5">
        <w:rPr>
          <w:rFonts w:ascii="Arial" w:eastAsia="Arial Unicode MS" w:hAnsi="Arial" w:cs="Arial"/>
          <w:color w:val="000000"/>
          <w:kern w:val="2"/>
          <w:sz w:val="22"/>
          <w:szCs w:val="22"/>
          <w:lang w:eastAsia="zh-CN" w:bidi="hi-IN"/>
        </w:rPr>
        <w:t>violence conjugale</w:t>
      </w:r>
      <w:r w:rsidR="00627DB3" w:rsidRPr="00B82DF5">
        <w:rPr>
          <w:rFonts w:ascii="Arial" w:eastAsia="Arial Unicode MS" w:hAnsi="Arial" w:cs="Arial"/>
          <w:color w:val="000000"/>
          <w:kern w:val="2"/>
          <w:sz w:val="22"/>
          <w:szCs w:val="22"/>
          <w:lang w:eastAsia="zh-CN" w:bidi="hi-IN"/>
        </w:rPr>
        <w:t>, familiale ou à caractère sexuel</w:t>
      </w:r>
      <w:r w:rsidR="00EE2603" w:rsidRPr="00B82DF5">
        <w:rPr>
          <w:rFonts w:ascii="Arial" w:eastAsia="Arial Unicode MS" w:hAnsi="Arial" w:cs="Arial"/>
          <w:color w:val="000000"/>
          <w:kern w:val="2"/>
          <w:sz w:val="22"/>
          <w:szCs w:val="22"/>
          <w:lang w:eastAsia="zh-CN" w:bidi="hi-IN"/>
        </w:rPr>
        <w:t>.</w:t>
      </w:r>
    </w:p>
    <w:p w14:paraId="59FA810E" w14:textId="4497ED39" w:rsidR="00631FBE" w:rsidRPr="00B82DF5" w:rsidRDefault="00631FBE" w:rsidP="00BB2482">
      <w:pPr>
        <w:pStyle w:val="Style10"/>
        <w:spacing w:before="360" w:after="240"/>
        <w:ind w:right="74"/>
        <w:jc w:val="both"/>
        <w:rPr>
          <w:rFonts w:ascii="Arial" w:eastAsia="Arial Unicode MS" w:hAnsi="Arial" w:cs="Arial"/>
          <w:color w:val="000000"/>
          <w:kern w:val="2"/>
          <w:sz w:val="22"/>
          <w:szCs w:val="22"/>
          <w:lang w:eastAsia="zh-CN" w:bidi="hi-IN"/>
        </w:rPr>
      </w:pPr>
      <w:r w:rsidRPr="00B82DF5">
        <w:rPr>
          <w:rFonts w:ascii="Arial" w:eastAsia="Arial Unicode MS" w:hAnsi="Arial" w:cs="Arial"/>
          <w:color w:val="000000"/>
          <w:kern w:val="2"/>
          <w:sz w:val="22"/>
          <w:szCs w:val="22"/>
          <w:lang w:eastAsia="zh-CN" w:bidi="hi-IN"/>
        </w:rPr>
        <w:t> </w:t>
      </w:r>
      <w:r w:rsidR="00536D2B" w:rsidRPr="00B82DF5">
        <w:rPr>
          <w:rFonts w:ascii="Arial" w:eastAsia="Arial Unicode MS" w:hAnsi="Arial" w:cs="Arial"/>
          <w:color w:val="000000"/>
          <w:kern w:val="2"/>
          <w:sz w:val="22"/>
          <w:szCs w:val="22"/>
          <w:lang w:eastAsia="zh-CN" w:bidi="hi-IN"/>
        </w:rPr>
        <w:t>CONSIDÉRANT</w:t>
      </w:r>
      <w:r w:rsidRPr="00B82DF5">
        <w:rPr>
          <w:rFonts w:ascii="Arial" w:eastAsia="Arial Unicode MS" w:hAnsi="Arial" w:cs="Arial"/>
          <w:color w:val="000000"/>
          <w:kern w:val="2"/>
          <w:sz w:val="22"/>
          <w:szCs w:val="22"/>
          <w:lang w:eastAsia="zh-CN" w:bidi="hi-IN"/>
        </w:rPr>
        <w:t xml:space="preserve"> que la violence conjugale</w:t>
      </w:r>
      <w:r w:rsidR="00627DB3" w:rsidRPr="00B82DF5">
        <w:rPr>
          <w:rFonts w:ascii="Arial" w:eastAsia="Arial Unicode MS" w:hAnsi="Arial" w:cs="Arial"/>
          <w:color w:val="000000"/>
          <w:kern w:val="2"/>
          <w:sz w:val="22"/>
          <w:szCs w:val="22"/>
          <w:lang w:eastAsia="zh-CN" w:bidi="hi-IN"/>
        </w:rPr>
        <w:t xml:space="preserve">, </w:t>
      </w:r>
      <w:r w:rsidR="00875337" w:rsidRPr="00B82DF5">
        <w:rPr>
          <w:rFonts w:ascii="Arial" w:eastAsia="Arial Unicode MS" w:hAnsi="Arial" w:cs="Arial"/>
          <w:color w:val="000000"/>
          <w:kern w:val="2"/>
          <w:sz w:val="22"/>
          <w:szCs w:val="22"/>
          <w:lang w:eastAsia="zh-CN" w:bidi="hi-IN"/>
        </w:rPr>
        <w:t>familiale</w:t>
      </w:r>
      <w:r w:rsidR="00627DB3" w:rsidRPr="00B82DF5">
        <w:rPr>
          <w:rFonts w:ascii="Arial" w:eastAsia="Arial Unicode MS" w:hAnsi="Arial" w:cs="Arial"/>
          <w:color w:val="000000"/>
          <w:kern w:val="2"/>
          <w:sz w:val="22"/>
          <w:szCs w:val="22"/>
          <w:lang w:eastAsia="zh-CN" w:bidi="hi-IN"/>
        </w:rPr>
        <w:t xml:space="preserve"> ou à caractère sexuel</w:t>
      </w:r>
      <w:r w:rsidR="00875337" w:rsidRPr="00B82DF5">
        <w:rPr>
          <w:rFonts w:ascii="Arial" w:eastAsia="Arial Unicode MS" w:hAnsi="Arial" w:cs="Arial"/>
          <w:color w:val="000000"/>
          <w:kern w:val="2"/>
          <w:sz w:val="22"/>
          <w:szCs w:val="22"/>
          <w:lang w:eastAsia="zh-CN" w:bidi="hi-IN"/>
        </w:rPr>
        <w:t xml:space="preserve"> </w:t>
      </w:r>
      <w:r w:rsidR="00536D2B" w:rsidRPr="00B82DF5">
        <w:rPr>
          <w:rFonts w:ascii="Arial" w:eastAsia="Arial Unicode MS" w:hAnsi="Arial" w:cs="Arial"/>
          <w:color w:val="000000"/>
          <w:kern w:val="2"/>
          <w:sz w:val="22"/>
          <w:szCs w:val="22"/>
          <w:lang w:eastAsia="zh-CN" w:bidi="hi-IN"/>
        </w:rPr>
        <w:t xml:space="preserve">peut </w:t>
      </w:r>
      <w:r w:rsidRPr="00B82DF5">
        <w:rPr>
          <w:rFonts w:ascii="Arial" w:eastAsia="Arial Unicode MS" w:hAnsi="Arial" w:cs="Arial"/>
          <w:color w:val="000000"/>
          <w:kern w:val="2"/>
          <w:sz w:val="22"/>
          <w:szCs w:val="22"/>
          <w:lang w:eastAsia="zh-CN" w:bidi="hi-IN"/>
        </w:rPr>
        <w:t>envahi</w:t>
      </w:r>
      <w:r w:rsidR="00536D2B" w:rsidRPr="00B82DF5">
        <w:rPr>
          <w:rFonts w:ascii="Arial" w:eastAsia="Arial Unicode MS" w:hAnsi="Arial" w:cs="Arial"/>
          <w:color w:val="000000"/>
          <w:kern w:val="2"/>
          <w:sz w:val="22"/>
          <w:szCs w:val="22"/>
          <w:lang w:eastAsia="zh-CN" w:bidi="hi-IN"/>
        </w:rPr>
        <w:t>r</w:t>
      </w:r>
      <w:r w:rsidRPr="00B82DF5">
        <w:rPr>
          <w:rFonts w:ascii="Arial" w:eastAsia="Arial Unicode MS" w:hAnsi="Arial" w:cs="Arial"/>
          <w:color w:val="000000"/>
          <w:kern w:val="2"/>
          <w:sz w:val="22"/>
          <w:szCs w:val="22"/>
          <w:lang w:eastAsia="zh-CN" w:bidi="hi-IN"/>
        </w:rPr>
        <w:t xml:space="preserve"> le milieu de travail, </w:t>
      </w:r>
      <w:r w:rsidR="00536D2B" w:rsidRPr="00B82DF5">
        <w:rPr>
          <w:rFonts w:ascii="Arial" w:eastAsia="Arial Unicode MS" w:hAnsi="Arial" w:cs="Arial"/>
          <w:color w:val="000000"/>
          <w:kern w:val="2"/>
          <w:sz w:val="22"/>
          <w:szCs w:val="22"/>
          <w:lang w:eastAsia="zh-CN" w:bidi="hi-IN"/>
        </w:rPr>
        <w:t>et</w:t>
      </w:r>
      <w:r w:rsidRPr="00B82DF5">
        <w:rPr>
          <w:rFonts w:ascii="Arial" w:eastAsia="Arial Unicode MS" w:hAnsi="Arial" w:cs="Arial"/>
          <w:color w:val="000000"/>
          <w:kern w:val="2"/>
          <w:sz w:val="22"/>
          <w:szCs w:val="22"/>
          <w:lang w:eastAsia="zh-CN" w:bidi="hi-IN"/>
        </w:rPr>
        <w:t xml:space="preserve"> me</w:t>
      </w:r>
      <w:r w:rsidR="00536D2B" w:rsidRPr="00B82DF5">
        <w:rPr>
          <w:rFonts w:ascii="Arial" w:eastAsia="Arial Unicode MS" w:hAnsi="Arial" w:cs="Arial"/>
          <w:color w:val="000000"/>
          <w:kern w:val="2"/>
          <w:sz w:val="22"/>
          <w:szCs w:val="22"/>
          <w:lang w:eastAsia="zh-CN" w:bidi="hi-IN"/>
        </w:rPr>
        <w:t>t</w:t>
      </w:r>
      <w:r w:rsidRPr="00B82DF5">
        <w:rPr>
          <w:rFonts w:ascii="Arial" w:eastAsia="Arial Unicode MS" w:hAnsi="Arial" w:cs="Arial"/>
          <w:color w:val="000000"/>
          <w:kern w:val="2"/>
          <w:sz w:val="22"/>
          <w:szCs w:val="22"/>
          <w:lang w:eastAsia="zh-CN" w:bidi="hi-IN"/>
        </w:rPr>
        <w:t>t</w:t>
      </w:r>
      <w:r w:rsidR="00536D2B" w:rsidRPr="00B82DF5">
        <w:rPr>
          <w:rFonts w:ascii="Arial" w:eastAsia="Arial Unicode MS" w:hAnsi="Arial" w:cs="Arial"/>
          <w:color w:val="000000"/>
          <w:kern w:val="2"/>
          <w:sz w:val="22"/>
          <w:szCs w:val="22"/>
          <w:lang w:eastAsia="zh-CN" w:bidi="hi-IN"/>
        </w:rPr>
        <w:t>re</w:t>
      </w:r>
      <w:r w:rsidRPr="00B82DF5">
        <w:rPr>
          <w:rFonts w:ascii="Arial" w:eastAsia="Arial Unicode MS" w:hAnsi="Arial" w:cs="Arial"/>
          <w:color w:val="000000"/>
          <w:kern w:val="2"/>
          <w:sz w:val="22"/>
          <w:szCs w:val="22"/>
          <w:lang w:eastAsia="zh-CN" w:bidi="hi-IN"/>
        </w:rPr>
        <w:t xml:space="preserve"> à risque les victimes et leurs collègues et entraîne des pertes sur le plan </w:t>
      </w:r>
      <w:r w:rsidR="00610B51" w:rsidRPr="00B82DF5">
        <w:rPr>
          <w:rFonts w:ascii="Arial" w:eastAsia="Arial Unicode MS" w:hAnsi="Arial" w:cs="Arial"/>
          <w:color w:val="000000"/>
          <w:kern w:val="2"/>
          <w:sz w:val="22"/>
          <w:szCs w:val="22"/>
          <w:lang w:eastAsia="zh-CN" w:bidi="hi-IN"/>
        </w:rPr>
        <w:t xml:space="preserve">organisationnel au niveau </w:t>
      </w:r>
      <w:r w:rsidRPr="00B82DF5">
        <w:rPr>
          <w:rFonts w:ascii="Arial" w:eastAsia="Arial Unicode MS" w:hAnsi="Arial" w:cs="Arial"/>
          <w:color w:val="000000"/>
          <w:kern w:val="2"/>
          <w:sz w:val="22"/>
          <w:szCs w:val="22"/>
          <w:lang w:eastAsia="zh-CN" w:bidi="hi-IN"/>
        </w:rPr>
        <w:t>de la productivité, des coûts plus élevés en matière de santé, un absentéisme et un présentéisme accru et une hausse du taux de roulement du personnel.</w:t>
      </w:r>
    </w:p>
    <w:p w14:paraId="43E3462B" w14:textId="77777777" w:rsidR="00D05415" w:rsidRPr="00B82DF5" w:rsidRDefault="00631FBE" w:rsidP="00B82DF5">
      <w:pPr>
        <w:pStyle w:val="Paragraphedeliste"/>
        <w:numPr>
          <w:ilvl w:val="0"/>
          <w:numId w:val="5"/>
        </w:numPr>
        <w:spacing w:before="600" w:after="240" w:line="240" w:lineRule="auto"/>
        <w:ind w:left="454" w:hanging="454"/>
        <w:contextualSpacing w:val="0"/>
        <w:rPr>
          <w:rFonts w:ascii="Arial" w:hAnsi="Arial" w:cs="Arial"/>
          <w:b/>
          <w:caps/>
          <w:color w:val="0083C5"/>
          <w:sz w:val="24"/>
          <w:szCs w:val="24"/>
        </w:rPr>
      </w:pPr>
      <w:r w:rsidRPr="00B82DF5">
        <w:rPr>
          <w:rFonts w:ascii="Arial" w:hAnsi="Arial" w:cs="Arial"/>
          <w:sz w:val="24"/>
          <w:szCs w:val="24"/>
        </w:rPr>
        <w:t> </w:t>
      </w:r>
      <w:r w:rsidR="00D05415" w:rsidRPr="00104090">
        <w:rPr>
          <w:rFonts w:ascii="Arial" w:hAnsi="Arial" w:cs="Arial"/>
          <w:b/>
          <w:caps/>
          <w:color w:val="0083C5"/>
          <w:sz w:val="28"/>
          <w:szCs w:val="24"/>
        </w:rPr>
        <w:t>Fondement</w:t>
      </w:r>
    </w:p>
    <w:p w14:paraId="11628CCC" w14:textId="4D4C924F" w:rsidR="00875337" w:rsidRPr="00B82DF5" w:rsidRDefault="00104090" w:rsidP="00B82DF5">
      <w:pPr>
        <w:pStyle w:val="Style10"/>
        <w:spacing w:before="360" w:after="240"/>
        <w:ind w:right="74"/>
        <w:jc w:val="both"/>
        <w:rPr>
          <w:rFonts w:ascii="Arial" w:eastAsia="Arial Unicode MS" w:hAnsi="Arial" w:cs="Arial"/>
          <w:color w:val="000000"/>
          <w:kern w:val="2"/>
          <w:sz w:val="22"/>
          <w:szCs w:val="22"/>
          <w:lang w:eastAsia="zh-CN" w:bidi="hi-IN"/>
        </w:rPr>
      </w:pPr>
      <w:r w:rsidRPr="00AE46DB">
        <w:rPr>
          <w:rFonts w:ascii="Arial" w:eastAsia="Arial Unicode MS" w:hAnsi="Arial" w:cs="Arial"/>
          <w:b/>
          <w:i/>
          <w:color w:val="000000"/>
          <w:kern w:val="2"/>
          <w:sz w:val="22"/>
          <w:szCs w:val="22"/>
          <w:lang w:val="fr-FR" w:eastAsia="zh-CN" w:bidi="hi-IN"/>
        </w:rPr>
        <w:t>[</w:t>
      </w:r>
      <w:r w:rsidRPr="00AE46DB">
        <w:rPr>
          <w:rFonts w:ascii="Arial" w:eastAsia="Arial Unicode MS" w:hAnsi="Arial" w:cs="Arial"/>
          <w:b/>
          <w:i/>
          <w:color w:val="000000"/>
          <w:kern w:val="2"/>
          <w:sz w:val="22"/>
          <w:szCs w:val="22"/>
          <w:highlight w:val="lightGray"/>
          <w:lang w:val="fr-FR" w:eastAsia="zh-CN" w:bidi="hi-IN"/>
        </w:rPr>
        <w:t>Nom de l’établissement</w:t>
      </w:r>
      <w:r w:rsidRPr="00AE46DB">
        <w:rPr>
          <w:rFonts w:ascii="Arial" w:eastAsia="Arial Unicode MS" w:hAnsi="Arial" w:cs="Arial"/>
          <w:b/>
          <w:i/>
          <w:color w:val="000000"/>
          <w:kern w:val="2"/>
          <w:sz w:val="22"/>
          <w:szCs w:val="22"/>
          <w:lang w:val="fr-FR" w:eastAsia="zh-CN" w:bidi="hi-IN"/>
        </w:rPr>
        <w:t xml:space="preserve">] </w:t>
      </w:r>
      <w:r w:rsidRPr="000F6BB3">
        <w:rPr>
          <w:rFonts w:ascii="Arial" w:eastAsia="Arial Unicode MS" w:hAnsi="Arial"/>
          <w:color w:val="000000"/>
          <w:kern w:val="2"/>
          <w:sz w:val="22"/>
          <w:szCs w:val="22"/>
          <w:lang w:eastAsia="zh-CN" w:bidi="hi-IN"/>
        </w:rPr>
        <w:t>(ci-après aussi appelé « l’Établissement »)</w:t>
      </w:r>
      <w:r w:rsidR="00D05415" w:rsidRPr="00B82DF5">
        <w:rPr>
          <w:rFonts w:ascii="Arial" w:eastAsia="Arial Unicode MS" w:hAnsi="Arial" w:cs="Arial"/>
          <w:color w:val="000000"/>
          <w:kern w:val="2"/>
          <w:sz w:val="22"/>
          <w:szCs w:val="22"/>
          <w:lang w:eastAsia="zh-CN" w:bidi="hi-IN"/>
        </w:rPr>
        <w:t xml:space="preserve"> désire, par l’entremise de cette politique, instaurer </w:t>
      </w:r>
      <w:r w:rsidR="00875337" w:rsidRPr="00B82DF5">
        <w:rPr>
          <w:rFonts w:ascii="Arial" w:eastAsia="Arial Unicode MS" w:hAnsi="Arial" w:cs="Arial"/>
          <w:color w:val="000000"/>
          <w:kern w:val="2"/>
          <w:sz w:val="22"/>
          <w:szCs w:val="22"/>
          <w:lang w:eastAsia="zh-CN" w:bidi="hi-IN"/>
        </w:rPr>
        <w:t>une ligne de conduite claire afin que chaque membre du personnel ait le droit de travailler dans un environnement sans violence. De plus, chaque employé est encouragé à chercher de l’aide en lien avec une situation de violence conjugale</w:t>
      </w:r>
      <w:r w:rsidR="00627DB3" w:rsidRPr="00B82DF5">
        <w:rPr>
          <w:rFonts w:ascii="Arial" w:eastAsia="Arial Unicode MS" w:hAnsi="Arial" w:cs="Arial"/>
          <w:color w:val="000000"/>
          <w:kern w:val="2"/>
          <w:sz w:val="22"/>
          <w:szCs w:val="22"/>
          <w:lang w:eastAsia="zh-CN" w:bidi="hi-IN"/>
        </w:rPr>
        <w:t>, familiale ou à caractère sexuel</w:t>
      </w:r>
      <w:r w:rsidR="00875337" w:rsidRPr="00B82DF5">
        <w:rPr>
          <w:rFonts w:ascii="Arial" w:eastAsia="Arial Unicode MS" w:hAnsi="Arial" w:cs="Arial"/>
          <w:color w:val="000000"/>
          <w:kern w:val="2"/>
          <w:sz w:val="22"/>
          <w:szCs w:val="22"/>
          <w:lang w:eastAsia="zh-CN" w:bidi="hi-IN"/>
        </w:rPr>
        <w:t>, même si celle-ci s’exerce en dehors du milieu de travail.</w:t>
      </w:r>
    </w:p>
    <w:p w14:paraId="1D8B7643" w14:textId="26A8923E" w:rsidR="00D05415" w:rsidRPr="00104090" w:rsidRDefault="00D05415" w:rsidP="00B82DF5">
      <w:pPr>
        <w:pStyle w:val="Paragraphedeliste"/>
        <w:numPr>
          <w:ilvl w:val="0"/>
          <w:numId w:val="5"/>
        </w:numPr>
        <w:spacing w:before="600" w:after="240" w:line="240" w:lineRule="auto"/>
        <w:ind w:left="454" w:hanging="454"/>
        <w:contextualSpacing w:val="0"/>
        <w:rPr>
          <w:rFonts w:ascii="Arial" w:hAnsi="Arial" w:cs="Arial"/>
          <w:b/>
          <w:caps/>
          <w:color w:val="0083C5"/>
          <w:sz w:val="28"/>
          <w:szCs w:val="24"/>
        </w:rPr>
      </w:pPr>
      <w:r w:rsidRPr="00104090">
        <w:rPr>
          <w:rFonts w:ascii="Arial" w:hAnsi="Arial" w:cs="Arial"/>
          <w:b/>
          <w:caps/>
          <w:color w:val="0083C5"/>
          <w:sz w:val="28"/>
          <w:szCs w:val="24"/>
        </w:rPr>
        <w:t>Objectifs</w:t>
      </w:r>
    </w:p>
    <w:p w14:paraId="48AC29CE" w14:textId="1EA7B122" w:rsidR="00A35A41" w:rsidRPr="00B82DF5" w:rsidRDefault="00D05415" w:rsidP="00FD6830">
      <w:pPr>
        <w:pStyle w:val="Corpsdetexte"/>
        <w:jc w:val="both"/>
        <w:rPr>
          <w:rFonts w:ascii="Arial" w:hAnsi="Arial" w:cs="Arial"/>
          <w:color w:val="000000"/>
          <w:sz w:val="22"/>
          <w:szCs w:val="22"/>
        </w:rPr>
      </w:pPr>
      <w:r w:rsidRPr="00B82DF5">
        <w:rPr>
          <w:rFonts w:ascii="Arial" w:hAnsi="Arial" w:cs="Arial"/>
          <w:color w:val="000000"/>
          <w:sz w:val="22"/>
          <w:szCs w:val="22"/>
        </w:rPr>
        <w:t xml:space="preserve">L’Établissement a le devoir de protéger la santé et la sécurité des </w:t>
      </w:r>
      <w:r w:rsidR="00E62B14" w:rsidRPr="00B82DF5">
        <w:rPr>
          <w:rFonts w:ascii="Arial" w:hAnsi="Arial" w:cs="Arial"/>
          <w:color w:val="000000"/>
          <w:sz w:val="22"/>
          <w:szCs w:val="22"/>
        </w:rPr>
        <w:t>e</w:t>
      </w:r>
      <w:r w:rsidRPr="00B82DF5">
        <w:rPr>
          <w:rFonts w:ascii="Arial" w:hAnsi="Arial" w:cs="Arial"/>
          <w:color w:val="000000"/>
          <w:sz w:val="22"/>
          <w:szCs w:val="22"/>
        </w:rPr>
        <w:t>mployés</w:t>
      </w:r>
      <w:r w:rsidR="00875337" w:rsidRPr="00B82DF5">
        <w:rPr>
          <w:rFonts w:ascii="Arial" w:hAnsi="Arial" w:cs="Arial"/>
          <w:color w:val="000000"/>
          <w:sz w:val="22"/>
          <w:szCs w:val="22"/>
        </w:rPr>
        <w:t xml:space="preserve"> </w:t>
      </w:r>
      <w:r w:rsidRPr="00B82DF5">
        <w:rPr>
          <w:rFonts w:ascii="Arial" w:hAnsi="Arial" w:cs="Arial"/>
          <w:color w:val="000000"/>
          <w:sz w:val="22"/>
          <w:szCs w:val="22"/>
        </w:rPr>
        <w:t xml:space="preserve">et d’assurer la sécurité de ses opérations. En conformité avec ces obligations, elle instaure la présente politique afin </w:t>
      </w:r>
      <w:r w:rsidR="007C7029" w:rsidRPr="00B82DF5">
        <w:rPr>
          <w:rFonts w:ascii="Arial" w:hAnsi="Arial" w:cs="Arial"/>
          <w:color w:val="000000"/>
          <w:sz w:val="22"/>
          <w:szCs w:val="22"/>
        </w:rPr>
        <w:t xml:space="preserve">de </w:t>
      </w:r>
      <w:r w:rsidRPr="00B82DF5">
        <w:rPr>
          <w:rFonts w:ascii="Arial" w:hAnsi="Arial" w:cs="Arial"/>
          <w:color w:val="000000"/>
          <w:sz w:val="22"/>
          <w:szCs w:val="22"/>
        </w:rPr>
        <w:t xml:space="preserve">maintenir un milieu de travail </w:t>
      </w:r>
      <w:r w:rsidR="00875337" w:rsidRPr="00B82DF5">
        <w:rPr>
          <w:rFonts w:ascii="Arial" w:hAnsi="Arial" w:cs="Arial"/>
          <w:color w:val="000000"/>
          <w:sz w:val="22"/>
          <w:szCs w:val="22"/>
        </w:rPr>
        <w:t>sans violence</w:t>
      </w:r>
      <w:r w:rsidR="00627DB3" w:rsidRPr="00B82DF5">
        <w:rPr>
          <w:rFonts w:ascii="Arial" w:hAnsi="Arial" w:cs="Arial"/>
          <w:color w:val="000000"/>
          <w:sz w:val="22"/>
          <w:szCs w:val="22"/>
        </w:rPr>
        <w:t xml:space="preserve">. Il souhaite </w:t>
      </w:r>
      <w:r w:rsidR="007C7029" w:rsidRPr="00B82DF5">
        <w:rPr>
          <w:rFonts w:ascii="Arial" w:hAnsi="Arial" w:cs="Arial"/>
          <w:color w:val="000000"/>
          <w:sz w:val="22"/>
          <w:szCs w:val="22"/>
        </w:rPr>
        <w:t xml:space="preserve">aussi s’engager à traiter et faire le suivi des situations avec respect, confidentialité et diligence. L’Établissement souhaite assurer </w:t>
      </w:r>
      <w:r w:rsidR="00627DB3" w:rsidRPr="00B82DF5">
        <w:rPr>
          <w:rFonts w:ascii="Arial" w:hAnsi="Arial" w:cs="Arial"/>
          <w:color w:val="000000"/>
          <w:sz w:val="22"/>
          <w:szCs w:val="22"/>
        </w:rPr>
        <w:t>un climat de confiance et propice à ce que l’employé victime informe l’Établissement et demander de l’aide.</w:t>
      </w:r>
    </w:p>
    <w:p w14:paraId="22431947" w14:textId="6F54814F" w:rsidR="00B82DF5" w:rsidRDefault="00B82DF5">
      <w:pPr>
        <w:rPr>
          <w:rFonts w:ascii="Arial" w:eastAsia="Arial Unicode MS" w:hAnsi="Arial"/>
          <w:color w:val="000000"/>
          <w:kern w:val="2"/>
          <w:lang w:val="fr-CA" w:eastAsia="zh-CN" w:bidi="hi-IN"/>
        </w:rPr>
      </w:pPr>
      <w:r>
        <w:rPr>
          <w:rFonts w:ascii="Arial" w:hAnsi="Arial"/>
          <w:color w:val="000000"/>
        </w:rPr>
        <w:br w:type="page"/>
      </w:r>
    </w:p>
    <w:p w14:paraId="17F19944" w14:textId="77777777" w:rsidR="00B82DF5" w:rsidRPr="00B82DF5" w:rsidRDefault="00B82DF5" w:rsidP="00B82DF5">
      <w:pPr>
        <w:pStyle w:val="Corpsdetexte"/>
        <w:spacing w:after="360"/>
        <w:jc w:val="both"/>
        <w:rPr>
          <w:rFonts w:ascii="Arial" w:hAnsi="Arial" w:cs="Arial"/>
          <w:color w:val="000000"/>
          <w:sz w:val="20"/>
          <w:szCs w:val="20"/>
        </w:rPr>
      </w:pPr>
    </w:p>
    <w:p w14:paraId="3DBA2B5A" w14:textId="64B44527" w:rsidR="00A35A41" w:rsidRPr="00B82DF5" w:rsidRDefault="00A35A41" w:rsidP="00B82DF5">
      <w:pPr>
        <w:pStyle w:val="Paragraphedeliste"/>
        <w:numPr>
          <w:ilvl w:val="0"/>
          <w:numId w:val="5"/>
        </w:numPr>
        <w:spacing w:before="1200" w:after="240" w:line="240" w:lineRule="auto"/>
        <w:ind w:left="454" w:hanging="454"/>
        <w:contextualSpacing w:val="0"/>
        <w:rPr>
          <w:rFonts w:ascii="Arial" w:hAnsi="Arial" w:cs="Arial"/>
          <w:b/>
          <w:caps/>
          <w:color w:val="0083C5"/>
          <w:sz w:val="24"/>
          <w:szCs w:val="24"/>
        </w:rPr>
      </w:pPr>
      <w:r w:rsidRPr="00104090">
        <w:rPr>
          <w:rFonts w:ascii="Arial" w:hAnsi="Arial" w:cs="Arial"/>
          <w:b/>
          <w:caps/>
          <w:color w:val="0083C5"/>
          <w:sz w:val="28"/>
          <w:szCs w:val="24"/>
        </w:rPr>
        <w:t>DÉfinitions</w:t>
      </w:r>
      <w:r w:rsidR="008F426D" w:rsidRPr="00B82DF5">
        <w:rPr>
          <w:rStyle w:val="Appelnotedebasdep"/>
          <w:rFonts w:ascii="Arial" w:hAnsi="Arial" w:cs="Arial"/>
          <w:b/>
          <w:caps/>
          <w:color w:val="0083C5"/>
          <w:sz w:val="24"/>
          <w:szCs w:val="24"/>
        </w:rPr>
        <w:footnoteReference w:id="1"/>
      </w:r>
    </w:p>
    <w:p w14:paraId="25DE85EB" w14:textId="41606E40" w:rsidR="00A35A41" w:rsidRPr="00B82DF5" w:rsidRDefault="00A35A41" w:rsidP="001803B6">
      <w:pPr>
        <w:pStyle w:val="Corpsdetexte"/>
        <w:numPr>
          <w:ilvl w:val="0"/>
          <w:numId w:val="6"/>
        </w:numPr>
        <w:jc w:val="both"/>
        <w:rPr>
          <w:rFonts w:ascii="Arial" w:hAnsi="Arial" w:cs="Arial"/>
          <w:color w:val="000000"/>
          <w:sz w:val="22"/>
          <w:szCs w:val="22"/>
        </w:rPr>
      </w:pPr>
      <w:r w:rsidRPr="00B82DF5">
        <w:rPr>
          <w:rFonts w:ascii="Arial" w:hAnsi="Arial" w:cs="Arial"/>
          <w:b/>
          <w:color w:val="000000"/>
          <w:sz w:val="22"/>
          <w:szCs w:val="22"/>
        </w:rPr>
        <w:t>Violence conjugale</w:t>
      </w:r>
      <w:r w:rsidRPr="00B82DF5">
        <w:rPr>
          <w:rFonts w:ascii="Arial" w:hAnsi="Arial" w:cs="Arial"/>
          <w:color w:val="000000"/>
          <w:sz w:val="22"/>
          <w:szCs w:val="22"/>
        </w:rPr>
        <w:t xml:space="preserve"> : </w:t>
      </w:r>
      <w:r w:rsidR="008F426D" w:rsidRPr="00B82DF5">
        <w:rPr>
          <w:rFonts w:ascii="Arial" w:hAnsi="Arial" w:cs="Arial"/>
          <w:color w:val="000000"/>
          <w:sz w:val="22"/>
          <w:szCs w:val="22"/>
        </w:rPr>
        <w:t>La violence conjugale est celle qui survient entre 2 personnes, liées dans une relation de nature amoureuse, intime ou conjugale. Les personnes peuvent avoir été liées dans le passé ou l’être actuellement. La violence conjugale peut prendre différentes formes et implique une dynamique de contrôle.</w:t>
      </w:r>
    </w:p>
    <w:p w14:paraId="718BFC41" w14:textId="173989F7" w:rsidR="00A35A41" w:rsidRPr="00B82DF5" w:rsidRDefault="00A35A41" w:rsidP="001803B6">
      <w:pPr>
        <w:pStyle w:val="Corpsdetexte"/>
        <w:numPr>
          <w:ilvl w:val="0"/>
          <w:numId w:val="6"/>
        </w:numPr>
        <w:jc w:val="both"/>
        <w:rPr>
          <w:rFonts w:ascii="Arial" w:hAnsi="Arial" w:cs="Arial"/>
          <w:color w:val="000000"/>
          <w:sz w:val="22"/>
          <w:szCs w:val="22"/>
        </w:rPr>
      </w:pPr>
      <w:r w:rsidRPr="00B82DF5">
        <w:rPr>
          <w:rFonts w:ascii="Arial" w:hAnsi="Arial" w:cs="Arial"/>
          <w:b/>
          <w:color w:val="000000"/>
          <w:sz w:val="22"/>
          <w:szCs w:val="22"/>
        </w:rPr>
        <w:t>Violence familiale </w:t>
      </w:r>
      <w:r w:rsidRPr="00B82DF5">
        <w:rPr>
          <w:rFonts w:ascii="Arial" w:hAnsi="Arial" w:cs="Arial"/>
          <w:color w:val="000000"/>
          <w:sz w:val="22"/>
          <w:szCs w:val="22"/>
        </w:rPr>
        <w:t xml:space="preserve">: </w:t>
      </w:r>
      <w:r w:rsidR="008F426D" w:rsidRPr="00B82DF5">
        <w:rPr>
          <w:rFonts w:ascii="Arial" w:hAnsi="Arial" w:cs="Arial"/>
          <w:color w:val="000000"/>
          <w:sz w:val="22"/>
          <w:szCs w:val="22"/>
        </w:rPr>
        <w:t>Il y a violence familiale lorsqu’une personne a un comportement abusif dans le but de contrôler ou de faire du tort à un membre de sa famille ou à une personne qu’il ou qu’elle fréquente. La violence familiale peut prendre différentes formes de maltraitance physique et psychologique, ainsi que de la négligence commise par des membres de la famille.</w:t>
      </w:r>
    </w:p>
    <w:p w14:paraId="253A9306" w14:textId="583034FB" w:rsidR="00A35A41" w:rsidRPr="00B82DF5" w:rsidRDefault="00A35A41" w:rsidP="001803B6">
      <w:pPr>
        <w:pStyle w:val="Corpsdetexte"/>
        <w:numPr>
          <w:ilvl w:val="0"/>
          <w:numId w:val="6"/>
        </w:numPr>
        <w:jc w:val="both"/>
        <w:rPr>
          <w:rFonts w:ascii="Arial" w:hAnsi="Arial" w:cs="Arial"/>
          <w:color w:val="000000"/>
          <w:sz w:val="22"/>
          <w:szCs w:val="22"/>
        </w:rPr>
      </w:pPr>
      <w:r w:rsidRPr="00B82DF5">
        <w:rPr>
          <w:rFonts w:ascii="Arial" w:hAnsi="Arial" w:cs="Arial"/>
          <w:b/>
          <w:color w:val="000000"/>
          <w:sz w:val="22"/>
          <w:szCs w:val="22"/>
        </w:rPr>
        <w:t>Violence à caractère sexuel </w:t>
      </w:r>
      <w:r w:rsidRPr="00B82DF5">
        <w:rPr>
          <w:rFonts w:ascii="Arial" w:hAnsi="Arial" w:cs="Arial"/>
          <w:color w:val="000000"/>
          <w:sz w:val="22"/>
          <w:szCs w:val="22"/>
        </w:rPr>
        <w:t xml:space="preserve">: </w:t>
      </w:r>
      <w:r w:rsidR="00B61164" w:rsidRPr="00B82DF5">
        <w:rPr>
          <w:rFonts w:ascii="Arial" w:hAnsi="Arial" w:cs="Arial"/>
          <w:color w:val="000000"/>
          <w:sz w:val="22"/>
          <w:szCs w:val="22"/>
        </w:rPr>
        <w:t>Il</w:t>
      </w:r>
      <w:r w:rsidR="008F426D" w:rsidRPr="00B82DF5">
        <w:rPr>
          <w:rFonts w:ascii="Arial" w:hAnsi="Arial" w:cs="Arial"/>
          <w:color w:val="000000"/>
          <w:sz w:val="22"/>
          <w:szCs w:val="22"/>
        </w:rPr>
        <w:t xml:space="preserve"> s’agit de tout comportement non désiré à connotation sexuelle s’exprimant physiquement, verbalement ou non, ou de tout autre comportement fondé sur le sexe, qui porte atteinte à la dignité de femmes et d’hommes, qui n’est pas bienvenu, est déraisonnable et offense la personne.</w:t>
      </w:r>
    </w:p>
    <w:p w14:paraId="4C6D5F11" w14:textId="1B68E0AE" w:rsidR="00B61164" w:rsidRPr="00B82DF5" w:rsidRDefault="003F5DFA" w:rsidP="001803B6">
      <w:pPr>
        <w:pStyle w:val="Corpsdetexte"/>
        <w:numPr>
          <w:ilvl w:val="0"/>
          <w:numId w:val="6"/>
        </w:numPr>
        <w:jc w:val="both"/>
        <w:rPr>
          <w:rFonts w:ascii="Arial" w:hAnsi="Arial" w:cs="Arial"/>
          <w:b/>
          <w:color w:val="000000"/>
          <w:sz w:val="22"/>
          <w:szCs w:val="22"/>
        </w:rPr>
      </w:pPr>
      <w:r w:rsidRPr="00B82DF5">
        <w:rPr>
          <w:rFonts w:ascii="Arial" w:hAnsi="Arial" w:cs="Arial"/>
          <w:b/>
          <w:color w:val="000000"/>
          <w:sz w:val="22"/>
          <w:szCs w:val="22"/>
        </w:rPr>
        <w:t xml:space="preserve">Les </w:t>
      </w:r>
      <w:r w:rsidR="007C7029" w:rsidRPr="00B82DF5">
        <w:rPr>
          <w:rFonts w:ascii="Arial" w:hAnsi="Arial" w:cs="Arial"/>
          <w:b/>
          <w:color w:val="000000"/>
          <w:sz w:val="22"/>
          <w:szCs w:val="22"/>
        </w:rPr>
        <w:t xml:space="preserve">différentes </w:t>
      </w:r>
      <w:r w:rsidRPr="00B82DF5">
        <w:rPr>
          <w:rFonts w:ascii="Arial" w:hAnsi="Arial" w:cs="Arial"/>
          <w:b/>
          <w:color w:val="000000"/>
          <w:sz w:val="22"/>
          <w:szCs w:val="22"/>
        </w:rPr>
        <w:t xml:space="preserve">formes de violence : </w:t>
      </w:r>
      <w:r w:rsidRPr="00B82DF5">
        <w:rPr>
          <w:rFonts w:ascii="Arial" w:hAnsi="Arial" w:cs="Arial"/>
          <w:color w:val="000000"/>
          <w:sz w:val="22"/>
          <w:szCs w:val="22"/>
        </w:rPr>
        <w:t>Les formes de violence peuvent être de nature psychologique, physique, verbale, sexuelle ou économique.</w:t>
      </w:r>
    </w:p>
    <w:p w14:paraId="1BE9739A" w14:textId="4F57095A" w:rsidR="00380545" w:rsidRPr="00104090" w:rsidRDefault="007C7029" w:rsidP="00104090">
      <w:pPr>
        <w:pStyle w:val="Paragraphedeliste"/>
        <w:numPr>
          <w:ilvl w:val="0"/>
          <w:numId w:val="5"/>
        </w:numPr>
        <w:spacing w:before="720" w:after="480"/>
        <w:rPr>
          <w:rFonts w:ascii="Arial" w:hAnsi="Arial"/>
          <w:b/>
          <w:caps/>
          <w:color w:val="0083C5"/>
          <w:sz w:val="28"/>
          <w:szCs w:val="28"/>
        </w:rPr>
      </w:pPr>
      <w:r w:rsidRPr="00104090">
        <w:rPr>
          <w:rFonts w:ascii="Arial" w:hAnsi="Arial"/>
          <w:b/>
          <w:caps/>
          <w:color w:val="0083C5"/>
          <w:sz w:val="28"/>
          <w:szCs w:val="28"/>
        </w:rPr>
        <w:t>L’ENGAGEMENT</w:t>
      </w:r>
    </w:p>
    <w:p w14:paraId="6F339CAA" w14:textId="6EE7B741" w:rsidR="00991818" w:rsidRPr="00B82DF5" w:rsidRDefault="007C7029" w:rsidP="00631FBE">
      <w:pPr>
        <w:pStyle w:val="Corpsdetexte"/>
        <w:jc w:val="both"/>
        <w:rPr>
          <w:rFonts w:ascii="Arial" w:eastAsia="MS Mincho" w:hAnsi="Arial" w:cs="Arial"/>
          <w:color w:val="000000"/>
          <w:kern w:val="0"/>
          <w:sz w:val="22"/>
          <w:szCs w:val="22"/>
          <w:lang w:val="fr-FR" w:eastAsia="fr-FR" w:bidi="ar-SA"/>
        </w:rPr>
      </w:pPr>
      <w:r w:rsidRPr="00B82DF5">
        <w:rPr>
          <w:rFonts w:ascii="Arial" w:eastAsia="MS Mincho" w:hAnsi="Arial" w:cs="Arial"/>
          <w:b/>
          <w:bCs/>
          <w:iCs/>
          <w:color w:val="000000"/>
          <w:kern w:val="0"/>
          <w:sz w:val="22"/>
          <w:szCs w:val="22"/>
          <w:lang w:val="fr-FR" w:eastAsia="fr-FR" w:bidi="ar-SA"/>
        </w:rPr>
        <w:t>PAR CONSÉQUENT</w:t>
      </w:r>
      <w:r w:rsidRPr="00B82DF5">
        <w:rPr>
          <w:rFonts w:ascii="Arial" w:eastAsia="MS Mincho" w:hAnsi="Arial" w:cs="Arial"/>
          <w:bCs/>
          <w:iCs/>
          <w:color w:val="000000"/>
          <w:kern w:val="0"/>
          <w:sz w:val="22"/>
          <w:szCs w:val="22"/>
          <w:lang w:val="fr-FR" w:eastAsia="fr-FR" w:bidi="ar-SA"/>
        </w:rPr>
        <w:t>,</w:t>
      </w:r>
      <w:r w:rsidRPr="00B82DF5">
        <w:rPr>
          <w:rStyle w:val="StrongEmphasis"/>
          <w:rFonts w:ascii="Arial" w:hAnsi="Arial" w:cs="Arial"/>
          <w:color w:val="000000"/>
          <w:sz w:val="22"/>
          <w:szCs w:val="22"/>
        </w:rPr>
        <w:t xml:space="preserve"> </w:t>
      </w:r>
      <w:r w:rsidRPr="00B82DF5">
        <w:rPr>
          <w:rFonts w:ascii="Arial" w:eastAsia="MS Mincho" w:hAnsi="Arial" w:cs="Arial"/>
          <w:color w:val="000000"/>
          <w:kern w:val="0"/>
          <w:sz w:val="22"/>
          <w:szCs w:val="22"/>
          <w:lang w:val="fr-FR" w:eastAsia="fr-FR" w:bidi="ar-SA"/>
        </w:rPr>
        <w:t xml:space="preserve">l’Établissement s’engage à mettre en œuvre </w:t>
      </w:r>
      <w:r w:rsidR="00631FBE" w:rsidRPr="00B82DF5">
        <w:rPr>
          <w:rFonts w:ascii="Arial" w:eastAsia="MS Mincho" w:hAnsi="Arial" w:cs="Arial"/>
          <w:color w:val="000000"/>
          <w:kern w:val="0"/>
          <w:sz w:val="22"/>
          <w:szCs w:val="22"/>
          <w:lang w:val="fr-FR" w:eastAsia="fr-FR" w:bidi="ar-SA"/>
        </w:rPr>
        <w:t xml:space="preserve">plusieurs mesures </w:t>
      </w:r>
      <w:r w:rsidR="00991818" w:rsidRPr="00B82DF5">
        <w:rPr>
          <w:rFonts w:ascii="Arial" w:eastAsia="MS Mincho" w:hAnsi="Arial" w:cs="Arial"/>
          <w:color w:val="000000"/>
          <w:kern w:val="0"/>
          <w:sz w:val="22"/>
          <w:szCs w:val="22"/>
          <w:lang w:val="fr-FR" w:eastAsia="fr-FR" w:bidi="ar-SA"/>
        </w:rPr>
        <w:t>pour assurer la santé et sécurité des travailleurs exposés à la violence conjugale, familiale ou à caractère sexuel</w:t>
      </w:r>
      <w:r w:rsidR="00631FBE" w:rsidRPr="00B82DF5">
        <w:rPr>
          <w:rFonts w:ascii="Arial" w:eastAsia="MS Mincho" w:hAnsi="Arial" w:cs="Arial"/>
          <w:color w:val="000000"/>
          <w:kern w:val="0"/>
          <w:sz w:val="22"/>
          <w:szCs w:val="22"/>
          <w:lang w:val="fr-FR" w:eastAsia="fr-FR" w:bidi="ar-SA"/>
        </w:rPr>
        <w:t>.</w:t>
      </w:r>
    </w:p>
    <w:p w14:paraId="62030CEC" w14:textId="40C76E9B" w:rsidR="00631FBE" w:rsidRPr="00B82DF5" w:rsidRDefault="00991818" w:rsidP="00B82DF5">
      <w:pPr>
        <w:spacing w:before="600" w:after="240"/>
        <w:rPr>
          <w:rFonts w:ascii="Arial" w:hAnsi="Arial"/>
          <w:b/>
          <w:caps/>
          <w:color w:val="0083C5"/>
          <w:sz w:val="24"/>
          <w:szCs w:val="24"/>
        </w:rPr>
      </w:pPr>
      <w:r w:rsidRPr="00B82DF5">
        <w:rPr>
          <w:rFonts w:ascii="Arial" w:hAnsi="Arial"/>
          <w:b/>
          <w:caps/>
          <w:color w:val="0083C5"/>
          <w:sz w:val="24"/>
          <w:szCs w:val="24"/>
        </w:rPr>
        <w:t xml:space="preserve">5.1 </w:t>
      </w:r>
      <w:r w:rsidR="00380545" w:rsidRPr="00B82DF5">
        <w:rPr>
          <w:rFonts w:ascii="Arial" w:hAnsi="Arial"/>
          <w:b/>
          <w:caps/>
          <w:color w:val="0083C5"/>
          <w:sz w:val="24"/>
          <w:szCs w:val="24"/>
        </w:rPr>
        <w:tab/>
      </w:r>
      <w:r w:rsidR="00631FBE" w:rsidRPr="00B82DF5">
        <w:rPr>
          <w:rFonts w:ascii="Arial" w:hAnsi="Arial"/>
          <w:b/>
          <w:caps/>
          <w:color w:val="0083C5"/>
          <w:sz w:val="24"/>
          <w:szCs w:val="24"/>
        </w:rPr>
        <w:t>Sensibilisation des membres du personnel</w:t>
      </w:r>
    </w:p>
    <w:p w14:paraId="6D9B337F" w14:textId="68018070" w:rsidR="00991818" w:rsidRPr="00B82DF5" w:rsidRDefault="00991818" w:rsidP="001803B6">
      <w:pPr>
        <w:pStyle w:val="Corpsdetexte"/>
        <w:numPr>
          <w:ilvl w:val="0"/>
          <w:numId w:val="7"/>
        </w:numPr>
        <w:jc w:val="both"/>
        <w:rPr>
          <w:rFonts w:ascii="Arial" w:eastAsia="MS Mincho" w:hAnsi="Arial" w:cs="Arial"/>
          <w:color w:val="000000"/>
          <w:kern w:val="0"/>
          <w:sz w:val="22"/>
          <w:szCs w:val="22"/>
          <w:lang w:val="fr-FR" w:eastAsia="fr-FR" w:bidi="ar-SA"/>
        </w:rPr>
      </w:pPr>
      <w:r w:rsidRPr="00B82DF5">
        <w:rPr>
          <w:rFonts w:ascii="Arial" w:eastAsia="MS Mincho" w:hAnsi="Arial" w:cs="Arial"/>
          <w:iCs/>
          <w:color w:val="000000"/>
          <w:kern w:val="0"/>
          <w:sz w:val="22"/>
          <w:szCs w:val="22"/>
          <w:lang w:val="fr-FR" w:eastAsia="fr-FR" w:bidi="ar-SA"/>
        </w:rPr>
        <w:t xml:space="preserve">Diffuser à l’ensemble du personnel, </w:t>
      </w:r>
      <w:r w:rsidR="00631FBE" w:rsidRPr="00B82DF5">
        <w:rPr>
          <w:rFonts w:ascii="Arial" w:eastAsia="MS Mincho" w:hAnsi="Arial" w:cs="Arial"/>
          <w:iCs/>
          <w:color w:val="000000"/>
          <w:kern w:val="0"/>
          <w:sz w:val="22"/>
          <w:szCs w:val="22"/>
          <w:lang w:val="fr-FR" w:eastAsia="fr-FR" w:bidi="ar-SA"/>
        </w:rPr>
        <w:t>gestionnaire et responsable des ressources humaines une déclaration énonçant notre opposition à tout acte de violence, y compris la violence conjugale</w:t>
      </w:r>
      <w:r w:rsidRPr="00B82DF5">
        <w:rPr>
          <w:rFonts w:ascii="Arial" w:eastAsia="MS Mincho" w:hAnsi="Arial" w:cs="Arial"/>
          <w:iCs/>
          <w:color w:val="000000"/>
          <w:kern w:val="0"/>
          <w:sz w:val="22"/>
          <w:szCs w:val="22"/>
          <w:lang w:val="fr-FR" w:eastAsia="fr-FR" w:bidi="ar-SA"/>
        </w:rPr>
        <w:t>, familiale ou à caractère sexuel ;</w:t>
      </w:r>
    </w:p>
    <w:p w14:paraId="2A13AF73" w14:textId="4F8FFBC5" w:rsidR="00631FBE" w:rsidRPr="00B82DF5" w:rsidRDefault="00991818" w:rsidP="001803B6">
      <w:pPr>
        <w:pStyle w:val="Corpsdetexte"/>
        <w:numPr>
          <w:ilvl w:val="0"/>
          <w:numId w:val="7"/>
        </w:numPr>
        <w:jc w:val="both"/>
        <w:rPr>
          <w:rFonts w:ascii="Arial" w:eastAsia="MS Mincho" w:hAnsi="Arial" w:cs="Arial"/>
          <w:color w:val="000000"/>
          <w:kern w:val="0"/>
          <w:sz w:val="22"/>
          <w:szCs w:val="22"/>
          <w:lang w:val="fr-FR" w:eastAsia="fr-FR" w:bidi="ar-SA"/>
        </w:rPr>
      </w:pPr>
      <w:r w:rsidRPr="00B82DF5">
        <w:rPr>
          <w:rFonts w:ascii="Arial" w:eastAsia="MS Mincho" w:hAnsi="Arial" w:cs="Arial"/>
          <w:iCs/>
          <w:color w:val="000000"/>
          <w:kern w:val="0"/>
          <w:sz w:val="22"/>
          <w:szCs w:val="22"/>
          <w:lang w:val="fr-FR" w:eastAsia="fr-FR" w:bidi="ar-SA"/>
        </w:rPr>
        <w:lastRenderedPageBreak/>
        <w:t>Encourager les employés à se confier s’ils sont victime</w:t>
      </w:r>
      <w:r w:rsidR="00E62B14" w:rsidRPr="00B82DF5">
        <w:rPr>
          <w:rFonts w:ascii="Arial" w:eastAsia="MS Mincho" w:hAnsi="Arial" w:cs="Arial"/>
          <w:iCs/>
          <w:color w:val="000000"/>
          <w:kern w:val="0"/>
          <w:sz w:val="22"/>
          <w:szCs w:val="22"/>
          <w:lang w:val="fr-FR" w:eastAsia="fr-FR" w:bidi="ar-SA"/>
        </w:rPr>
        <w:t>s</w:t>
      </w:r>
      <w:r w:rsidRPr="00B82DF5">
        <w:rPr>
          <w:rFonts w:ascii="Arial" w:eastAsia="MS Mincho" w:hAnsi="Arial" w:cs="Arial"/>
          <w:iCs/>
          <w:color w:val="000000"/>
          <w:kern w:val="0"/>
          <w:sz w:val="22"/>
          <w:szCs w:val="22"/>
          <w:lang w:val="fr-FR" w:eastAsia="fr-FR" w:bidi="ar-SA"/>
        </w:rPr>
        <w:t xml:space="preserve"> de violence conjugale, familiale ou à caractère sexuel ;</w:t>
      </w:r>
    </w:p>
    <w:p w14:paraId="503E8FF7" w14:textId="4EA57056" w:rsidR="00631FBE" w:rsidRPr="00B82DF5" w:rsidRDefault="00991818" w:rsidP="001803B6">
      <w:pPr>
        <w:pStyle w:val="Corpsdetexte"/>
        <w:numPr>
          <w:ilvl w:val="0"/>
          <w:numId w:val="7"/>
        </w:numPr>
        <w:jc w:val="both"/>
        <w:rPr>
          <w:rFonts w:ascii="Arial" w:eastAsia="MS Mincho" w:hAnsi="Arial" w:cs="Arial"/>
          <w:iCs/>
          <w:color w:val="000000"/>
          <w:kern w:val="0"/>
          <w:sz w:val="22"/>
          <w:szCs w:val="22"/>
          <w:lang w:val="fr-FR" w:eastAsia="fr-FR" w:bidi="ar-SA"/>
        </w:rPr>
      </w:pPr>
      <w:r w:rsidRPr="00B82DF5">
        <w:rPr>
          <w:rFonts w:ascii="Arial" w:eastAsia="MS Mincho" w:hAnsi="Arial" w:cs="Arial"/>
          <w:iCs/>
          <w:color w:val="000000"/>
          <w:kern w:val="0"/>
          <w:sz w:val="22"/>
          <w:szCs w:val="22"/>
          <w:lang w:val="fr-FR" w:eastAsia="fr-FR" w:bidi="ar-SA"/>
        </w:rPr>
        <w:t>Afficher</w:t>
      </w:r>
      <w:r w:rsidR="00631FBE" w:rsidRPr="00B82DF5">
        <w:rPr>
          <w:rFonts w:ascii="Arial" w:eastAsia="MS Mincho" w:hAnsi="Arial" w:cs="Arial"/>
          <w:iCs/>
          <w:color w:val="000000"/>
          <w:kern w:val="0"/>
          <w:sz w:val="22"/>
          <w:szCs w:val="22"/>
          <w:lang w:val="fr-FR" w:eastAsia="fr-FR" w:bidi="ar-SA"/>
        </w:rPr>
        <w:t xml:space="preserve"> dans des endro</w:t>
      </w:r>
      <w:r w:rsidRPr="00B82DF5">
        <w:rPr>
          <w:rFonts w:ascii="Arial" w:eastAsia="MS Mincho" w:hAnsi="Arial" w:cs="Arial"/>
          <w:iCs/>
          <w:color w:val="000000"/>
          <w:kern w:val="0"/>
          <w:sz w:val="22"/>
          <w:szCs w:val="22"/>
          <w:lang w:val="fr-FR" w:eastAsia="fr-FR" w:bidi="ar-SA"/>
        </w:rPr>
        <w:t xml:space="preserve">its visibles et accessibles au </w:t>
      </w:r>
      <w:r w:rsidR="00631FBE" w:rsidRPr="00B82DF5">
        <w:rPr>
          <w:rFonts w:ascii="Arial" w:eastAsia="MS Mincho" w:hAnsi="Arial" w:cs="Arial"/>
          <w:iCs/>
          <w:color w:val="000000"/>
          <w:kern w:val="0"/>
          <w:sz w:val="22"/>
          <w:szCs w:val="22"/>
          <w:lang w:val="fr-FR" w:eastAsia="fr-FR" w:bidi="ar-SA"/>
        </w:rPr>
        <w:t xml:space="preserve">personnel, </w:t>
      </w:r>
      <w:r w:rsidRPr="00B82DF5">
        <w:rPr>
          <w:rFonts w:ascii="Arial" w:eastAsia="MS Mincho" w:hAnsi="Arial" w:cs="Arial"/>
          <w:iCs/>
          <w:color w:val="000000"/>
          <w:kern w:val="0"/>
          <w:sz w:val="22"/>
          <w:szCs w:val="22"/>
          <w:lang w:val="fr-FR" w:eastAsia="fr-FR" w:bidi="ar-SA"/>
        </w:rPr>
        <w:t>une</w:t>
      </w:r>
      <w:r w:rsidR="00631FBE" w:rsidRPr="00B82DF5">
        <w:rPr>
          <w:rFonts w:ascii="Arial" w:eastAsia="MS Mincho" w:hAnsi="Arial" w:cs="Arial"/>
          <w:iCs/>
          <w:color w:val="000000"/>
          <w:kern w:val="0"/>
          <w:sz w:val="22"/>
          <w:szCs w:val="22"/>
          <w:lang w:val="fr-FR" w:eastAsia="fr-FR" w:bidi="ar-SA"/>
        </w:rPr>
        <w:t xml:space="preserve"> copie de la politique de travail en matière de violence conjugale</w:t>
      </w:r>
      <w:r w:rsidRPr="00B82DF5">
        <w:rPr>
          <w:rFonts w:ascii="Arial" w:eastAsia="MS Mincho" w:hAnsi="Arial" w:cs="Arial"/>
          <w:iCs/>
          <w:color w:val="000000"/>
          <w:kern w:val="0"/>
          <w:sz w:val="22"/>
          <w:szCs w:val="22"/>
          <w:lang w:val="fr-FR" w:eastAsia="fr-FR" w:bidi="ar-SA"/>
        </w:rPr>
        <w:t>, familiale ou à caractère sexuel ;</w:t>
      </w:r>
      <w:r w:rsidR="00631FBE" w:rsidRPr="00B82DF5">
        <w:rPr>
          <w:rFonts w:ascii="Arial" w:eastAsia="MS Mincho" w:hAnsi="Arial" w:cs="Arial"/>
          <w:iCs/>
          <w:color w:val="000000"/>
          <w:kern w:val="0"/>
          <w:sz w:val="22"/>
          <w:szCs w:val="22"/>
          <w:lang w:val="fr-FR" w:eastAsia="fr-FR" w:bidi="ar-SA"/>
        </w:rPr>
        <w:t xml:space="preserve"> </w:t>
      </w:r>
    </w:p>
    <w:p w14:paraId="18E4E998" w14:textId="39F65CB5" w:rsidR="00B82DF5" w:rsidRDefault="00991818" w:rsidP="001803B6">
      <w:pPr>
        <w:pStyle w:val="Corpsdetexte"/>
        <w:numPr>
          <w:ilvl w:val="0"/>
          <w:numId w:val="7"/>
        </w:numPr>
        <w:jc w:val="both"/>
        <w:rPr>
          <w:rFonts w:ascii="Arial" w:eastAsia="MS Mincho" w:hAnsi="Arial" w:cs="Arial"/>
          <w:color w:val="000000"/>
          <w:kern w:val="0"/>
          <w:szCs w:val="20"/>
          <w:lang w:val="fr-FR" w:eastAsia="fr-FR" w:bidi="ar-SA"/>
        </w:rPr>
      </w:pPr>
      <w:r w:rsidRPr="00B82DF5">
        <w:rPr>
          <w:rFonts w:ascii="Arial" w:eastAsia="MS Mincho" w:hAnsi="Arial" w:cs="Arial"/>
          <w:iCs/>
          <w:color w:val="000000"/>
          <w:kern w:val="0"/>
          <w:sz w:val="22"/>
          <w:szCs w:val="22"/>
          <w:lang w:val="fr-FR" w:eastAsia="fr-FR" w:bidi="ar-SA"/>
        </w:rPr>
        <w:t>Mettre</w:t>
      </w:r>
      <w:r w:rsidR="00631FBE" w:rsidRPr="00B82DF5">
        <w:rPr>
          <w:rFonts w:ascii="Arial" w:eastAsia="MS Mincho" w:hAnsi="Arial" w:cs="Arial"/>
          <w:iCs/>
          <w:color w:val="000000"/>
          <w:kern w:val="0"/>
          <w:sz w:val="22"/>
          <w:szCs w:val="22"/>
          <w:lang w:val="fr-FR" w:eastAsia="fr-FR" w:bidi="ar-SA"/>
        </w:rPr>
        <w:t xml:space="preserve"> à la disposition de tous les membres du personnel des renseignemen</w:t>
      </w:r>
      <w:r w:rsidR="000F3C86" w:rsidRPr="00B82DF5">
        <w:rPr>
          <w:rFonts w:ascii="Arial" w:eastAsia="MS Mincho" w:hAnsi="Arial" w:cs="Arial"/>
          <w:iCs/>
          <w:color w:val="000000"/>
          <w:kern w:val="0"/>
          <w:sz w:val="22"/>
          <w:szCs w:val="22"/>
          <w:lang w:val="fr-FR" w:eastAsia="fr-FR" w:bidi="ar-SA"/>
        </w:rPr>
        <w:t>ts sur les services disponibles</w:t>
      </w:r>
      <w:r w:rsidR="00631FBE" w:rsidRPr="00B82DF5">
        <w:rPr>
          <w:rFonts w:ascii="Arial" w:eastAsia="MS Mincho" w:hAnsi="Arial" w:cs="Arial"/>
          <w:iCs/>
          <w:color w:val="000000"/>
          <w:kern w:val="0"/>
          <w:sz w:val="22"/>
          <w:szCs w:val="22"/>
          <w:lang w:val="fr-FR" w:eastAsia="fr-FR" w:bidi="ar-SA"/>
        </w:rPr>
        <w:t xml:space="preserve"> afin de les aider à composer avec les situations se rapportant à la violence conjugale</w:t>
      </w:r>
      <w:r w:rsidRPr="00B82DF5">
        <w:rPr>
          <w:rFonts w:ascii="Arial" w:eastAsia="MS Mincho" w:hAnsi="Arial" w:cs="Arial"/>
          <w:iCs/>
          <w:color w:val="000000"/>
          <w:kern w:val="0"/>
          <w:sz w:val="22"/>
          <w:szCs w:val="22"/>
          <w:lang w:val="fr-FR" w:eastAsia="fr-FR" w:bidi="ar-SA"/>
        </w:rPr>
        <w:t>, familiale ou sexuel</w:t>
      </w:r>
      <w:r w:rsidR="00A02156" w:rsidRPr="00B82DF5">
        <w:rPr>
          <w:rFonts w:ascii="Arial" w:eastAsia="MS Mincho" w:hAnsi="Arial" w:cs="Arial"/>
          <w:iCs/>
          <w:color w:val="000000"/>
          <w:kern w:val="0"/>
          <w:sz w:val="22"/>
          <w:szCs w:val="22"/>
          <w:lang w:val="fr-FR" w:eastAsia="fr-FR" w:bidi="ar-SA"/>
        </w:rPr>
        <w:t>le</w:t>
      </w:r>
      <w:r w:rsidR="00631FBE" w:rsidRPr="00B82DF5">
        <w:rPr>
          <w:rFonts w:ascii="Arial" w:eastAsia="MS Mincho" w:hAnsi="Arial" w:cs="Arial"/>
          <w:iCs/>
          <w:color w:val="000000"/>
          <w:kern w:val="0"/>
          <w:sz w:val="22"/>
          <w:szCs w:val="22"/>
          <w:lang w:val="fr-FR" w:eastAsia="fr-FR" w:bidi="ar-SA"/>
        </w:rPr>
        <w:t>.</w:t>
      </w:r>
      <w:r w:rsidR="00631FBE" w:rsidRPr="00B82DF5">
        <w:rPr>
          <w:rFonts w:ascii="Arial" w:eastAsia="MS Mincho" w:hAnsi="Arial" w:cs="Arial"/>
          <w:color w:val="000000"/>
          <w:kern w:val="0"/>
          <w:szCs w:val="20"/>
          <w:lang w:val="fr-FR" w:eastAsia="fr-FR" w:bidi="ar-SA"/>
        </w:rPr>
        <w:t xml:space="preserve"> </w:t>
      </w:r>
    </w:p>
    <w:p w14:paraId="55BAEB3D" w14:textId="77777777" w:rsidR="00B82DF5" w:rsidRPr="00726BE8" w:rsidRDefault="00B82DF5" w:rsidP="00726BE8">
      <w:pPr>
        <w:pStyle w:val="Corpsdetexte"/>
        <w:spacing w:after="360"/>
        <w:jc w:val="both"/>
        <w:rPr>
          <w:rFonts w:ascii="Arial" w:hAnsi="Arial" w:cs="Arial"/>
          <w:color w:val="000000"/>
          <w:sz w:val="20"/>
          <w:szCs w:val="20"/>
        </w:rPr>
      </w:pPr>
    </w:p>
    <w:p w14:paraId="2376E201" w14:textId="0F8086EB" w:rsidR="00EE7BD6" w:rsidRPr="00B82DF5" w:rsidRDefault="00380545" w:rsidP="00B82DF5">
      <w:pPr>
        <w:spacing w:before="1200" w:after="240"/>
        <w:rPr>
          <w:rFonts w:ascii="Arial" w:hAnsi="Arial"/>
          <w:b/>
          <w:caps/>
          <w:color w:val="0083C5"/>
          <w:sz w:val="24"/>
          <w:szCs w:val="24"/>
        </w:rPr>
      </w:pPr>
      <w:r w:rsidRPr="00B82DF5">
        <w:rPr>
          <w:rFonts w:ascii="Arial" w:hAnsi="Arial"/>
          <w:b/>
          <w:caps/>
          <w:color w:val="0083C5"/>
          <w:sz w:val="24"/>
          <w:szCs w:val="24"/>
        </w:rPr>
        <w:t>5.2</w:t>
      </w:r>
      <w:r w:rsidRPr="00B82DF5">
        <w:rPr>
          <w:rFonts w:ascii="Arial" w:hAnsi="Arial"/>
          <w:b/>
          <w:caps/>
          <w:color w:val="0083C5"/>
          <w:sz w:val="24"/>
          <w:szCs w:val="24"/>
        </w:rPr>
        <w:tab/>
      </w:r>
      <w:r w:rsidR="00EE7BD6" w:rsidRPr="00B82DF5">
        <w:rPr>
          <w:rFonts w:ascii="Arial" w:hAnsi="Arial"/>
          <w:b/>
          <w:caps/>
          <w:color w:val="0083C5"/>
          <w:sz w:val="24"/>
          <w:szCs w:val="24"/>
        </w:rPr>
        <w:t>Proc</w:t>
      </w:r>
      <w:r w:rsidR="00E62B14" w:rsidRPr="00B82DF5">
        <w:rPr>
          <w:rFonts w:ascii="Arial" w:hAnsi="Arial"/>
          <w:b/>
          <w:caps/>
          <w:color w:val="0083C5"/>
          <w:sz w:val="24"/>
          <w:szCs w:val="24"/>
        </w:rPr>
        <w:t>É</w:t>
      </w:r>
      <w:r w:rsidR="00EE7BD6" w:rsidRPr="00B82DF5">
        <w:rPr>
          <w:rFonts w:ascii="Arial" w:hAnsi="Arial"/>
          <w:b/>
          <w:caps/>
          <w:color w:val="0083C5"/>
          <w:sz w:val="24"/>
          <w:szCs w:val="24"/>
        </w:rPr>
        <w:t>dure en cas de signalement</w:t>
      </w:r>
    </w:p>
    <w:p w14:paraId="4D9E06CE" w14:textId="77777777" w:rsidR="00380545" w:rsidRPr="00B82DF5" w:rsidRDefault="00EE7BD6" w:rsidP="001803B6">
      <w:pPr>
        <w:pStyle w:val="Corpsdetexte"/>
        <w:numPr>
          <w:ilvl w:val="0"/>
          <w:numId w:val="7"/>
        </w:numPr>
        <w:jc w:val="both"/>
        <w:rPr>
          <w:rFonts w:ascii="Arial" w:eastAsia="MS Mincho" w:hAnsi="Arial" w:cs="Arial"/>
          <w:iCs/>
          <w:color w:val="000000"/>
          <w:kern w:val="0"/>
          <w:sz w:val="22"/>
          <w:szCs w:val="22"/>
          <w:lang w:val="fr-FR" w:eastAsia="fr-FR" w:bidi="ar-SA"/>
        </w:rPr>
      </w:pPr>
      <w:r w:rsidRPr="00B82DF5">
        <w:rPr>
          <w:rFonts w:ascii="Arial" w:eastAsia="MS Mincho" w:hAnsi="Arial" w:cs="Arial"/>
          <w:iCs/>
          <w:color w:val="000000"/>
          <w:kern w:val="0"/>
          <w:sz w:val="22"/>
          <w:szCs w:val="22"/>
          <w:lang w:val="fr-FR" w:eastAsia="fr-FR" w:bidi="ar-SA"/>
        </w:rPr>
        <w:t>Nous respecterons en tout temps le droit au respect de la vie privée de la personne victime de violence conjugale, familiale ou à caractère sexuel, élément essentiel d’un environnement de travail qui se veut ouvert aux signalements.</w:t>
      </w:r>
    </w:p>
    <w:p w14:paraId="27CE1448" w14:textId="77777777" w:rsidR="00380545" w:rsidRPr="00B82DF5" w:rsidRDefault="00EE7BD6" w:rsidP="001803B6">
      <w:pPr>
        <w:pStyle w:val="Corpsdetexte"/>
        <w:numPr>
          <w:ilvl w:val="0"/>
          <w:numId w:val="7"/>
        </w:numPr>
        <w:jc w:val="both"/>
        <w:rPr>
          <w:rFonts w:ascii="Arial" w:eastAsia="MS Mincho" w:hAnsi="Arial" w:cs="Arial"/>
          <w:iCs/>
          <w:color w:val="000000"/>
          <w:kern w:val="0"/>
          <w:sz w:val="22"/>
          <w:szCs w:val="22"/>
          <w:lang w:val="fr-FR" w:eastAsia="fr-FR" w:bidi="ar-SA"/>
        </w:rPr>
      </w:pPr>
      <w:r w:rsidRPr="00B82DF5">
        <w:rPr>
          <w:rFonts w:ascii="Arial" w:eastAsia="MS Mincho" w:hAnsi="Arial" w:cs="Arial"/>
          <w:iCs/>
          <w:color w:val="000000"/>
          <w:kern w:val="0"/>
          <w:sz w:val="22"/>
          <w:szCs w:val="22"/>
          <w:lang w:val="fr-FR" w:eastAsia="fr-FR" w:bidi="ar-SA"/>
        </w:rPr>
        <w:t>À cette fin, nous nous engageons à garder confidentiel tout signalement de violence conjugale.</w:t>
      </w:r>
    </w:p>
    <w:p w14:paraId="0D67EE02" w14:textId="387A78D3" w:rsidR="00EE7BD6" w:rsidRPr="00B82DF5" w:rsidRDefault="00EE7BD6" w:rsidP="001803B6">
      <w:pPr>
        <w:pStyle w:val="Corpsdetexte"/>
        <w:numPr>
          <w:ilvl w:val="0"/>
          <w:numId w:val="7"/>
        </w:numPr>
        <w:jc w:val="both"/>
        <w:rPr>
          <w:rFonts w:ascii="Arial" w:eastAsia="MS Mincho" w:hAnsi="Arial" w:cs="Arial"/>
          <w:iCs/>
          <w:color w:val="000000"/>
          <w:kern w:val="0"/>
          <w:sz w:val="22"/>
          <w:szCs w:val="22"/>
          <w:lang w:val="fr-FR" w:eastAsia="fr-FR" w:bidi="ar-SA"/>
        </w:rPr>
      </w:pPr>
      <w:r w:rsidRPr="00B82DF5">
        <w:rPr>
          <w:rFonts w:ascii="Arial" w:eastAsia="MS Mincho" w:hAnsi="Arial" w:cs="Arial"/>
          <w:iCs/>
          <w:color w:val="000000"/>
          <w:kern w:val="0"/>
          <w:sz w:val="22"/>
          <w:szCs w:val="22"/>
          <w:lang w:val="fr-FR" w:eastAsia="fr-FR" w:bidi="ar-SA"/>
        </w:rPr>
        <w:t>Plus particulièrement, en cas de signalement, nous nous engageons à ne communiquer que les informations strictement nécessaires à toute personne qui doit en disposer pour mettre en œuvre un plan de sécurité individuel pour la victime ou pour sécuriser le milieu de travail pour toutes et tous.</w:t>
      </w:r>
    </w:p>
    <w:p w14:paraId="27BE9E2B" w14:textId="30665130" w:rsidR="00991818" w:rsidRPr="00B82DF5" w:rsidRDefault="00380545" w:rsidP="00726BE8">
      <w:pPr>
        <w:spacing w:before="600" w:after="240"/>
        <w:rPr>
          <w:rFonts w:ascii="Arial" w:hAnsi="Arial"/>
          <w:b/>
          <w:caps/>
          <w:color w:val="0083C5"/>
          <w:sz w:val="24"/>
          <w:szCs w:val="24"/>
        </w:rPr>
      </w:pPr>
      <w:r w:rsidRPr="00B82DF5">
        <w:rPr>
          <w:rFonts w:ascii="Arial" w:hAnsi="Arial"/>
          <w:b/>
          <w:caps/>
          <w:color w:val="0083C5"/>
          <w:sz w:val="24"/>
          <w:szCs w:val="24"/>
        </w:rPr>
        <w:t>5.3</w:t>
      </w:r>
      <w:r w:rsidRPr="00B82DF5">
        <w:rPr>
          <w:rFonts w:ascii="Arial" w:hAnsi="Arial"/>
          <w:b/>
          <w:caps/>
          <w:color w:val="0083C5"/>
          <w:sz w:val="24"/>
          <w:szCs w:val="24"/>
        </w:rPr>
        <w:tab/>
      </w:r>
      <w:r w:rsidR="00EE7BD6" w:rsidRPr="00B82DF5">
        <w:rPr>
          <w:rFonts w:ascii="Arial" w:hAnsi="Arial"/>
          <w:b/>
          <w:caps/>
          <w:color w:val="0083C5"/>
          <w:sz w:val="24"/>
          <w:szCs w:val="24"/>
        </w:rPr>
        <w:t>Sant</w:t>
      </w:r>
      <w:r w:rsidRPr="00B82DF5">
        <w:rPr>
          <w:rFonts w:ascii="Arial" w:hAnsi="Arial"/>
          <w:b/>
          <w:caps/>
          <w:color w:val="0083C5"/>
          <w:sz w:val="24"/>
          <w:szCs w:val="24"/>
        </w:rPr>
        <w:t>É</w:t>
      </w:r>
      <w:r w:rsidR="00EE7BD6" w:rsidRPr="00B82DF5">
        <w:rPr>
          <w:rFonts w:ascii="Arial" w:hAnsi="Arial"/>
          <w:b/>
          <w:caps/>
          <w:color w:val="0083C5"/>
          <w:sz w:val="24"/>
          <w:szCs w:val="24"/>
        </w:rPr>
        <w:t xml:space="preserve"> et s</w:t>
      </w:r>
      <w:r w:rsidRPr="00B82DF5">
        <w:rPr>
          <w:rFonts w:ascii="Arial" w:hAnsi="Arial"/>
          <w:b/>
          <w:caps/>
          <w:color w:val="0083C5"/>
          <w:sz w:val="24"/>
          <w:szCs w:val="24"/>
        </w:rPr>
        <w:t>ÉcuritÉ</w:t>
      </w:r>
      <w:r w:rsidR="00EE7BD6" w:rsidRPr="00B82DF5">
        <w:rPr>
          <w:rFonts w:ascii="Arial" w:hAnsi="Arial"/>
          <w:b/>
          <w:caps/>
          <w:color w:val="0083C5"/>
          <w:sz w:val="24"/>
          <w:szCs w:val="24"/>
        </w:rPr>
        <w:t xml:space="preserve"> en</w:t>
      </w:r>
      <w:r w:rsidR="00991818" w:rsidRPr="00B82DF5">
        <w:rPr>
          <w:rFonts w:ascii="Arial" w:hAnsi="Arial"/>
          <w:b/>
          <w:caps/>
          <w:color w:val="0083C5"/>
          <w:sz w:val="24"/>
          <w:szCs w:val="24"/>
        </w:rPr>
        <w:t xml:space="preserve"> milieu de travail</w:t>
      </w:r>
    </w:p>
    <w:p w14:paraId="30122261" w14:textId="77777777" w:rsidR="00EE7BD6" w:rsidRPr="00B82DF5" w:rsidRDefault="00EE7BD6"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chercherons à éliminer toute possibilité de violence conjugale sur les lieux de travail et les environs, en analysant l’environnement et en minimisant, dans la mesure du possible, les caractéristiques physiques et organisationnelles susceptibles d’exposer les membres du personnel à des actes violents.</w:t>
      </w:r>
    </w:p>
    <w:p w14:paraId="000C27FB" w14:textId="0F24971B" w:rsidR="00EE7BD6" w:rsidRPr="00B82DF5" w:rsidRDefault="00EE7BD6"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À cette fin, de concert avec nos travailleuses et travailleurs et leurs associations, nous proc</w:t>
      </w:r>
      <w:r w:rsidR="00A02156" w:rsidRPr="00B82DF5">
        <w:rPr>
          <w:rFonts w:ascii="Arial" w:eastAsia="MS Mincho" w:hAnsi="Arial" w:cs="Arial"/>
          <w:color w:val="000000"/>
          <w:kern w:val="0"/>
          <w:sz w:val="22"/>
          <w:szCs w:val="22"/>
          <w:lang w:val="fr-FR" w:eastAsia="fr-FR" w:bidi="ar-SA"/>
        </w:rPr>
        <w:t>é</w:t>
      </w:r>
      <w:r w:rsidRPr="00B82DF5">
        <w:rPr>
          <w:rFonts w:ascii="Arial" w:eastAsia="MS Mincho" w:hAnsi="Arial" w:cs="Arial"/>
          <w:color w:val="000000"/>
          <w:kern w:val="0"/>
          <w:sz w:val="22"/>
          <w:szCs w:val="22"/>
          <w:lang w:val="fr-FR" w:eastAsia="fr-FR" w:bidi="ar-SA"/>
        </w:rPr>
        <w:t>derons à un recensement des risques liés à la violence conjugale dans le milieu de travail et les environs, et nous adopterons des mesures visant à atténuer ces risques.</w:t>
      </w:r>
    </w:p>
    <w:p w14:paraId="10F604CF" w14:textId="5F25BFAD" w:rsidR="00EE7BD6" w:rsidRPr="00B82DF5" w:rsidRDefault="00EE7BD6"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De concert avec nos travailleuses et travailleurs et leurs associations, nous réviserons sur une base régulière le recensement des risques liés à la violence conjugale et les mesures préventives adoptées pour les atténuer sur les lieux de travail.</w:t>
      </w:r>
    </w:p>
    <w:p w14:paraId="69528E07" w14:textId="53722A2D" w:rsidR="00EE7BD6" w:rsidRPr="00B82DF5" w:rsidRDefault="00EE7BD6"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lastRenderedPageBreak/>
        <w:t xml:space="preserve">Nous offrirons des moyens raisonnables de soutenir les victimes de violence conjugale et de les aider à élaborer et à mettre en œuvre des plans de sécurité individuels en milieu de travail. </w:t>
      </w:r>
    </w:p>
    <w:p w14:paraId="1BE708BC" w14:textId="5DCD754A" w:rsidR="00EE7BD6" w:rsidRPr="00B82DF5" w:rsidRDefault="00EE7BD6" w:rsidP="00740BC8">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dirigerons les employé</w:t>
      </w:r>
      <w:r w:rsidR="000F3C86" w:rsidRPr="00B82DF5">
        <w:rPr>
          <w:rFonts w:ascii="Arial" w:eastAsia="MS Mincho" w:hAnsi="Arial" w:cs="Arial"/>
          <w:color w:val="000000"/>
          <w:kern w:val="0"/>
          <w:sz w:val="22"/>
          <w:szCs w:val="22"/>
          <w:lang w:val="fr-FR" w:eastAsia="fr-FR" w:bidi="ar-SA"/>
        </w:rPr>
        <w:t>s et employé</w:t>
      </w:r>
      <w:r w:rsidRPr="00B82DF5">
        <w:rPr>
          <w:rFonts w:ascii="Arial" w:eastAsia="MS Mincho" w:hAnsi="Arial" w:cs="Arial"/>
          <w:color w:val="000000"/>
          <w:kern w:val="0"/>
          <w:sz w:val="22"/>
          <w:szCs w:val="22"/>
          <w:lang w:val="fr-FR" w:eastAsia="fr-FR" w:bidi="ar-SA"/>
        </w:rPr>
        <w:t xml:space="preserve">es victimes vers les ressources externes spécialisées en violence conjugale </w:t>
      </w:r>
      <w:r w:rsidRPr="00B82DF5">
        <w:rPr>
          <w:rFonts w:ascii="Arial" w:eastAsia="MS Mincho" w:hAnsi="Arial" w:cs="Arial"/>
          <w:b/>
          <w:i/>
          <w:color w:val="000000"/>
          <w:kern w:val="0"/>
          <w:sz w:val="22"/>
          <w:szCs w:val="22"/>
          <w:lang w:val="fr-FR" w:eastAsia="fr-FR" w:bidi="ar-SA"/>
        </w:rPr>
        <w:t xml:space="preserve">[spécifiez ici la ou les ressources locales en mesure d’effectuer une évaluation des risques selon les règles de l’art] </w:t>
      </w:r>
      <w:r w:rsidRPr="00B82DF5">
        <w:rPr>
          <w:rFonts w:ascii="Arial" w:eastAsia="MS Mincho" w:hAnsi="Arial" w:cs="Arial"/>
          <w:color w:val="000000"/>
          <w:kern w:val="0"/>
          <w:sz w:val="22"/>
          <w:szCs w:val="22"/>
          <w:lang w:val="fr-FR" w:eastAsia="fr-FR" w:bidi="ar-SA"/>
        </w:rPr>
        <w:t xml:space="preserve">afin de voir à l’élaboration d’un plan de sécurité pour la vie personnelle et de </w:t>
      </w:r>
      <w:r w:rsidR="00740BC8" w:rsidRPr="00B82DF5">
        <w:rPr>
          <w:rFonts w:ascii="Arial" w:eastAsia="MS Mincho" w:hAnsi="Arial" w:cs="Arial"/>
          <w:color w:val="000000"/>
          <w:kern w:val="0"/>
          <w:sz w:val="22"/>
          <w:szCs w:val="22"/>
          <w:lang w:val="fr-FR" w:eastAsia="fr-FR" w:bidi="ar-SA"/>
        </w:rPr>
        <w:t>recevoir le soutien nécessaire.</w:t>
      </w:r>
    </w:p>
    <w:p w14:paraId="7BBB44FA" w14:textId="2D2FB350" w:rsidR="00EE7BD6" w:rsidRPr="00B82DF5" w:rsidRDefault="00EE7BD6"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dirigerons les employés auteurs de violence vers les ressou</w:t>
      </w:r>
      <w:r w:rsidR="00740BC8" w:rsidRPr="00B82DF5">
        <w:rPr>
          <w:rFonts w:ascii="Arial" w:eastAsia="MS Mincho" w:hAnsi="Arial" w:cs="Arial"/>
          <w:color w:val="000000"/>
          <w:kern w:val="0"/>
          <w:sz w:val="22"/>
          <w:szCs w:val="22"/>
          <w:lang w:val="fr-FR" w:eastAsia="fr-FR" w:bidi="ar-SA"/>
        </w:rPr>
        <w:t>rces œuvrant auprès des hommes.</w:t>
      </w:r>
    </w:p>
    <w:p w14:paraId="1D2C9839" w14:textId="06940F34" w:rsidR="00B82DF5" w:rsidRDefault="00EE7BD6"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appliquerons toute ordonnance du tribunal, en particulier les ordonnances interdisant à l’auteur de violence de se rendre au lieu de</w:t>
      </w:r>
      <w:r w:rsidR="00740BC8" w:rsidRPr="00B82DF5">
        <w:rPr>
          <w:rFonts w:ascii="Arial" w:eastAsia="MS Mincho" w:hAnsi="Arial" w:cs="Arial"/>
          <w:color w:val="000000"/>
          <w:kern w:val="0"/>
          <w:sz w:val="22"/>
          <w:szCs w:val="22"/>
          <w:lang w:val="fr-FR" w:eastAsia="fr-FR" w:bidi="ar-SA"/>
        </w:rPr>
        <w:t xml:space="preserve"> travail de l’employée victime.</w:t>
      </w:r>
    </w:p>
    <w:p w14:paraId="7917E334" w14:textId="77777777" w:rsidR="00B82DF5" w:rsidRDefault="00B82DF5">
      <w:pPr>
        <w:rPr>
          <w:rFonts w:ascii="Arial" w:hAnsi="Arial"/>
          <w:color w:val="000000"/>
          <w:sz w:val="22"/>
          <w:szCs w:val="22"/>
        </w:rPr>
      </w:pPr>
      <w:r>
        <w:rPr>
          <w:rFonts w:ascii="Arial" w:hAnsi="Arial"/>
          <w:color w:val="000000"/>
          <w:sz w:val="22"/>
          <w:szCs w:val="22"/>
        </w:rPr>
        <w:br w:type="page"/>
      </w:r>
    </w:p>
    <w:p w14:paraId="5E37325D" w14:textId="77777777" w:rsidR="00EE7BD6" w:rsidRPr="00B82DF5" w:rsidRDefault="00EE7BD6" w:rsidP="00B82DF5">
      <w:pPr>
        <w:pStyle w:val="Corpsdetexte"/>
        <w:spacing w:after="1560"/>
        <w:ind w:left="720"/>
        <w:jc w:val="both"/>
        <w:rPr>
          <w:rFonts w:ascii="Arial" w:eastAsia="MS Mincho" w:hAnsi="Arial" w:cs="Arial"/>
          <w:color w:val="000000"/>
          <w:kern w:val="0"/>
          <w:sz w:val="22"/>
          <w:szCs w:val="22"/>
          <w:lang w:val="fr-FR" w:eastAsia="fr-FR" w:bidi="ar-SA"/>
        </w:rPr>
      </w:pPr>
    </w:p>
    <w:p w14:paraId="56A20A94" w14:textId="4019863B" w:rsidR="00EE7BD6" w:rsidRPr="00B82DF5" w:rsidRDefault="00EE7BD6"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aurons un plan de sécurité pour les situations d’urgence. Il décrira la façon dont les membres du personnel doivent procéder pour communiquer avec les autorités policières lorsqu’ils observent quiconque s’engager</w:t>
      </w:r>
      <w:r w:rsidR="00740BC8" w:rsidRPr="00B82DF5">
        <w:rPr>
          <w:rFonts w:ascii="Arial" w:eastAsia="MS Mincho" w:hAnsi="Arial" w:cs="Arial"/>
          <w:color w:val="000000"/>
          <w:kern w:val="0"/>
          <w:sz w:val="22"/>
          <w:szCs w:val="22"/>
          <w:lang w:val="fr-FR" w:eastAsia="fr-FR" w:bidi="ar-SA"/>
        </w:rPr>
        <w:t xml:space="preserve"> dans un comportement menaçant.</w:t>
      </w:r>
    </w:p>
    <w:p w14:paraId="411F9218" w14:textId="48CBCE6F" w:rsidR="00991818" w:rsidRPr="00B82DF5" w:rsidRDefault="00EE7BD6"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explorerons des options pour assurer la sécurité de l’employée victime, entre autres : le déplacement de l’espace de travail, l’accompagnement à l’entrée et la sortie de l’édifice, les moyens à mettre en place pour diminuer l’impact du harcèlement effectué par le biais de différe</w:t>
      </w:r>
      <w:r w:rsidR="00740BC8" w:rsidRPr="00B82DF5">
        <w:rPr>
          <w:rFonts w:ascii="Arial" w:eastAsia="MS Mincho" w:hAnsi="Arial" w:cs="Arial"/>
          <w:color w:val="000000"/>
          <w:kern w:val="0"/>
          <w:sz w:val="22"/>
          <w:szCs w:val="22"/>
          <w:lang w:val="fr-FR" w:eastAsia="fr-FR" w:bidi="ar-SA"/>
        </w:rPr>
        <w:t>nts moyens technologiques, etc.</w:t>
      </w:r>
    </w:p>
    <w:p w14:paraId="000979BE" w14:textId="3D3DB43D" w:rsidR="00EF78C2" w:rsidRPr="00B82DF5" w:rsidRDefault="00380545" w:rsidP="00726BE8">
      <w:pPr>
        <w:spacing w:before="600" w:after="240"/>
        <w:rPr>
          <w:rFonts w:ascii="Arial" w:hAnsi="Arial"/>
          <w:b/>
          <w:caps/>
          <w:color w:val="0083C5"/>
          <w:sz w:val="24"/>
          <w:szCs w:val="24"/>
        </w:rPr>
      </w:pPr>
      <w:r w:rsidRPr="00B82DF5">
        <w:rPr>
          <w:rFonts w:ascii="Arial" w:hAnsi="Arial"/>
          <w:b/>
          <w:caps/>
          <w:color w:val="0083C5"/>
          <w:sz w:val="24"/>
          <w:szCs w:val="24"/>
        </w:rPr>
        <w:t>5.4</w:t>
      </w:r>
      <w:r w:rsidRPr="00B82DF5">
        <w:rPr>
          <w:rFonts w:ascii="Arial" w:hAnsi="Arial"/>
          <w:b/>
          <w:caps/>
          <w:color w:val="0083C5"/>
          <w:sz w:val="24"/>
          <w:szCs w:val="24"/>
        </w:rPr>
        <w:tab/>
      </w:r>
      <w:r w:rsidR="00EF78C2" w:rsidRPr="00B82DF5">
        <w:rPr>
          <w:rFonts w:ascii="Arial" w:hAnsi="Arial"/>
          <w:b/>
          <w:caps/>
          <w:color w:val="0083C5"/>
          <w:sz w:val="24"/>
          <w:szCs w:val="24"/>
        </w:rPr>
        <w:t>Politique de soutien non discriminatoire</w:t>
      </w:r>
    </w:p>
    <w:p w14:paraId="1D304F92" w14:textId="228ECE37" w:rsidR="00EF78C2" w:rsidRPr="00B82DF5" w:rsidRDefault="00EF78C2"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prendrons des mesures raisonnables pour élaborer des politiques, des pratiques et des mesures qui prennent en compte l’absentéisme, la productivité et la sécurité des membres du personnel, afin de répondre au besoin de soutien et de consultation en ma</w:t>
      </w:r>
      <w:r w:rsidR="00740BC8" w:rsidRPr="00B82DF5">
        <w:rPr>
          <w:rFonts w:ascii="Arial" w:eastAsia="MS Mincho" w:hAnsi="Arial" w:cs="Arial"/>
          <w:color w:val="000000"/>
          <w:kern w:val="0"/>
          <w:sz w:val="22"/>
          <w:szCs w:val="22"/>
          <w:lang w:val="fr-FR" w:eastAsia="fr-FR" w:bidi="ar-SA"/>
        </w:rPr>
        <w:t>tière de violence conjugale.</w:t>
      </w:r>
    </w:p>
    <w:p w14:paraId="2095B15C" w14:textId="0B106AC3" w:rsidR="00EF78C2" w:rsidRPr="00B82DF5" w:rsidRDefault="00EF78C2"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verrons à ce que nos politiques et pratiques ne soient aucunement discriminatoires à l’égard des employées victimes de violence conjugale, et nous serons sens</w:t>
      </w:r>
      <w:r w:rsidR="00740BC8" w:rsidRPr="00B82DF5">
        <w:rPr>
          <w:rFonts w:ascii="Arial" w:eastAsia="MS Mincho" w:hAnsi="Arial" w:cs="Arial"/>
          <w:color w:val="000000"/>
          <w:kern w:val="0"/>
          <w:sz w:val="22"/>
          <w:szCs w:val="22"/>
          <w:lang w:val="fr-FR" w:eastAsia="fr-FR" w:bidi="ar-SA"/>
        </w:rPr>
        <w:t>ibles aux besoins de celles-ci.</w:t>
      </w:r>
    </w:p>
    <w:p w14:paraId="5EA0DE70" w14:textId="2F5996C6" w:rsidR="00631FBE" w:rsidRPr="00B82DF5" w:rsidRDefault="00EF78C2"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ne fonderons aucune décision en matière de dotation sur les problèmes présumés ou connus de violence conjugale des membres du personnel.</w:t>
      </w:r>
    </w:p>
    <w:p w14:paraId="3AEC5231" w14:textId="33A3946C" w:rsidR="00EF78C2" w:rsidRPr="00B82DF5" w:rsidRDefault="00380545" w:rsidP="00726BE8">
      <w:pPr>
        <w:spacing w:before="600" w:after="240"/>
        <w:rPr>
          <w:rFonts w:ascii="Arial" w:hAnsi="Arial"/>
          <w:b/>
          <w:caps/>
          <w:color w:val="0083C5"/>
          <w:sz w:val="24"/>
          <w:szCs w:val="24"/>
        </w:rPr>
      </w:pPr>
      <w:r w:rsidRPr="00B82DF5">
        <w:rPr>
          <w:rFonts w:ascii="Arial" w:hAnsi="Arial"/>
          <w:b/>
          <w:caps/>
          <w:color w:val="0083C5"/>
          <w:sz w:val="24"/>
          <w:szCs w:val="24"/>
        </w:rPr>
        <w:t>5.5</w:t>
      </w:r>
      <w:r w:rsidRPr="00B82DF5">
        <w:rPr>
          <w:rFonts w:ascii="Arial" w:hAnsi="Arial"/>
          <w:b/>
          <w:caps/>
          <w:color w:val="0083C5"/>
          <w:sz w:val="24"/>
          <w:szCs w:val="24"/>
        </w:rPr>
        <w:tab/>
      </w:r>
      <w:r w:rsidR="00EF78C2" w:rsidRPr="00B82DF5">
        <w:rPr>
          <w:rFonts w:ascii="Arial" w:hAnsi="Arial"/>
          <w:b/>
          <w:caps/>
          <w:color w:val="0083C5"/>
          <w:sz w:val="24"/>
          <w:szCs w:val="24"/>
        </w:rPr>
        <w:t>Formation</w:t>
      </w:r>
    </w:p>
    <w:p w14:paraId="0E4A6787" w14:textId="7B242121" w:rsidR="00631FBE" w:rsidRPr="00B82DF5" w:rsidRDefault="00EF78C2"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offrirons régulièrement aux gestionnaires, aux responsables des ressources humaines et de la sécurité une formation portant sur la violence conjugale et ses effets sur le milieu de travail. </w:t>
      </w:r>
    </w:p>
    <w:p w14:paraId="57725AB7" w14:textId="31D1C08D" w:rsidR="00631FBE" w:rsidRPr="00B82DF5" w:rsidRDefault="00EF78C2"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Nous offrirons aux membres du personnel une formation concernant les signes de violence conjugale, les effets de la violence conjugale sur le milieu de travail, les orientations pertinentes, la confidentialité et les plans individuels d’intervention et de sécurité.</w:t>
      </w:r>
    </w:p>
    <w:p w14:paraId="345D24C6" w14:textId="673DDBE1" w:rsidR="00EF78C2" w:rsidRPr="00B82DF5" w:rsidRDefault="00380545" w:rsidP="00726BE8">
      <w:pPr>
        <w:spacing w:before="600" w:after="240"/>
        <w:rPr>
          <w:rFonts w:ascii="Arial" w:hAnsi="Arial"/>
          <w:b/>
          <w:caps/>
          <w:color w:val="0083C5"/>
          <w:sz w:val="24"/>
          <w:szCs w:val="24"/>
        </w:rPr>
      </w:pPr>
      <w:r w:rsidRPr="00B82DF5">
        <w:rPr>
          <w:rFonts w:ascii="Arial" w:hAnsi="Arial"/>
          <w:b/>
          <w:caps/>
          <w:color w:val="0083C5"/>
          <w:sz w:val="24"/>
          <w:szCs w:val="24"/>
        </w:rPr>
        <w:t>5.6</w:t>
      </w:r>
      <w:r w:rsidRPr="00B82DF5">
        <w:rPr>
          <w:rFonts w:ascii="Arial" w:hAnsi="Arial"/>
          <w:b/>
          <w:caps/>
          <w:color w:val="0083C5"/>
          <w:sz w:val="24"/>
          <w:szCs w:val="24"/>
        </w:rPr>
        <w:tab/>
      </w:r>
      <w:r w:rsidR="00EF78C2" w:rsidRPr="00B82DF5">
        <w:rPr>
          <w:rFonts w:ascii="Arial" w:hAnsi="Arial"/>
          <w:b/>
          <w:caps/>
          <w:color w:val="0083C5"/>
          <w:sz w:val="24"/>
          <w:szCs w:val="24"/>
        </w:rPr>
        <w:t>Responsabilit</w:t>
      </w:r>
      <w:r w:rsidR="00E62B14" w:rsidRPr="00B82DF5">
        <w:rPr>
          <w:rFonts w:ascii="Arial" w:hAnsi="Arial"/>
          <w:b/>
          <w:caps/>
          <w:color w:val="0083C5"/>
          <w:sz w:val="24"/>
          <w:szCs w:val="24"/>
        </w:rPr>
        <w:t>É</w:t>
      </w:r>
      <w:r w:rsidR="00EF78C2" w:rsidRPr="00B82DF5">
        <w:rPr>
          <w:rFonts w:ascii="Arial" w:hAnsi="Arial"/>
          <w:b/>
          <w:caps/>
          <w:color w:val="0083C5"/>
          <w:sz w:val="24"/>
          <w:szCs w:val="24"/>
        </w:rPr>
        <w:t xml:space="preserve"> par rapport </w:t>
      </w:r>
      <w:r w:rsidR="00E62B14" w:rsidRPr="00B82DF5">
        <w:rPr>
          <w:rFonts w:ascii="Arial" w:hAnsi="Arial"/>
          <w:b/>
          <w:caps/>
          <w:color w:val="0083C5"/>
          <w:sz w:val="24"/>
          <w:szCs w:val="24"/>
        </w:rPr>
        <w:t>À</w:t>
      </w:r>
      <w:r w:rsidR="00EF78C2" w:rsidRPr="00B82DF5">
        <w:rPr>
          <w:rFonts w:ascii="Arial" w:hAnsi="Arial"/>
          <w:b/>
          <w:caps/>
          <w:color w:val="0083C5"/>
          <w:sz w:val="24"/>
          <w:szCs w:val="24"/>
        </w:rPr>
        <w:t xml:space="preserve"> la politique</w:t>
      </w:r>
    </w:p>
    <w:p w14:paraId="3A4FB1CF" w14:textId="1DE516FA" w:rsidR="00EF78C2" w:rsidRPr="00B82DF5" w:rsidRDefault="00EF78C2"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 xml:space="preserve">Nous verrons à ce que tous les gestionnaires et responsables des ressources humaines appliquent la présente politique et en distribuent des copies à tous </w:t>
      </w:r>
      <w:r w:rsidRPr="00B82DF5">
        <w:rPr>
          <w:rFonts w:ascii="Arial" w:eastAsia="MS Mincho" w:hAnsi="Arial" w:cs="Arial"/>
          <w:color w:val="000000"/>
          <w:kern w:val="0"/>
          <w:sz w:val="22"/>
          <w:szCs w:val="22"/>
          <w:lang w:val="fr-FR" w:eastAsia="fr-FR" w:bidi="ar-SA"/>
        </w:rPr>
        <w:lastRenderedPageBreak/>
        <w:t>les membres du personnel dès son entrée en vigueur et aux nouveaux mem</w:t>
      </w:r>
      <w:r w:rsidR="00740BC8" w:rsidRPr="00B82DF5">
        <w:rPr>
          <w:rFonts w:ascii="Arial" w:eastAsia="MS Mincho" w:hAnsi="Arial" w:cs="Arial"/>
          <w:color w:val="000000"/>
          <w:kern w:val="0"/>
          <w:sz w:val="22"/>
          <w:szCs w:val="22"/>
          <w:lang w:val="fr-FR" w:eastAsia="fr-FR" w:bidi="ar-SA"/>
        </w:rPr>
        <w:t>bres du personnel par la suite.</w:t>
      </w:r>
    </w:p>
    <w:p w14:paraId="590F12EB" w14:textId="65596808" w:rsidR="00726BE8" w:rsidRDefault="00EF78C2" w:rsidP="001803B6">
      <w:pPr>
        <w:pStyle w:val="Corpsdetexte"/>
        <w:numPr>
          <w:ilvl w:val="0"/>
          <w:numId w:val="8"/>
        </w:numPr>
        <w:jc w:val="both"/>
        <w:rPr>
          <w:rFonts w:ascii="Arial" w:eastAsia="MS Mincho" w:hAnsi="Arial" w:cs="Arial"/>
          <w:color w:val="000000"/>
          <w:kern w:val="0"/>
          <w:sz w:val="22"/>
          <w:szCs w:val="22"/>
          <w:lang w:val="fr-FR" w:eastAsia="fr-FR" w:bidi="ar-SA"/>
        </w:rPr>
      </w:pPr>
      <w:r w:rsidRPr="00B82DF5">
        <w:rPr>
          <w:rFonts w:ascii="Arial" w:eastAsia="MS Mincho" w:hAnsi="Arial" w:cs="Arial"/>
          <w:color w:val="000000"/>
          <w:kern w:val="0"/>
          <w:sz w:val="22"/>
          <w:szCs w:val="22"/>
          <w:lang w:val="fr-FR" w:eastAsia="fr-FR" w:bidi="ar-SA"/>
        </w:rPr>
        <w:t xml:space="preserve">Les membres du personnel ayant des questions ou des plaintes au sujet de comportements en milieu de travail associé à la violence conjugale qui relèvent de la présente politique peuvent en discuter avec </w:t>
      </w:r>
      <w:r w:rsidRPr="00B82DF5">
        <w:rPr>
          <w:rFonts w:ascii="Arial" w:eastAsia="MS Mincho" w:hAnsi="Arial" w:cs="Arial"/>
          <w:b/>
          <w:i/>
          <w:color w:val="000000"/>
          <w:kern w:val="0"/>
          <w:sz w:val="22"/>
          <w:szCs w:val="22"/>
          <w:lang w:val="fr-FR" w:eastAsia="fr-FR" w:bidi="ar-SA"/>
        </w:rPr>
        <w:t>(personne responsable)</w:t>
      </w:r>
      <w:r w:rsidRPr="00B82DF5">
        <w:rPr>
          <w:rFonts w:ascii="Arial" w:eastAsia="MS Mincho" w:hAnsi="Arial" w:cs="Arial"/>
          <w:color w:val="000000"/>
          <w:kern w:val="0"/>
          <w:sz w:val="22"/>
          <w:szCs w:val="22"/>
          <w:lang w:val="fr-FR" w:eastAsia="fr-FR" w:bidi="ar-SA"/>
        </w:rPr>
        <w:t>. Nous ne resterons pas indifférents à vos préoccupations.</w:t>
      </w:r>
    </w:p>
    <w:p w14:paraId="31F8E4A2" w14:textId="77777777" w:rsidR="00726BE8" w:rsidRDefault="00726BE8">
      <w:pPr>
        <w:rPr>
          <w:rFonts w:ascii="Arial" w:hAnsi="Arial"/>
          <w:color w:val="000000"/>
          <w:sz w:val="22"/>
          <w:szCs w:val="22"/>
        </w:rPr>
      </w:pPr>
      <w:r>
        <w:rPr>
          <w:rFonts w:ascii="Arial" w:hAnsi="Arial"/>
          <w:color w:val="000000"/>
          <w:sz w:val="22"/>
          <w:szCs w:val="22"/>
        </w:rPr>
        <w:br w:type="page"/>
      </w:r>
    </w:p>
    <w:p w14:paraId="25AC7D8E" w14:textId="77777777" w:rsidR="00631FBE" w:rsidRPr="00726BE8" w:rsidRDefault="00631FBE" w:rsidP="00726BE8">
      <w:pPr>
        <w:pStyle w:val="Corpsdetexte"/>
        <w:spacing w:after="360"/>
        <w:jc w:val="both"/>
        <w:rPr>
          <w:rFonts w:ascii="Arial" w:hAnsi="Arial" w:cs="Arial"/>
          <w:color w:val="000000"/>
          <w:sz w:val="20"/>
          <w:szCs w:val="20"/>
        </w:rPr>
      </w:pPr>
    </w:p>
    <w:p w14:paraId="5F4868CF" w14:textId="0F1BC529" w:rsidR="00822BB5" w:rsidRPr="00104090" w:rsidRDefault="00822BB5" w:rsidP="00726BE8">
      <w:pPr>
        <w:pStyle w:val="Paragraphedeliste"/>
        <w:numPr>
          <w:ilvl w:val="0"/>
          <w:numId w:val="5"/>
        </w:numPr>
        <w:spacing w:before="1200" w:after="240" w:line="240" w:lineRule="auto"/>
        <w:ind w:left="454" w:hanging="454"/>
        <w:contextualSpacing w:val="0"/>
        <w:rPr>
          <w:rFonts w:ascii="Arial" w:hAnsi="Arial" w:cs="Arial"/>
          <w:b/>
          <w:caps/>
          <w:color w:val="0083C5"/>
          <w:sz w:val="28"/>
          <w:szCs w:val="24"/>
        </w:rPr>
      </w:pPr>
      <w:r w:rsidRPr="00104090">
        <w:rPr>
          <w:rFonts w:ascii="Arial" w:hAnsi="Arial" w:cs="Arial"/>
          <w:b/>
          <w:caps/>
          <w:color w:val="0083C5"/>
          <w:sz w:val="28"/>
          <w:szCs w:val="24"/>
        </w:rPr>
        <w:t>Reconnaissance</w:t>
      </w:r>
    </w:p>
    <w:p w14:paraId="77E9C887" w14:textId="77777777" w:rsidR="00822BB5" w:rsidRPr="00726BE8" w:rsidRDefault="00822BB5" w:rsidP="00726BE8">
      <w:pPr>
        <w:spacing w:after="720"/>
        <w:jc w:val="both"/>
        <w:rPr>
          <w:rFonts w:ascii="Arial" w:eastAsia="SimSun" w:hAnsi="Arial"/>
          <w:color w:val="000000"/>
          <w:sz w:val="22"/>
          <w:szCs w:val="22"/>
          <w:lang w:bidi="hi-IN"/>
        </w:rPr>
      </w:pPr>
      <w:r w:rsidRPr="00726BE8">
        <w:rPr>
          <w:rFonts w:ascii="Arial" w:eastAsia="SimSun" w:hAnsi="Arial"/>
          <w:color w:val="000000"/>
          <w:sz w:val="22"/>
          <w:szCs w:val="22"/>
          <w:lang w:bidi="hi-IN"/>
        </w:rPr>
        <w:t xml:space="preserve">Je reconnais avoir reçu, lu et compris les dispositions de la présente politique qui m’a été remise le </w:t>
      </w:r>
      <w:r w:rsidRPr="00726BE8">
        <w:rPr>
          <w:rFonts w:ascii="Arial" w:eastAsia="SimSun" w:hAnsi="Arial"/>
          <w:i/>
          <w:color w:val="000000"/>
          <w:sz w:val="22"/>
          <w:szCs w:val="22"/>
          <w:highlight w:val="lightGray"/>
          <w:lang w:bidi="hi-IN"/>
        </w:rPr>
        <w:t>[ajouter la date]</w:t>
      </w:r>
      <w:r w:rsidRPr="00726BE8">
        <w:rPr>
          <w:rFonts w:ascii="Arial" w:eastAsia="SimSun" w:hAnsi="Arial"/>
          <w:color w:val="000000"/>
          <w:sz w:val="22"/>
          <w:szCs w:val="22"/>
          <w:lang w:bidi="hi-IN"/>
        </w:rPr>
        <w:t>.</w:t>
      </w:r>
    </w:p>
    <w:p w14:paraId="5F8A8518" w14:textId="716418F7" w:rsidR="00822BB5" w:rsidRPr="00726BE8" w:rsidRDefault="00822BB5" w:rsidP="00726BE8">
      <w:pPr>
        <w:pStyle w:val="Corpsdetexte"/>
        <w:spacing w:after="840"/>
        <w:jc w:val="both"/>
        <w:rPr>
          <w:rFonts w:ascii="Arial" w:hAnsi="Arial" w:cs="Arial"/>
          <w:color w:val="000000"/>
          <w:sz w:val="22"/>
          <w:szCs w:val="22"/>
          <w:u w:val="single"/>
        </w:rPr>
      </w:pPr>
      <w:r w:rsidRPr="00726BE8">
        <w:rPr>
          <w:rFonts w:ascii="Arial" w:eastAsia="SimSun" w:hAnsi="Arial" w:cs="Arial"/>
          <w:color w:val="000000"/>
          <w:kern w:val="0"/>
          <w:sz w:val="22"/>
          <w:szCs w:val="22"/>
          <w:lang w:val="fr-FR" w:eastAsia="fr-FR"/>
        </w:rPr>
        <w:t xml:space="preserve">Signé le : </w:t>
      </w:r>
      <w:r w:rsidR="00631FBE" w:rsidRPr="00726BE8">
        <w:rPr>
          <w:rFonts w:ascii="Arial" w:hAnsi="Arial" w:cs="Arial"/>
          <w:color w:val="000000"/>
          <w:sz w:val="22"/>
          <w:szCs w:val="22"/>
          <w:u w:val="single"/>
        </w:rPr>
        <w:t xml:space="preserve">                                               </w:t>
      </w:r>
      <w:r w:rsidRPr="00726BE8">
        <w:rPr>
          <w:rFonts w:ascii="Arial" w:hAnsi="Arial" w:cs="Arial"/>
          <w:color w:val="000000"/>
          <w:sz w:val="22"/>
          <w:szCs w:val="22"/>
          <w:u w:val="single"/>
        </w:rPr>
        <w:tab/>
      </w:r>
      <w:r w:rsidRPr="00726BE8">
        <w:rPr>
          <w:rFonts w:ascii="Arial" w:hAnsi="Arial" w:cs="Arial"/>
          <w:color w:val="000000"/>
          <w:sz w:val="22"/>
          <w:szCs w:val="22"/>
          <w:u w:val="single"/>
        </w:rPr>
        <w:tab/>
      </w:r>
      <w:r w:rsidR="00631FBE" w:rsidRPr="00726BE8">
        <w:rPr>
          <w:rFonts w:ascii="Arial" w:hAnsi="Arial" w:cs="Arial"/>
          <w:color w:val="000000"/>
          <w:sz w:val="22"/>
          <w:szCs w:val="22"/>
          <w:u w:val="single"/>
        </w:rPr>
        <w:t xml:space="preserve">  </w:t>
      </w:r>
    </w:p>
    <w:p w14:paraId="3255A58D" w14:textId="0F542D31" w:rsidR="00631FBE" w:rsidRPr="00726BE8" w:rsidRDefault="00822BB5" w:rsidP="00726BE8">
      <w:pPr>
        <w:pStyle w:val="Corpsdetexte"/>
        <w:spacing w:after="840"/>
        <w:jc w:val="both"/>
        <w:rPr>
          <w:rFonts w:ascii="Arial" w:hAnsi="Arial" w:cs="Arial"/>
          <w:color w:val="000000"/>
          <w:sz w:val="22"/>
          <w:szCs w:val="22"/>
        </w:rPr>
      </w:pPr>
      <w:r w:rsidRPr="00726BE8">
        <w:rPr>
          <w:rFonts w:ascii="Arial" w:eastAsia="SimSun" w:hAnsi="Arial" w:cs="Arial"/>
          <w:color w:val="000000"/>
          <w:kern w:val="0"/>
          <w:sz w:val="22"/>
          <w:szCs w:val="22"/>
          <w:lang w:val="fr-FR" w:eastAsia="fr-FR"/>
        </w:rPr>
        <w:t xml:space="preserve">Nom : </w:t>
      </w:r>
      <w:r w:rsidR="00631FBE" w:rsidRPr="00726BE8">
        <w:rPr>
          <w:rFonts w:ascii="Arial" w:hAnsi="Arial" w:cs="Arial"/>
          <w:color w:val="000000"/>
          <w:sz w:val="22"/>
          <w:szCs w:val="22"/>
          <w:u w:val="single"/>
        </w:rPr>
        <w:t xml:space="preserve">                                            </w:t>
      </w:r>
      <w:r w:rsidRPr="00726BE8">
        <w:rPr>
          <w:rFonts w:ascii="Arial" w:hAnsi="Arial" w:cs="Arial"/>
          <w:color w:val="000000"/>
          <w:sz w:val="22"/>
          <w:szCs w:val="22"/>
          <w:u w:val="single"/>
        </w:rPr>
        <w:tab/>
      </w:r>
      <w:r w:rsidRPr="00726BE8">
        <w:rPr>
          <w:rFonts w:ascii="Arial" w:hAnsi="Arial" w:cs="Arial"/>
          <w:color w:val="000000"/>
          <w:sz w:val="22"/>
          <w:szCs w:val="22"/>
          <w:u w:val="single"/>
        </w:rPr>
        <w:tab/>
        <w:t xml:space="preserve">  </w:t>
      </w:r>
    </w:p>
    <w:p w14:paraId="6FC0AFA2" w14:textId="2333C35E" w:rsidR="00631FBE" w:rsidRPr="00726BE8" w:rsidRDefault="00822BB5" w:rsidP="00726BE8">
      <w:pPr>
        <w:pStyle w:val="Corpsdetexte"/>
        <w:jc w:val="both"/>
        <w:rPr>
          <w:rFonts w:ascii="Arial" w:hAnsi="Arial" w:cs="Arial"/>
          <w:color w:val="000000"/>
          <w:sz w:val="22"/>
          <w:szCs w:val="22"/>
        </w:rPr>
      </w:pPr>
      <w:r w:rsidRPr="00726BE8">
        <w:rPr>
          <w:rFonts w:ascii="Arial" w:hAnsi="Arial" w:cs="Arial"/>
          <w:color w:val="000000"/>
          <w:sz w:val="22"/>
          <w:szCs w:val="22"/>
        </w:rPr>
        <w:t> </w:t>
      </w:r>
      <w:r w:rsidR="00631FBE" w:rsidRPr="00726BE8">
        <w:rPr>
          <w:rFonts w:ascii="Arial" w:eastAsia="SimSun" w:hAnsi="Arial" w:cs="Arial"/>
          <w:color w:val="000000"/>
          <w:kern w:val="0"/>
          <w:sz w:val="22"/>
          <w:szCs w:val="22"/>
          <w:lang w:val="fr-FR" w:eastAsia="fr-FR"/>
        </w:rPr>
        <w:t>Signature :</w:t>
      </w:r>
      <w:r w:rsidR="00631FBE" w:rsidRPr="00726BE8">
        <w:rPr>
          <w:rFonts w:ascii="Arial" w:hAnsi="Arial" w:cs="Arial"/>
          <w:color w:val="000000"/>
          <w:sz w:val="22"/>
          <w:szCs w:val="22"/>
        </w:rPr>
        <w:t xml:space="preserve"> </w:t>
      </w:r>
      <w:r w:rsidR="00631FBE" w:rsidRPr="00726BE8">
        <w:rPr>
          <w:rFonts w:ascii="Arial" w:hAnsi="Arial" w:cs="Arial"/>
          <w:color w:val="000000"/>
          <w:sz w:val="22"/>
          <w:szCs w:val="22"/>
          <w:u w:val="single"/>
        </w:rPr>
        <w:t>                                                          </w:t>
      </w:r>
      <w:r w:rsidRPr="00726BE8">
        <w:rPr>
          <w:rFonts w:ascii="Arial" w:hAnsi="Arial" w:cs="Arial"/>
          <w:color w:val="000000"/>
          <w:sz w:val="22"/>
          <w:szCs w:val="22"/>
          <w:u w:val="single"/>
        </w:rPr>
        <w:t xml:space="preserve">  </w:t>
      </w:r>
      <w:bookmarkEnd w:id="3"/>
    </w:p>
    <w:sectPr w:rsidR="00631FBE" w:rsidRPr="00726BE8" w:rsidSect="001628B4">
      <w:headerReference w:type="default" r:id="rId13"/>
      <w:footerReference w:type="default" r:id="rId14"/>
      <w:pgSz w:w="12240" w:h="15840"/>
      <w:pgMar w:top="284" w:right="1041" w:bottom="1134"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A635F" w14:textId="77777777" w:rsidR="00601E2D" w:rsidRDefault="00601E2D" w:rsidP="00073A55">
      <w:r>
        <w:separator/>
      </w:r>
    </w:p>
  </w:endnote>
  <w:endnote w:type="continuationSeparator" w:id="0">
    <w:p w14:paraId="0B2EAF34" w14:textId="77777777" w:rsidR="00601E2D" w:rsidRDefault="00601E2D"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DEEA2" w14:textId="0B87080D" w:rsidR="00BC6982" w:rsidRDefault="00BC6982"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8240" behindDoc="1" locked="0" layoutInCell="1" allowOverlap="1" wp14:anchorId="5997084F" wp14:editId="1226AB80">
          <wp:simplePos x="0" y="0"/>
          <wp:positionH relativeFrom="page">
            <wp:align>right</wp:align>
          </wp:positionH>
          <wp:positionV relativeFrom="paragraph">
            <wp:posOffset>225425</wp:posOffset>
          </wp:positionV>
          <wp:extent cx="7768590" cy="460375"/>
          <wp:effectExtent l="0" t="0" r="0" b="0"/>
          <wp:wrapNone/>
          <wp:docPr id="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ab/>
      <w:t xml:space="preserve">FÉDÉRATION DES ÉTABLISSEMENTS D’ENSEIGNEMENT PRIVÉS    |      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Pr>
        <w:rFonts w:ascii="Arial" w:hAnsi="Arial"/>
        <w:b/>
        <w:bCs/>
        <w:noProof/>
        <w:sz w:val="16"/>
        <w:szCs w:val="16"/>
      </w:rPr>
      <w:t>8</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sidR="009764FE">
      <w:rPr>
        <w:rFonts w:ascii="Arial" w:hAnsi="Arial"/>
        <w:b/>
        <w:bCs/>
        <w:noProof/>
        <w:sz w:val="16"/>
        <w:szCs w:val="16"/>
      </w:rPr>
      <w:t>39</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EAA8C" w14:textId="3BD706C7" w:rsidR="00BC6982" w:rsidRDefault="00BC6982" w:rsidP="003074C7">
    <w:pPr>
      <w:pStyle w:val="Pieddepage"/>
      <w:tabs>
        <w:tab w:val="clear" w:pos="4703"/>
        <w:tab w:val="clear" w:pos="9406"/>
      </w:tabs>
      <w:jc w:val="both"/>
    </w:pPr>
    <w:r>
      <w:ptab w:relativeTo="margin" w:alignment="center" w:leader="none"/>
    </w:r>
    <w:r w:rsidRPr="00375D4D">
      <w:rPr>
        <w:rFonts w:ascii="Arial" w:hAnsi="Arial"/>
        <w:sz w:val="16"/>
        <w:szCs w:val="16"/>
      </w:rPr>
      <w:t>FÉDÉRATION DES ÉTABLISSEMENTS D</w:t>
    </w:r>
    <w:r>
      <w:rPr>
        <w:rFonts w:ascii="Arial" w:hAnsi="Arial"/>
        <w:sz w:val="16"/>
        <w:szCs w:val="16"/>
      </w:rPr>
      <w:t>’ENSEIGNEMENT PRIVÉS</w:t>
    </w:r>
    <w:r>
      <w:ptab w:relativeTo="margin" w:alignment="right" w:leader="none"/>
    </w:r>
    <w:r w:rsidRPr="003074C7">
      <w:rPr>
        <w:rFonts w:ascii="Arial" w:hAnsi="Arial"/>
        <w:sz w:val="16"/>
        <w:szCs w:val="16"/>
      </w:rPr>
      <w:t xml:space="preserve">Page | </w:t>
    </w:r>
    <w:r w:rsidRPr="003074C7">
      <w:rPr>
        <w:rFonts w:ascii="Arial" w:hAnsi="Arial"/>
        <w:sz w:val="16"/>
        <w:szCs w:val="16"/>
      </w:rPr>
      <w:fldChar w:fldCharType="begin"/>
    </w:r>
    <w:r w:rsidRPr="003074C7">
      <w:rPr>
        <w:rFonts w:ascii="Arial" w:hAnsi="Arial"/>
        <w:sz w:val="16"/>
        <w:szCs w:val="16"/>
      </w:rPr>
      <w:instrText>PAGE   \* MERGEFORMAT</w:instrText>
    </w:r>
    <w:r w:rsidRPr="003074C7">
      <w:rPr>
        <w:rFonts w:ascii="Arial" w:hAnsi="Arial"/>
        <w:sz w:val="16"/>
        <w:szCs w:val="16"/>
      </w:rPr>
      <w:fldChar w:fldCharType="separate"/>
    </w:r>
    <w:r w:rsidR="0073513B">
      <w:rPr>
        <w:rFonts w:ascii="Arial" w:hAnsi="Arial"/>
        <w:noProof/>
        <w:sz w:val="16"/>
        <w:szCs w:val="16"/>
      </w:rPr>
      <w:t>7</w:t>
    </w:r>
    <w:r w:rsidRPr="003074C7">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99342" w14:textId="77777777" w:rsidR="00601E2D" w:rsidRDefault="00601E2D" w:rsidP="00073A55">
      <w:r>
        <w:separator/>
      </w:r>
    </w:p>
  </w:footnote>
  <w:footnote w:type="continuationSeparator" w:id="0">
    <w:p w14:paraId="19625CE7" w14:textId="77777777" w:rsidR="00601E2D" w:rsidRDefault="00601E2D" w:rsidP="00073A55">
      <w:r>
        <w:continuationSeparator/>
      </w:r>
    </w:p>
  </w:footnote>
  <w:footnote w:id="1">
    <w:p w14:paraId="72CDDEBA" w14:textId="3BBB5526" w:rsidR="008F426D" w:rsidRPr="00B82DF5" w:rsidRDefault="008F426D">
      <w:pPr>
        <w:pStyle w:val="Notedebasdepage"/>
        <w:rPr>
          <w:rFonts w:ascii="Arial" w:hAnsi="Arial" w:cs="Arial"/>
          <w:sz w:val="16"/>
          <w:szCs w:val="16"/>
        </w:rPr>
      </w:pPr>
      <w:r w:rsidRPr="00B82DF5">
        <w:rPr>
          <w:rStyle w:val="Appelnotedebasdep"/>
          <w:rFonts w:ascii="Arial" w:hAnsi="Arial" w:cs="Arial"/>
          <w:color w:val="000000"/>
          <w:sz w:val="16"/>
          <w:szCs w:val="16"/>
        </w:rPr>
        <w:footnoteRef/>
      </w:r>
      <w:r w:rsidRPr="00B82DF5">
        <w:rPr>
          <w:rFonts w:ascii="Arial" w:hAnsi="Arial" w:cs="Arial"/>
          <w:color w:val="000000"/>
          <w:sz w:val="16"/>
          <w:szCs w:val="16"/>
        </w:rPr>
        <w:t xml:space="preserve"> Source : https://www.cnesst.gouv.qc.ca/fr/prevention-securite/identifier-corriger-risques/liste-informations-prevention/violence-conjugale-familiale-caractere-sexuel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1463E" w14:textId="77777777" w:rsidR="00BC6982" w:rsidRDefault="00BC6982">
    <w:pPr>
      <w:pStyle w:val="En-tte"/>
    </w:pPr>
    <w:r>
      <w:rPr>
        <w:noProof/>
        <w:lang w:val="fr-CA" w:eastAsia="fr-CA"/>
      </w:rPr>
      <w:drawing>
        <wp:anchor distT="0" distB="0" distL="114300" distR="114300" simplePos="0" relativeHeight="251656192" behindDoc="1" locked="0" layoutInCell="1" allowOverlap="1" wp14:anchorId="41A61FE7" wp14:editId="1D22C2C7">
          <wp:simplePos x="0" y="0"/>
          <wp:positionH relativeFrom="page">
            <wp:align>left</wp:align>
          </wp:positionH>
          <wp:positionV relativeFrom="paragraph">
            <wp:posOffset>-438785</wp:posOffset>
          </wp:positionV>
          <wp:extent cx="7809230" cy="1390015"/>
          <wp:effectExtent l="0" t="0" r="0" b="0"/>
          <wp:wrapNone/>
          <wp:docPr id="36"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A8844" w14:textId="77777777" w:rsidR="00BC6982" w:rsidRDefault="00BC6982">
    <w:pPr>
      <w:pStyle w:val="En-tte"/>
    </w:pPr>
    <w:r>
      <w:rPr>
        <w:noProof/>
        <w:lang w:val="fr-CA" w:eastAsia="fr-CA"/>
      </w:rPr>
      <w:drawing>
        <wp:anchor distT="0" distB="0" distL="114300" distR="114300" simplePos="0" relativeHeight="251657216" behindDoc="1" locked="0" layoutInCell="1" allowOverlap="1" wp14:anchorId="708DF715" wp14:editId="114CD991">
          <wp:simplePos x="0" y="0"/>
          <wp:positionH relativeFrom="page">
            <wp:align>left</wp:align>
          </wp:positionH>
          <wp:positionV relativeFrom="paragraph">
            <wp:posOffset>-451485</wp:posOffset>
          </wp:positionV>
          <wp:extent cx="7809230" cy="1390015"/>
          <wp:effectExtent l="0" t="0" r="0" b="0"/>
          <wp:wrapNone/>
          <wp:docPr id="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9F9"/>
    <w:multiLevelType w:val="hybridMultilevel"/>
    <w:tmpl w:val="9104DDD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723BFD"/>
    <w:multiLevelType w:val="multilevel"/>
    <w:tmpl w:val="0C0C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78C3F7D"/>
    <w:multiLevelType w:val="hybridMultilevel"/>
    <w:tmpl w:val="10E0ABA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D9B22A2"/>
    <w:multiLevelType w:val="multilevel"/>
    <w:tmpl w:val="5D1EB2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8E838E7"/>
    <w:multiLevelType w:val="multilevel"/>
    <w:tmpl w:val="0CAEE81E"/>
    <w:styleLink w:val="Style3"/>
    <w:lvl w:ilvl="0">
      <w:start w:val="2"/>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0944D3D"/>
    <w:multiLevelType w:val="hybridMultilevel"/>
    <w:tmpl w:val="E2DA6D1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88C0F51"/>
    <w:multiLevelType w:val="multilevel"/>
    <w:tmpl w:val="0C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C9840D1"/>
    <w:multiLevelType w:val="multilevel"/>
    <w:tmpl w:val="F3B4F7AA"/>
    <w:styleLink w:val="Style4"/>
    <w:lvl w:ilvl="0">
      <w:start w:val="1"/>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ED4114E"/>
    <w:multiLevelType w:val="hybridMultilevel"/>
    <w:tmpl w:val="388CD7F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7AAC7123"/>
    <w:multiLevelType w:val="hybridMultilevel"/>
    <w:tmpl w:val="5DAE5938"/>
    <w:lvl w:ilvl="0" w:tplc="B518E33E">
      <w:start w:val="10"/>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7"/>
  </w:num>
  <w:num w:numId="5">
    <w:abstractNumId w:val="3"/>
  </w:num>
  <w:num w:numId="6">
    <w:abstractNumId w:val="5"/>
  </w:num>
  <w:num w:numId="7">
    <w:abstractNumId w:val="8"/>
  </w:num>
  <w:num w:numId="8">
    <w:abstractNumId w:val="2"/>
  </w:num>
  <w:num w:numId="9">
    <w:abstractNumId w:val="0"/>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3527"/>
    <w:rsid w:val="00011B55"/>
    <w:rsid w:val="00015A87"/>
    <w:rsid w:val="000170B6"/>
    <w:rsid w:val="00023F42"/>
    <w:rsid w:val="000306D5"/>
    <w:rsid w:val="000328D4"/>
    <w:rsid w:val="000476DC"/>
    <w:rsid w:val="00052778"/>
    <w:rsid w:val="000542B0"/>
    <w:rsid w:val="00055D3B"/>
    <w:rsid w:val="00056198"/>
    <w:rsid w:val="000570E8"/>
    <w:rsid w:val="00071217"/>
    <w:rsid w:val="0007374B"/>
    <w:rsid w:val="00073A55"/>
    <w:rsid w:val="0007425B"/>
    <w:rsid w:val="00074C02"/>
    <w:rsid w:val="00075647"/>
    <w:rsid w:val="00076646"/>
    <w:rsid w:val="000814E3"/>
    <w:rsid w:val="00091D42"/>
    <w:rsid w:val="00095098"/>
    <w:rsid w:val="00097CE0"/>
    <w:rsid w:val="000A7BC9"/>
    <w:rsid w:val="000B2951"/>
    <w:rsid w:val="000C2B4E"/>
    <w:rsid w:val="000D0D03"/>
    <w:rsid w:val="000D24AD"/>
    <w:rsid w:val="000D3B35"/>
    <w:rsid w:val="000E5EE8"/>
    <w:rsid w:val="000F3C86"/>
    <w:rsid w:val="000F7DE4"/>
    <w:rsid w:val="00103313"/>
    <w:rsid w:val="00104090"/>
    <w:rsid w:val="00110437"/>
    <w:rsid w:val="00110EE6"/>
    <w:rsid w:val="00115874"/>
    <w:rsid w:val="00135711"/>
    <w:rsid w:val="0014764D"/>
    <w:rsid w:val="001547CA"/>
    <w:rsid w:val="001628B4"/>
    <w:rsid w:val="00163672"/>
    <w:rsid w:val="00164C01"/>
    <w:rsid w:val="00165352"/>
    <w:rsid w:val="001723B0"/>
    <w:rsid w:val="001803B6"/>
    <w:rsid w:val="001866CA"/>
    <w:rsid w:val="0019073F"/>
    <w:rsid w:val="00193DA9"/>
    <w:rsid w:val="00196C91"/>
    <w:rsid w:val="001A01CA"/>
    <w:rsid w:val="001B3912"/>
    <w:rsid w:val="001B646B"/>
    <w:rsid w:val="001D13C0"/>
    <w:rsid w:val="001D2BB6"/>
    <w:rsid w:val="001D4041"/>
    <w:rsid w:val="001D77DA"/>
    <w:rsid w:val="001E1D5F"/>
    <w:rsid w:val="001E3ADB"/>
    <w:rsid w:val="001E6080"/>
    <w:rsid w:val="001F162D"/>
    <w:rsid w:val="001F543E"/>
    <w:rsid w:val="0020496D"/>
    <w:rsid w:val="00210CC7"/>
    <w:rsid w:val="002122A6"/>
    <w:rsid w:val="00214719"/>
    <w:rsid w:val="002221A1"/>
    <w:rsid w:val="00225170"/>
    <w:rsid w:val="002257E8"/>
    <w:rsid w:val="0023061B"/>
    <w:rsid w:val="0023522D"/>
    <w:rsid w:val="00235955"/>
    <w:rsid w:val="0023706B"/>
    <w:rsid w:val="002410ED"/>
    <w:rsid w:val="00245BB7"/>
    <w:rsid w:val="0024768A"/>
    <w:rsid w:val="00257C6C"/>
    <w:rsid w:val="00265C79"/>
    <w:rsid w:val="002740F4"/>
    <w:rsid w:val="00275F65"/>
    <w:rsid w:val="0028712E"/>
    <w:rsid w:val="0029488F"/>
    <w:rsid w:val="002A1008"/>
    <w:rsid w:val="002A547A"/>
    <w:rsid w:val="002B1AB5"/>
    <w:rsid w:val="002D2A13"/>
    <w:rsid w:val="002D61A1"/>
    <w:rsid w:val="002F3607"/>
    <w:rsid w:val="002F3836"/>
    <w:rsid w:val="00300F91"/>
    <w:rsid w:val="0030531A"/>
    <w:rsid w:val="003074C7"/>
    <w:rsid w:val="00313EB2"/>
    <w:rsid w:val="003205AE"/>
    <w:rsid w:val="00326C0D"/>
    <w:rsid w:val="003330DE"/>
    <w:rsid w:val="00334CF6"/>
    <w:rsid w:val="00340122"/>
    <w:rsid w:val="00341754"/>
    <w:rsid w:val="0035768D"/>
    <w:rsid w:val="0036008D"/>
    <w:rsid w:val="00360109"/>
    <w:rsid w:val="003601AF"/>
    <w:rsid w:val="00370620"/>
    <w:rsid w:val="00373024"/>
    <w:rsid w:val="00375D4D"/>
    <w:rsid w:val="00375F67"/>
    <w:rsid w:val="00377945"/>
    <w:rsid w:val="00380545"/>
    <w:rsid w:val="003824E3"/>
    <w:rsid w:val="003904FB"/>
    <w:rsid w:val="00392188"/>
    <w:rsid w:val="00397D77"/>
    <w:rsid w:val="003A2D95"/>
    <w:rsid w:val="003A2F9E"/>
    <w:rsid w:val="003B5AC9"/>
    <w:rsid w:val="003C3D9B"/>
    <w:rsid w:val="003C77A6"/>
    <w:rsid w:val="003E5656"/>
    <w:rsid w:val="003F0150"/>
    <w:rsid w:val="003F1562"/>
    <w:rsid w:val="003F3A60"/>
    <w:rsid w:val="003F5DFA"/>
    <w:rsid w:val="004035DB"/>
    <w:rsid w:val="00403619"/>
    <w:rsid w:val="004070E4"/>
    <w:rsid w:val="00407F26"/>
    <w:rsid w:val="00424F8C"/>
    <w:rsid w:val="0044121E"/>
    <w:rsid w:val="00441DBD"/>
    <w:rsid w:val="00451B9C"/>
    <w:rsid w:val="0045311C"/>
    <w:rsid w:val="0045367A"/>
    <w:rsid w:val="00457F7D"/>
    <w:rsid w:val="00462197"/>
    <w:rsid w:val="00475DD3"/>
    <w:rsid w:val="004765FC"/>
    <w:rsid w:val="00484B42"/>
    <w:rsid w:val="00484BEA"/>
    <w:rsid w:val="00494C3F"/>
    <w:rsid w:val="004A38A8"/>
    <w:rsid w:val="004A4814"/>
    <w:rsid w:val="004B2525"/>
    <w:rsid w:val="004C2BB7"/>
    <w:rsid w:val="004C3DDC"/>
    <w:rsid w:val="004D66A2"/>
    <w:rsid w:val="004E29D6"/>
    <w:rsid w:val="004F11FF"/>
    <w:rsid w:val="004F136C"/>
    <w:rsid w:val="004F2F67"/>
    <w:rsid w:val="004F5481"/>
    <w:rsid w:val="00522D03"/>
    <w:rsid w:val="00536D2B"/>
    <w:rsid w:val="00542C78"/>
    <w:rsid w:val="00543EC1"/>
    <w:rsid w:val="00552CFB"/>
    <w:rsid w:val="005544D6"/>
    <w:rsid w:val="0056285F"/>
    <w:rsid w:val="005628C1"/>
    <w:rsid w:val="00572776"/>
    <w:rsid w:val="005A08B6"/>
    <w:rsid w:val="005A40FE"/>
    <w:rsid w:val="005B0CEC"/>
    <w:rsid w:val="005C076C"/>
    <w:rsid w:val="005C642B"/>
    <w:rsid w:val="005D60A7"/>
    <w:rsid w:val="005E00DF"/>
    <w:rsid w:val="005E0432"/>
    <w:rsid w:val="005E3FD7"/>
    <w:rsid w:val="005E55A3"/>
    <w:rsid w:val="00600237"/>
    <w:rsid w:val="00601E2D"/>
    <w:rsid w:val="00610B51"/>
    <w:rsid w:val="00612994"/>
    <w:rsid w:val="00612D8F"/>
    <w:rsid w:val="00623A27"/>
    <w:rsid w:val="00624E71"/>
    <w:rsid w:val="00625F1D"/>
    <w:rsid w:val="00627DB3"/>
    <w:rsid w:val="00631FBE"/>
    <w:rsid w:val="00633C7A"/>
    <w:rsid w:val="0064168D"/>
    <w:rsid w:val="00642901"/>
    <w:rsid w:val="006527B1"/>
    <w:rsid w:val="00655A39"/>
    <w:rsid w:val="00673468"/>
    <w:rsid w:val="00675471"/>
    <w:rsid w:val="00684BF9"/>
    <w:rsid w:val="00685A50"/>
    <w:rsid w:val="006A21E9"/>
    <w:rsid w:val="006A3138"/>
    <w:rsid w:val="006B5F0A"/>
    <w:rsid w:val="006B6E05"/>
    <w:rsid w:val="006C215E"/>
    <w:rsid w:val="006C2C28"/>
    <w:rsid w:val="006C76F4"/>
    <w:rsid w:val="006D22D4"/>
    <w:rsid w:val="006D36A4"/>
    <w:rsid w:val="006E0F39"/>
    <w:rsid w:val="006E35B5"/>
    <w:rsid w:val="006E47C1"/>
    <w:rsid w:val="006E6361"/>
    <w:rsid w:val="006E70BA"/>
    <w:rsid w:val="00706AF4"/>
    <w:rsid w:val="007147DD"/>
    <w:rsid w:val="00722F9A"/>
    <w:rsid w:val="00723E7F"/>
    <w:rsid w:val="00726BE8"/>
    <w:rsid w:val="00733A0B"/>
    <w:rsid w:val="007341FD"/>
    <w:rsid w:val="00734A94"/>
    <w:rsid w:val="0073513B"/>
    <w:rsid w:val="00740BC8"/>
    <w:rsid w:val="007462D8"/>
    <w:rsid w:val="00746336"/>
    <w:rsid w:val="00751165"/>
    <w:rsid w:val="0076751A"/>
    <w:rsid w:val="00770EEC"/>
    <w:rsid w:val="0077513D"/>
    <w:rsid w:val="007844D9"/>
    <w:rsid w:val="00784A1F"/>
    <w:rsid w:val="00784DBA"/>
    <w:rsid w:val="007A2C67"/>
    <w:rsid w:val="007A4F56"/>
    <w:rsid w:val="007B2213"/>
    <w:rsid w:val="007C3B9C"/>
    <w:rsid w:val="007C45FE"/>
    <w:rsid w:val="007C4B5A"/>
    <w:rsid w:val="007C7029"/>
    <w:rsid w:val="007D0BC6"/>
    <w:rsid w:val="007D2B7C"/>
    <w:rsid w:val="007E282A"/>
    <w:rsid w:val="007E2D0C"/>
    <w:rsid w:val="007F576C"/>
    <w:rsid w:val="008076AD"/>
    <w:rsid w:val="00813583"/>
    <w:rsid w:val="00820AF6"/>
    <w:rsid w:val="00821DAA"/>
    <w:rsid w:val="00822747"/>
    <w:rsid w:val="00822BB5"/>
    <w:rsid w:val="008277BB"/>
    <w:rsid w:val="0082794F"/>
    <w:rsid w:val="008373D9"/>
    <w:rsid w:val="008432D6"/>
    <w:rsid w:val="00845050"/>
    <w:rsid w:val="008505D1"/>
    <w:rsid w:val="00853F36"/>
    <w:rsid w:val="00854DC3"/>
    <w:rsid w:val="00855406"/>
    <w:rsid w:val="00856899"/>
    <w:rsid w:val="008611E2"/>
    <w:rsid w:val="00861D0E"/>
    <w:rsid w:val="00861FEF"/>
    <w:rsid w:val="00862490"/>
    <w:rsid w:val="00862D34"/>
    <w:rsid w:val="008639B4"/>
    <w:rsid w:val="00865037"/>
    <w:rsid w:val="0087058F"/>
    <w:rsid w:val="00875337"/>
    <w:rsid w:val="008856F9"/>
    <w:rsid w:val="00885818"/>
    <w:rsid w:val="00885928"/>
    <w:rsid w:val="00891E25"/>
    <w:rsid w:val="008A5D8E"/>
    <w:rsid w:val="008B7037"/>
    <w:rsid w:val="008C3806"/>
    <w:rsid w:val="008D4152"/>
    <w:rsid w:val="008D5DAE"/>
    <w:rsid w:val="008F0918"/>
    <w:rsid w:val="008F2997"/>
    <w:rsid w:val="008F3A15"/>
    <w:rsid w:val="008F426D"/>
    <w:rsid w:val="00900B7B"/>
    <w:rsid w:val="00901EAF"/>
    <w:rsid w:val="00902C17"/>
    <w:rsid w:val="00904F99"/>
    <w:rsid w:val="00915B49"/>
    <w:rsid w:val="00915E62"/>
    <w:rsid w:val="00917518"/>
    <w:rsid w:val="009211D7"/>
    <w:rsid w:val="009218F1"/>
    <w:rsid w:val="00930409"/>
    <w:rsid w:val="00961FEB"/>
    <w:rsid w:val="009764FE"/>
    <w:rsid w:val="00991818"/>
    <w:rsid w:val="00995A22"/>
    <w:rsid w:val="009A764B"/>
    <w:rsid w:val="009B0502"/>
    <w:rsid w:val="009B3186"/>
    <w:rsid w:val="009B507F"/>
    <w:rsid w:val="009D0162"/>
    <w:rsid w:val="009D2AFC"/>
    <w:rsid w:val="009D655D"/>
    <w:rsid w:val="009E0A5D"/>
    <w:rsid w:val="009E13AD"/>
    <w:rsid w:val="009E652A"/>
    <w:rsid w:val="009F64ED"/>
    <w:rsid w:val="00A0106D"/>
    <w:rsid w:val="00A02156"/>
    <w:rsid w:val="00A12852"/>
    <w:rsid w:val="00A21633"/>
    <w:rsid w:val="00A31651"/>
    <w:rsid w:val="00A35A41"/>
    <w:rsid w:val="00A3628C"/>
    <w:rsid w:val="00A36534"/>
    <w:rsid w:val="00A44EB4"/>
    <w:rsid w:val="00A45980"/>
    <w:rsid w:val="00A505DE"/>
    <w:rsid w:val="00A51DE3"/>
    <w:rsid w:val="00A555CA"/>
    <w:rsid w:val="00A716A7"/>
    <w:rsid w:val="00A7265A"/>
    <w:rsid w:val="00A748A4"/>
    <w:rsid w:val="00A8318C"/>
    <w:rsid w:val="00A91603"/>
    <w:rsid w:val="00AA1A4B"/>
    <w:rsid w:val="00AA3500"/>
    <w:rsid w:val="00AA5586"/>
    <w:rsid w:val="00AB75AF"/>
    <w:rsid w:val="00AC5A31"/>
    <w:rsid w:val="00AC75FA"/>
    <w:rsid w:val="00AD1390"/>
    <w:rsid w:val="00AD2B13"/>
    <w:rsid w:val="00AD4621"/>
    <w:rsid w:val="00AD4B84"/>
    <w:rsid w:val="00AE39A5"/>
    <w:rsid w:val="00AE7D54"/>
    <w:rsid w:val="00AF294A"/>
    <w:rsid w:val="00AF5772"/>
    <w:rsid w:val="00AF7A2A"/>
    <w:rsid w:val="00B01874"/>
    <w:rsid w:val="00B050DA"/>
    <w:rsid w:val="00B05671"/>
    <w:rsid w:val="00B0619A"/>
    <w:rsid w:val="00B073FB"/>
    <w:rsid w:val="00B14884"/>
    <w:rsid w:val="00B23E58"/>
    <w:rsid w:val="00B265EC"/>
    <w:rsid w:val="00B44A68"/>
    <w:rsid w:val="00B467BB"/>
    <w:rsid w:val="00B47D10"/>
    <w:rsid w:val="00B56D50"/>
    <w:rsid w:val="00B61164"/>
    <w:rsid w:val="00B653A6"/>
    <w:rsid w:val="00B65A57"/>
    <w:rsid w:val="00B661E4"/>
    <w:rsid w:val="00B66DCF"/>
    <w:rsid w:val="00B6736B"/>
    <w:rsid w:val="00B7339B"/>
    <w:rsid w:val="00B73CD2"/>
    <w:rsid w:val="00B76582"/>
    <w:rsid w:val="00B80F98"/>
    <w:rsid w:val="00B82DF5"/>
    <w:rsid w:val="00B83CA9"/>
    <w:rsid w:val="00B900A2"/>
    <w:rsid w:val="00B907ED"/>
    <w:rsid w:val="00BA3045"/>
    <w:rsid w:val="00BA7C74"/>
    <w:rsid w:val="00BB2482"/>
    <w:rsid w:val="00BC6982"/>
    <w:rsid w:val="00BC7FF4"/>
    <w:rsid w:val="00BE3413"/>
    <w:rsid w:val="00BE72D4"/>
    <w:rsid w:val="00BF2D9F"/>
    <w:rsid w:val="00BF3AD3"/>
    <w:rsid w:val="00BF6412"/>
    <w:rsid w:val="00C0645F"/>
    <w:rsid w:val="00C11B6C"/>
    <w:rsid w:val="00C11BCD"/>
    <w:rsid w:val="00C16859"/>
    <w:rsid w:val="00C21920"/>
    <w:rsid w:val="00C2294C"/>
    <w:rsid w:val="00C31EC2"/>
    <w:rsid w:val="00C3313D"/>
    <w:rsid w:val="00C44705"/>
    <w:rsid w:val="00C46835"/>
    <w:rsid w:val="00C46E05"/>
    <w:rsid w:val="00C536A4"/>
    <w:rsid w:val="00C556CD"/>
    <w:rsid w:val="00C572F9"/>
    <w:rsid w:val="00C653A1"/>
    <w:rsid w:val="00C8180E"/>
    <w:rsid w:val="00C82E28"/>
    <w:rsid w:val="00CB442B"/>
    <w:rsid w:val="00CB7679"/>
    <w:rsid w:val="00CC10BA"/>
    <w:rsid w:val="00CC397E"/>
    <w:rsid w:val="00CE3356"/>
    <w:rsid w:val="00CE685A"/>
    <w:rsid w:val="00CF39E5"/>
    <w:rsid w:val="00CF64E9"/>
    <w:rsid w:val="00D01B6E"/>
    <w:rsid w:val="00D05415"/>
    <w:rsid w:val="00D06870"/>
    <w:rsid w:val="00D118A8"/>
    <w:rsid w:val="00D1565E"/>
    <w:rsid w:val="00D208B4"/>
    <w:rsid w:val="00D23AA2"/>
    <w:rsid w:val="00D276D5"/>
    <w:rsid w:val="00D32C8F"/>
    <w:rsid w:val="00D44735"/>
    <w:rsid w:val="00D56099"/>
    <w:rsid w:val="00D568EB"/>
    <w:rsid w:val="00D60A4A"/>
    <w:rsid w:val="00D60E3E"/>
    <w:rsid w:val="00D67E8B"/>
    <w:rsid w:val="00D7041E"/>
    <w:rsid w:val="00D7164A"/>
    <w:rsid w:val="00D7510B"/>
    <w:rsid w:val="00D8398F"/>
    <w:rsid w:val="00D90AFD"/>
    <w:rsid w:val="00D94950"/>
    <w:rsid w:val="00DA0365"/>
    <w:rsid w:val="00DA2A51"/>
    <w:rsid w:val="00DA7D28"/>
    <w:rsid w:val="00DB6601"/>
    <w:rsid w:val="00DC37DF"/>
    <w:rsid w:val="00DC4FC1"/>
    <w:rsid w:val="00DE4035"/>
    <w:rsid w:val="00DF4073"/>
    <w:rsid w:val="00DF778B"/>
    <w:rsid w:val="00E043D9"/>
    <w:rsid w:val="00E0705F"/>
    <w:rsid w:val="00E141D8"/>
    <w:rsid w:val="00E14692"/>
    <w:rsid w:val="00E23782"/>
    <w:rsid w:val="00E256E9"/>
    <w:rsid w:val="00E30434"/>
    <w:rsid w:val="00E36EE6"/>
    <w:rsid w:val="00E36EEA"/>
    <w:rsid w:val="00E45452"/>
    <w:rsid w:val="00E525AB"/>
    <w:rsid w:val="00E56564"/>
    <w:rsid w:val="00E579BF"/>
    <w:rsid w:val="00E62B14"/>
    <w:rsid w:val="00E7265E"/>
    <w:rsid w:val="00E744B5"/>
    <w:rsid w:val="00E82A84"/>
    <w:rsid w:val="00E90101"/>
    <w:rsid w:val="00E9314F"/>
    <w:rsid w:val="00EA0F39"/>
    <w:rsid w:val="00EA7AE9"/>
    <w:rsid w:val="00EE254A"/>
    <w:rsid w:val="00EE2603"/>
    <w:rsid w:val="00EE7BD6"/>
    <w:rsid w:val="00EF4F90"/>
    <w:rsid w:val="00EF62F4"/>
    <w:rsid w:val="00EF78C2"/>
    <w:rsid w:val="00F004F3"/>
    <w:rsid w:val="00F02706"/>
    <w:rsid w:val="00F1053A"/>
    <w:rsid w:val="00F34C88"/>
    <w:rsid w:val="00F35222"/>
    <w:rsid w:val="00F3624F"/>
    <w:rsid w:val="00F50C78"/>
    <w:rsid w:val="00F51DC1"/>
    <w:rsid w:val="00F53D9B"/>
    <w:rsid w:val="00F561F3"/>
    <w:rsid w:val="00F570E0"/>
    <w:rsid w:val="00F70D00"/>
    <w:rsid w:val="00F70FF1"/>
    <w:rsid w:val="00F719F2"/>
    <w:rsid w:val="00F81442"/>
    <w:rsid w:val="00F82F47"/>
    <w:rsid w:val="00F8382B"/>
    <w:rsid w:val="00F83C9C"/>
    <w:rsid w:val="00F84243"/>
    <w:rsid w:val="00F97381"/>
    <w:rsid w:val="00F975BE"/>
    <w:rsid w:val="00FB5BF3"/>
    <w:rsid w:val="00FC4215"/>
    <w:rsid w:val="00FC4596"/>
    <w:rsid w:val="00FD33F5"/>
    <w:rsid w:val="00FD6830"/>
    <w:rsid w:val="00FE0B42"/>
    <w:rsid w:val="00FE1CA1"/>
    <w:rsid w:val="00FE3C87"/>
    <w:rsid w:val="00FE618C"/>
    <w:rsid w:val="00FF3474"/>
    <w:rsid w:val="00FF3495"/>
    <w:rsid w:val="00FF3D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1129D6"/>
  <w14:defaultImageDpi w14:val="330"/>
  <w15:docId w15:val="{C01F6DB9-561F-419E-9883-05B25FFA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7ED"/>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link w:val="SansinterligneCar"/>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0">
    <w:name w:val="Style 1"/>
    <w:basedOn w:val="Normal"/>
    <w:rsid w:val="00DA0365"/>
    <w:pPr>
      <w:widowControl w:val="0"/>
    </w:pPr>
    <w:rPr>
      <w:rFonts w:ascii="Times New Roman" w:eastAsia="Times New Roman" w:hAnsi="Times New Roman" w:cs="Times New Roman"/>
      <w:sz w:val="24"/>
      <w:szCs w:val="24"/>
      <w:lang w:val="fr-CA" w:eastAsia="fr-CA"/>
    </w:rPr>
  </w:style>
  <w:style w:type="character" w:styleId="Lienhypertextesuivivisit">
    <w:name w:val="FollowedHyperlink"/>
    <w:uiPriority w:val="99"/>
    <w:semiHidden/>
    <w:unhideWhenUsed/>
    <w:rsid w:val="00684BF9"/>
    <w:rPr>
      <w:color w:val="800080"/>
      <w:u w:val="single"/>
    </w:rPr>
  </w:style>
  <w:style w:type="character" w:styleId="Marquedecommentaire">
    <w:name w:val="annotation reference"/>
    <w:uiPriority w:val="99"/>
    <w:semiHidden/>
    <w:unhideWhenUsed/>
    <w:rsid w:val="00457F7D"/>
    <w:rPr>
      <w:sz w:val="16"/>
      <w:szCs w:val="16"/>
    </w:rPr>
  </w:style>
  <w:style w:type="paragraph" w:styleId="Commentaire">
    <w:name w:val="annotation text"/>
    <w:basedOn w:val="Normal"/>
    <w:link w:val="CommentaireCar"/>
    <w:uiPriority w:val="99"/>
    <w:semiHidden/>
    <w:unhideWhenUsed/>
    <w:rsid w:val="00457F7D"/>
  </w:style>
  <w:style w:type="character" w:customStyle="1" w:styleId="CommentaireCar">
    <w:name w:val="Commentaire Car"/>
    <w:link w:val="Commentaire"/>
    <w:uiPriority w:val="99"/>
    <w:semiHidden/>
    <w:rsid w:val="00457F7D"/>
    <w:rPr>
      <w:lang w:val="fr-FR" w:eastAsia="fr-FR"/>
    </w:rPr>
  </w:style>
  <w:style w:type="paragraph" w:styleId="Objetducommentaire">
    <w:name w:val="annotation subject"/>
    <w:basedOn w:val="Commentaire"/>
    <w:next w:val="Commentaire"/>
    <w:link w:val="ObjetducommentaireCar"/>
    <w:uiPriority w:val="99"/>
    <w:semiHidden/>
    <w:unhideWhenUsed/>
    <w:rsid w:val="00457F7D"/>
    <w:rPr>
      <w:b/>
      <w:bCs/>
    </w:rPr>
  </w:style>
  <w:style w:type="character" w:customStyle="1" w:styleId="ObjetducommentaireCar">
    <w:name w:val="Objet du commentaire Car"/>
    <w:link w:val="Objetducommentaire"/>
    <w:uiPriority w:val="99"/>
    <w:semiHidden/>
    <w:rsid w:val="00457F7D"/>
    <w:rPr>
      <w:b/>
      <w:bCs/>
      <w:lang w:val="fr-FR" w:eastAsia="fr-FR"/>
    </w:rPr>
  </w:style>
  <w:style w:type="paragraph" w:customStyle="1" w:styleId="msonormal0">
    <w:name w:val="msonormal"/>
    <w:basedOn w:val="Normal"/>
    <w:rsid w:val="004070E4"/>
    <w:pPr>
      <w:spacing w:before="100" w:beforeAutospacing="1" w:after="100" w:afterAutospacing="1"/>
    </w:pPr>
    <w:rPr>
      <w:rFonts w:ascii="Times New Roman" w:eastAsia="Times New Roman" w:hAnsi="Times New Roman" w:cs="Times New Roman"/>
      <w:sz w:val="24"/>
      <w:szCs w:val="24"/>
      <w:lang w:val="fr-CA" w:eastAsia="fr-CA"/>
    </w:rPr>
  </w:style>
  <w:style w:type="numbering" w:customStyle="1" w:styleId="Style1">
    <w:name w:val="Style1"/>
    <w:uiPriority w:val="99"/>
    <w:rsid w:val="00F975BE"/>
    <w:pPr>
      <w:numPr>
        <w:numId w:val="1"/>
      </w:numPr>
    </w:pPr>
  </w:style>
  <w:style w:type="numbering" w:customStyle="1" w:styleId="Style2">
    <w:name w:val="Style2"/>
    <w:uiPriority w:val="99"/>
    <w:rsid w:val="00F975BE"/>
    <w:pPr>
      <w:numPr>
        <w:numId w:val="2"/>
      </w:numPr>
    </w:pPr>
  </w:style>
  <w:style w:type="numbering" w:customStyle="1" w:styleId="Style3">
    <w:name w:val="Style3"/>
    <w:uiPriority w:val="99"/>
    <w:rsid w:val="00B01874"/>
    <w:pPr>
      <w:numPr>
        <w:numId w:val="3"/>
      </w:numPr>
    </w:pPr>
  </w:style>
  <w:style w:type="numbering" w:customStyle="1" w:styleId="Style4">
    <w:name w:val="Style4"/>
    <w:uiPriority w:val="99"/>
    <w:rsid w:val="00AA1A4B"/>
    <w:pPr>
      <w:numPr>
        <w:numId w:val="4"/>
      </w:numPr>
    </w:pPr>
  </w:style>
  <w:style w:type="character" w:customStyle="1" w:styleId="SansinterligneCar">
    <w:name w:val="Sans interligne Car"/>
    <w:basedOn w:val="Policepardfaut"/>
    <w:link w:val="Sansinterligne"/>
    <w:rsid w:val="00DA2A51"/>
    <w:rPr>
      <w:lang w:val="fr-FR" w:eastAsia="fr-FR"/>
    </w:rPr>
  </w:style>
  <w:style w:type="paragraph" w:styleId="En-ttedetabledesmatires">
    <w:name w:val="TOC Heading"/>
    <w:basedOn w:val="Titre1"/>
    <w:next w:val="Normal"/>
    <w:uiPriority w:val="39"/>
    <w:unhideWhenUsed/>
    <w:qFormat/>
    <w:rsid w:val="003074C7"/>
    <w:pPr>
      <w:spacing w:before="240" w:line="259" w:lineRule="auto"/>
      <w:outlineLvl w:val="9"/>
    </w:pPr>
    <w:rPr>
      <w:rFonts w:asciiTheme="majorHAnsi" w:eastAsiaTheme="majorEastAsia" w:hAnsiTheme="majorHAnsi" w:cstheme="majorBidi"/>
      <w:b w:val="0"/>
      <w:bCs w:val="0"/>
      <w:color w:val="2E74B5" w:themeColor="accent1" w:themeShade="BF"/>
      <w:lang w:val="fr-CA" w:eastAsia="fr-CA"/>
    </w:rPr>
  </w:style>
  <w:style w:type="paragraph" w:styleId="Tabledesillustrations">
    <w:name w:val="table of figures"/>
    <w:basedOn w:val="Normal"/>
    <w:next w:val="Normal"/>
    <w:autoRedefine/>
    <w:uiPriority w:val="99"/>
    <w:semiHidden/>
    <w:unhideWhenUsed/>
    <w:rsid w:val="003074C7"/>
  </w:style>
  <w:style w:type="paragraph" w:styleId="Index1">
    <w:name w:val="index 1"/>
    <w:basedOn w:val="Normal"/>
    <w:next w:val="Normal"/>
    <w:autoRedefine/>
    <w:uiPriority w:val="99"/>
    <w:semiHidden/>
    <w:unhideWhenUsed/>
    <w:rsid w:val="003074C7"/>
    <w:pPr>
      <w:ind w:left="200" w:hanging="200"/>
    </w:pPr>
  </w:style>
  <w:style w:type="paragraph" w:styleId="TitreTR">
    <w:name w:val="toa heading"/>
    <w:basedOn w:val="Normal"/>
    <w:next w:val="Normal"/>
    <w:uiPriority w:val="99"/>
    <w:semiHidden/>
    <w:unhideWhenUsed/>
    <w:rsid w:val="00BC6982"/>
    <w:pPr>
      <w:spacing w:before="120"/>
    </w:pPr>
    <w:rPr>
      <w:rFonts w:asciiTheme="majorHAnsi" w:eastAsiaTheme="majorEastAsia" w:hAnsiTheme="majorHAnsi" w:cstheme="majorBidi"/>
      <w:b/>
      <w:bCs/>
      <w:sz w:val="24"/>
      <w:szCs w:val="24"/>
    </w:rPr>
  </w:style>
  <w:style w:type="character" w:customStyle="1" w:styleId="StrongEmphasis">
    <w:name w:val="Strong Emphasis"/>
    <w:qFormat/>
    <w:rsid w:val="00631FBE"/>
    <w:rPr>
      <w:b/>
      <w:bCs/>
    </w:rPr>
  </w:style>
  <w:style w:type="paragraph" w:styleId="Corpsdetexte">
    <w:name w:val="Body Text"/>
    <w:basedOn w:val="Normal"/>
    <w:link w:val="CorpsdetexteCar"/>
    <w:rsid w:val="00631FBE"/>
    <w:pPr>
      <w:suppressAutoHyphens/>
      <w:spacing w:after="140" w:line="276" w:lineRule="auto"/>
    </w:pPr>
    <w:rPr>
      <w:rFonts w:ascii="Liberation Serif" w:eastAsia="Arial Unicode MS" w:hAnsi="Liberation Serif" w:cs="Arial Unicode MS"/>
      <w:kern w:val="2"/>
      <w:sz w:val="24"/>
      <w:szCs w:val="24"/>
      <w:lang w:val="fr-CA" w:eastAsia="zh-CN" w:bidi="hi-IN"/>
    </w:rPr>
  </w:style>
  <w:style w:type="character" w:customStyle="1" w:styleId="CorpsdetexteCar">
    <w:name w:val="Corps de texte Car"/>
    <w:basedOn w:val="Policepardfaut"/>
    <w:link w:val="Corpsdetexte"/>
    <w:rsid w:val="00631FBE"/>
    <w:rPr>
      <w:rFonts w:ascii="Liberation Serif" w:eastAsia="Arial Unicode MS" w:hAnsi="Liberation Serif" w:cs="Arial Unicode MS"/>
      <w:kern w:val="2"/>
      <w:sz w:val="24"/>
      <w:szCs w:val="24"/>
      <w:lang w:eastAsia="zh-CN" w:bidi="hi-IN"/>
    </w:rPr>
  </w:style>
  <w:style w:type="paragraph" w:styleId="Notedefin">
    <w:name w:val="endnote text"/>
    <w:basedOn w:val="Normal"/>
    <w:link w:val="NotedefinCar"/>
    <w:uiPriority w:val="99"/>
    <w:semiHidden/>
    <w:unhideWhenUsed/>
    <w:rsid w:val="00EF78C2"/>
  </w:style>
  <w:style w:type="character" w:customStyle="1" w:styleId="NotedefinCar">
    <w:name w:val="Note de fin Car"/>
    <w:basedOn w:val="Policepardfaut"/>
    <w:link w:val="Notedefin"/>
    <w:uiPriority w:val="99"/>
    <w:semiHidden/>
    <w:rsid w:val="00EF78C2"/>
    <w:rPr>
      <w:lang w:val="fr-FR" w:eastAsia="fr-FR"/>
    </w:rPr>
  </w:style>
  <w:style w:type="character" w:styleId="Appeldenotedefin">
    <w:name w:val="endnote reference"/>
    <w:basedOn w:val="Policepardfaut"/>
    <w:uiPriority w:val="99"/>
    <w:semiHidden/>
    <w:unhideWhenUsed/>
    <w:rsid w:val="00EF78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23072">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380403050">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717582748">
      <w:bodyDiv w:val="1"/>
      <w:marLeft w:val="0"/>
      <w:marRight w:val="0"/>
      <w:marTop w:val="0"/>
      <w:marBottom w:val="0"/>
      <w:divBdr>
        <w:top w:val="none" w:sz="0" w:space="0" w:color="auto"/>
        <w:left w:val="none" w:sz="0" w:space="0" w:color="auto"/>
        <w:bottom w:val="none" w:sz="0" w:space="0" w:color="auto"/>
        <w:right w:val="none" w:sz="0" w:space="0" w:color="auto"/>
      </w:divBdr>
    </w:div>
    <w:div w:id="765733187">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nesst.gouv.qc.ca/fr/prevention-securite/identifier-corriger-risques/liste-informations-prevention/violence-conjugale-familiale-caractere-sexue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olenceconjugaleautravail.com/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08DCB-97EE-4F01-A993-05331139A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1754</Words>
  <Characters>9647</Characters>
  <Application>Microsoft Office Word</Application>
  <DocSecurity>4</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11379</CharactersWithSpaces>
  <SharedDoc>false</SharedDoc>
  <HLinks>
    <vt:vector size="12" baseType="variant">
      <vt:variant>
        <vt:i4>1310730</vt:i4>
      </vt:variant>
      <vt:variant>
        <vt:i4>0</vt:i4>
      </vt:variant>
      <vt:variant>
        <vt:i4>0</vt:i4>
      </vt:variant>
      <vt:variant>
        <vt:i4>5</vt:i4>
      </vt:variant>
      <vt:variant>
        <vt:lpwstr>https://saraf.feep.qc.ca/</vt:lpwstr>
      </vt:variant>
      <vt:variant>
        <vt:lpwstr/>
      </vt: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Loiselle</dc:creator>
  <cp:keywords/>
  <dc:description/>
  <cp:lastModifiedBy>Jacynthe Robert</cp:lastModifiedBy>
  <cp:revision>2</cp:revision>
  <cp:lastPrinted>2022-01-10T17:32:00Z</cp:lastPrinted>
  <dcterms:created xsi:type="dcterms:W3CDTF">2022-03-17T17:58:00Z</dcterms:created>
  <dcterms:modified xsi:type="dcterms:W3CDTF">2022-03-17T17:58:00Z</dcterms:modified>
</cp:coreProperties>
</file>