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4924" w14:textId="72858874" w:rsidR="004A2CC9" w:rsidRPr="009C2A4C" w:rsidRDefault="004A2CC9" w:rsidP="00BE6B06">
      <w:pPr>
        <w:jc w:val="left"/>
        <w:rPr>
          <w:color w:val="005DA1"/>
        </w:rPr>
      </w:pPr>
      <w:r w:rsidRPr="009C2A4C">
        <w:rPr>
          <w:color w:val="005DA1"/>
          <w:shd w:val="clear" w:color="auto" w:fill="BFBFBF" w:themeFill="background1" w:themeFillShade="BF"/>
        </w:rPr>
        <w:t>[Ins</w:t>
      </w:r>
      <w:r w:rsidR="001D61B8" w:rsidRPr="009C2A4C">
        <w:rPr>
          <w:color w:val="005DA1"/>
          <w:shd w:val="clear" w:color="auto" w:fill="BFBFBF" w:themeFill="background1" w:themeFillShade="BF"/>
        </w:rPr>
        <w:t xml:space="preserve">ert the </w:t>
      </w:r>
      <w:r w:rsidR="00C4197E" w:rsidRPr="00C4197E">
        <w:rPr>
          <w:color w:val="005DA1"/>
          <w:shd w:val="clear" w:color="auto" w:fill="BFBFBF" w:themeFill="background1" w:themeFillShade="BF"/>
        </w:rPr>
        <w:t>educational institution</w:t>
      </w:r>
      <w:r w:rsidR="001D61B8" w:rsidRPr="009C2A4C">
        <w:rPr>
          <w:color w:val="005DA1"/>
          <w:shd w:val="clear" w:color="auto" w:fill="BFBFBF" w:themeFill="background1" w:themeFillShade="BF"/>
        </w:rPr>
        <w:t xml:space="preserve">’s </w:t>
      </w:r>
      <w:r w:rsidR="002812FC" w:rsidRPr="009C2A4C">
        <w:rPr>
          <w:color w:val="005DA1"/>
          <w:shd w:val="clear" w:color="auto" w:fill="BFBFBF" w:themeFill="background1" w:themeFillShade="BF"/>
        </w:rPr>
        <w:t>l</w:t>
      </w:r>
      <w:r w:rsidR="00A30451" w:rsidRPr="009C2A4C">
        <w:rPr>
          <w:color w:val="005DA1"/>
          <w:shd w:val="clear" w:color="auto" w:fill="BFBFBF" w:themeFill="background1" w:themeFillShade="BF"/>
        </w:rPr>
        <w:t>ogo</w:t>
      </w:r>
      <w:r w:rsidR="0005480A" w:rsidRPr="009C2A4C">
        <w:rPr>
          <w:color w:val="005DA1"/>
          <w:shd w:val="clear" w:color="auto" w:fill="BFBFBF" w:themeFill="background1" w:themeFillShade="BF"/>
        </w:rPr>
        <w:t>.</w:t>
      </w:r>
      <w:r w:rsidRPr="009C2A4C">
        <w:rPr>
          <w:color w:val="005DA1"/>
          <w:shd w:val="clear" w:color="auto" w:fill="BFBFBF" w:themeFill="background1" w:themeFillShade="BF"/>
        </w:rPr>
        <w:t>]</w:t>
      </w:r>
    </w:p>
    <w:p w14:paraId="5B31D7D9" w14:textId="486E1637" w:rsidR="009166CA" w:rsidRPr="00502704" w:rsidRDefault="00D620B2" w:rsidP="00502704">
      <w:pPr>
        <w:pStyle w:val="Titre"/>
      </w:pPr>
      <w:r w:rsidRPr="00502704">
        <w:t>Anti-</w:t>
      </w:r>
      <w:r w:rsidR="00B1341B" w:rsidRPr="00502704">
        <w:t>B</w:t>
      </w:r>
      <w:r w:rsidRPr="00502704">
        <w:t xml:space="preserve">ullying and </w:t>
      </w:r>
      <w:r w:rsidR="00B1341B" w:rsidRPr="00502704">
        <w:t>A</w:t>
      </w:r>
      <w:r w:rsidRPr="00502704">
        <w:t>nti-</w:t>
      </w:r>
      <w:r w:rsidR="00B1341B" w:rsidRPr="00502704">
        <w:t>V</w:t>
      </w:r>
      <w:r w:rsidRPr="00502704">
        <w:t>iolence plan</w:t>
      </w:r>
    </w:p>
    <w:p w14:paraId="22327DB8" w14:textId="109E8EBC" w:rsidR="00FA3F36" w:rsidRPr="00502704" w:rsidRDefault="00502704" w:rsidP="00502704">
      <w:pPr>
        <w:pStyle w:val="Style1"/>
      </w:pPr>
      <w:r w:rsidRPr="00502704">
        <w:t> </w:t>
      </w:r>
      <w:r w:rsidR="00D96392" w:rsidRPr="00502704">
        <w:t xml:space="preserve">FOR </w:t>
      </w:r>
      <w:r w:rsidR="00DC59B9" w:rsidRPr="00502704">
        <w:t>a healthy and safe learning environment</w:t>
      </w:r>
      <w:r w:rsidRPr="00502704">
        <w:t> </w:t>
      </w:r>
    </w:p>
    <w:bookmarkStart w:id="0" w:name="Établissement"/>
    <w:p w14:paraId="060DC62D" w14:textId="3029272F" w:rsidR="00A33A99" w:rsidRPr="009C2A4C" w:rsidRDefault="00363D82" w:rsidP="00502704">
      <w:pPr>
        <w:pStyle w:val="tablissement"/>
      </w:pPr>
      <w:r>
        <w:fldChar w:fldCharType="begin"/>
      </w:r>
      <w:r>
        <w:instrText xml:space="preserve"> FILLIN  "Enter the name of the</w:instrText>
      </w:r>
      <w:r w:rsidR="00502704">
        <w:instrText xml:space="preserve"> educational institution</w:instrText>
      </w:r>
      <w:r>
        <w:instrText xml:space="preserve">." </w:instrText>
      </w:r>
      <w:r>
        <w:fldChar w:fldCharType="separate"/>
      </w:r>
      <w:r w:rsidR="00502704">
        <w:t>Enter the name of the educational institution.</w:t>
      </w:r>
      <w:r>
        <w:fldChar w:fldCharType="end"/>
      </w:r>
      <w:bookmarkEnd w:id="0"/>
    </w:p>
    <w:p w14:paraId="3016ED97" w14:textId="77777777" w:rsidR="00502704" w:rsidRPr="009D1AEB" w:rsidRDefault="00502704" w:rsidP="00502704">
      <w:pPr>
        <w:pStyle w:val="Anne"/>
        <w:rPr>
          <w:rFonts w:eastAsia="Calibri"/>
        </w:rPr>
        <w:sectPr w:rsidR="00502704" w:rsidRPr="009D1AEB" w:rsidSect="00502704">
          <w:headerReference w:type="default" r:id="rId12"/>
          <w:footerReference w:type="default" r:id="rId13"/>
          <w:headerReference w:type="first" r:id="rId14"/>
          <w:pgSz w:w="15840" w:h="12240" w:orient="landscape" w:code="1"/>
          <w:pgMar w:top="1440" w:right="1440" w:bottom="1440" w:left="1440" w:header="709" w:footer="709" w:gutter="0"/>
          <w:pgNumType w:start="1"/>
          <w:cols w:space="720"/>
          <w:titlePg/>
        </w:sectPr>
      </w:pPr>
      <w:r w:rsidRPr="009D1AEB">
        <w:fldChar w:fldCharType="begin">
          <w:ffData>
            <w:name w:val="Texte2"/>
            <w:enabled/>
            <w:calcOnExit w:val="0"/>
            <w:textInput>
              <w:default w:val="Enter the school year."/>
            </w:textInput>
          </w:ffData>
        </w:fldChar>
      </w:r>
      <w:bookmarkStart w:id="1" w:name="Texte2"/>
      <w:r w:rsidRPr="009D1AEB">
        <w:instrText xml:space="preserve"> FORMTEXT </w:instrText>
      </w:r>
      <w:r w:rsidRPr="009D1AEB">
        <w:fldChar w:fldCharType="separate"/>
      </w:r>
      <w:r w:rsidRPr="009D1AEB">
        <w:t>Enter the school year.</w:t>
      </w:r>
      <w:r w:rsidRPr="009D1AEB">
        <w:fldChar w:fldCharType="end"/>
      </w:r>
      <w:bookmarkEnd w:id="1"/>
    </w:p>
    <w:p w14:paraId="7B14E6E8" w14:textId="73042CA7" w:rsidR="006C148C" w:rsidRPr="00502704" w:rsidRDefault="006C148C" w:rsidP="00502704">
      <w:pPr>
        <w:pStyle w:val="Tabledesmatires"/>
      </w:pPr>
      <w:r w:rsidRPr="00502704">
        <w:lastRenderedPageBreak/>
        <w:t xml:space="preserve">Table </w:t>
      </w:r>
      <w:r w:rsidR="009A33DE" w:rsidRPr="00502704">
        <w:t>of Contents</w:t>
      </w:r>
    </w:p>
    <w:p w14:paraId="0528E18C" w14:textId="6778DD29" w:rsidR="00980A33" w:rsidRDefault="006C148C">
      <w:pPr>
        <w:pStyle w:val="TM1"/>
        <w:rPr>
          <w:rFonts w:eastAsiaTheme="minorEastAsia" w:cstheme="minorBidi"/>
          <w:b w:val="0"/>
          <w:color w:val="auto"/>
          <w:sz w:val="24"/>
          <w:lang w:val="fr-CA" w:eastAsia="fr-CA"/>
        </w:rPr>
      </w:pPr>
      <w:r w:rsidRPr="009C2A4C">
        <w:rPr>
          <w:rFonts w:ascii="Calibri" w:hAnsi="Calibri"/>
          <w:b w:val="0"/>
          <w:noProof w:val="0"/>
          <w:color w:val="000000" w:themeColor="text1"/>
          <w:sz w:val="20"/>
          <w:szCs w:val="20"/>
        </w:rPr>
        <w:fldChar w:fldCharType="begin"/>
      </w:r>
      <w:r w:rsidRPr="009C2A4C">
        <w:rPr>
          <w:rFonts w:ascii="Calibri" w:hAnsi="Calibri"/>
          <w:b w:val="0"/>
          <w:noProof w:val="0"/>
          <w:color w:val="000000" w:themeColor="text1"/>
          <w:sz w:val="20"/>
          <w:szCs w:val="20"/>
        </w:rPr>
        <w:instrText xml:space="preserve"> TOC \o "1-1" \h \z \t "Titre 2;2" </w:instrText>
      </w:r>
      <w:r w:rsidRPr="009C2A4C">
        <w:rPr>
          <w:rFonts w:ascii="Calibri" w:hAnsi="Calibri"/>
          <w:b w:val="0"/>
          <w:noProof w:val="0"/>
          <w:color w:val="000000" w:themeColor="text1"/>
          <w:sz w:val="20"/>
          <w:szCs w:val="20"/>
        </w:rPr>
        <w:fldChar w:fldCharType="separate"/>
      </w:r>
      <w:hyperlink w:anchor="_Toc228352488" w:history="1">
        <w:r w:rsidR="00980A33" w:rsidRPr="00A31F60">
          <w:rPr>
            <w:rStyle w:val="Lienhypertexte"/>
          </w:rPr>
          <w:t>Introduction</w:t>
        </w:r>
        <w:r w:rsidR="00980A33">
          <w:rPr>
            <w:webHidden/>
          </w:rPr>
          <w:tab/>
        </w:r>
        <w:r w:rsidR="00980A33">
          <w:rPr>
            <w:webHidden/>
          </w:rPr>
          <w:fldChar w:fldCharType="begin"/>
        </w:r>
        <w:r w:rsidR="00980A33">
          <w:rPr>
            <w:webHidden/>
          </w:rPr>
          <w:instrText xml:space="preserve"> PAGEREF _Toc228352488 \h </w:instrText>
        </w:r>
        <w:r w:rsidR="00980A33">
          <w:rPr>
            <w:webHidden/>
          </w:rPr>
        </w:r>
        <w:r w:rsidR="00980A33">
          <w:rPr>
            <w:webHidden/>
          </w:rPr>
          <w:fldChar w:fldCharType="separate"/>
        </w:r>
        <w:r w:rsidR="00980A33">
          <w:rPr>
            <w:webHidden/>
          </w:rPr>
          <w:t>1</w:t>
        </w:r>
        <w:r w:rsidR="00980A33">
          <w:rPr>
            <w:webHidden/>
          </w:rPr>
          <w:fldChar w:fldCharType="end"/>
        </w:r>
      </w:hyperlink>
    </w:p>
    <w:p w14:paraId="0C616652" w14:textId="21166ED9" w:rsidR="00980A33" w:rsidRDefault="00980A33">
      <w:pPr>
        <w:pStyle w:val="TM1"/>
        <w:rPr>
          <w:rFonts w:eastAsiaTheme="minorEastAsia" w:cstheme="minorBidi"/>
          <w:b w:val="0"/>
          <w:color w:val="auto"/>
          <w:sz w:val="24"/>
          <w:lang w:val="fr-CA" w:eastAsia="fr-CA"/>
        </w:rPr>
      </w:pPr>
      <w:hyperlink w:anchor="_Toc228352489" w:history="1">
        <w:r w:rsidRPr="00A31F60">
          <w:rPr>
            <w:rStyle w:val="Lienhypertexte"/>
          </w:rPr>
          <w:t>Definitions</w:t>
        </w:r>
        <w:r>
          <w:rPr>
            <w:webHidden/>
          </w:rPr>
          <w:tab/>
        </w:r>
        <w:r>
          <w:rPr>
            <w:webHidden/>
          </w:rPr>
          <w:fldChar w:fldCharType="begin"/>
        </w:r>
        <w:r>
          <w:rPr>
            <w:webHidden/>
          </w:rPr>
          <w:instrText xml:space="preserve"> PAGEREF _Toc228352489 \h </w:instrText>
        </w:r>
        <w:r>
          <w:rPr>
            <w:webHidden/>
          </w:rPr>
        </w:r>
        <w:r>
          <w:rPr>
            <w:webHidden/>
          </w:rPr>
          <w:fldChar w:fldCharType="separate"/>
        </w:r>
        <w:r>
          <w:rPr>
            <w:webHidden/>
          </w:rPr>
          <w:t>2</w:t>
        </w:r>
        <w:r>
          <w:rPr>
            <w:webHidden/>
          </w:rPr>
          <w:fldChar w:fldCharType="end"/>
        </w:r>
      </w:hyperlink>
    </w:p>
    <w:p w14:paraId="0F9EFC95" w14:textId="4E51CB3B" w:rsidR="00980A33" w:rsidRDefault="00980A33">
      <w:pPr>
        <w:pStyle w:val="TM1"/>
        <w:rPr>
          <w:rFonts w:eastAsiaTheme="minorEastAsia" w:cstheme="minorBidi"/>
          <w:b w:val="0"/>
          <w:color w:val="auto"/>
          <w:sz w:val="24"/>
          <w:lang w:val="fr-CA" w:eastAsia="fr-CA"/>
        </w:rPr>
      </w:pPr>
      <w:hyperlink w:anchor="_Toc228352490" w:history="1">
        <w:r w:rsidRPr="00A31F60">
          <w:rPr>
            <w:rStyle w:val="Lienhypertexte"/>
          </w:rPr>
          <w:t>General Information</w:t>
        </w:r>
        <w:r>
          <w:rPr>
            <w:webHidden/>
          </w:rPr>
          <w:tab/>
        </w:r>
        <w:r>
          <w:rPr>
            <w:webHidden/>
          </w:rPr>
          <w:fldChar w:fldCharType="begin"/>
        </w:r>
        <w:r>
          <w:rPr>
            <w:webHidden/>
          </w:rPr>
          <w:instrText xml:space="preserve"> PAGEREF _Toc228352490 \h </w:instrText>
        </w:r>
        <w:r>
          <w:rPr>
            <w:webHidden/>
          </w:rPr>
        </w:r>
        <w:r>
          <w:rPr>
            <w:webHidden/>
          </w:rPr>
          <w:fldChar w:fldCharType="separate"/>
        </w:r>
        <w:r>
          <w:rPr>
            <w:webHidden/>
          </w:rPr>
          <w:t>3</w:t>
        </w:r>
        <w:r>
          <w:rPr>
            <w:webHidden/>
          </w:rPr>
          <w:fldChar w:fldCharType="end"/>
        </w:r>
      </w:hyperlink>
    </w:p>
    <w:p w14:paraId="614C9AB9" w14:textId="00DFF8E6" w:rsidR="00980A33" w:rsidRDefault="00980A33">
      <w:pPr>
        <w:pStyle w:val="TM1"/>
        <w:rPr>
          <w:rFonts w:eastAsiaTheme="minorEastAsia" w:cstheme="minorBidi"/>
          <w:b w:val="0"/>
          <w:color w:val="auto"/>
          <w:sz w:val="24"/>
          <w:lang w:val="fr-CA" w:eastAsia="fr-CA"/>
        </w:rPr>
      </w:pPr>
      <w:hyperlink w:anchor="_Toc228352491" w:history="1">
        <w:r w:rsidRPr="00A31F60">
          <w:rPr>
            <w:rStyle w:val="Lienhypertexte"/>
          </w:rPr>
          <w:t>Elements of the Anti-Bullying and Anti-Violence Plan (APE, s. 63.1)</w:t>
        </w:r>
        <w:r>
          <w:rPr>
            <w:webHidden/>
          </w:rPr>
          <w:tab/>
        </w:r>
        <w:r>
          <w:rPr>
            <w:webHidden/>
          </w:rPr>
          <w:fldChar w:fldCharType="begin"/>
        </w:r>
        <w:r>
          <w:rPr>
            <w:webHidden/>
          </w:rPr>
          <w:instrText xml:space="preserve"> PAGEREF _Toc228352491 \h </w:instrText>
        </w:r>
        <w:r>
          <w:rPr>
            <w:webHidden/>
          </w:rPr>
        </w:r>
        <w:r>
          <w:rPr>
            <w:webHidden/>
          </w:rPr>
          <w:fldChar w:fldCharType="separate"/>
        </w:r>
        <w:r>
          <w:rPr>
            <w:webHidden/>
          </w:rPr>
          <w:t>5</w:t>
        </w:r>
        <w:r>
          <w:rPr>
            <w:webHidden/>
          </w:rPr>
          <w:fldChar w:fldCharType="end"/>
        </w:r>
      </w:hyperlink>
    </w:p>
    <w:p w14:paraId="52D886B2" w14:textId="0C8D26B4" w:rsidR="00980A33" w:rsidRDefault="00980A33">
      <w:pPr>
        <w:pStyle w:val="TM2"/>
        <w:tabs>
          <w:tab w:val="left" w:pos="850"/>
        </w:tabs>
        <w:rPr>
          <w:b w:val="0"/>
          <w:color w:val="auto"/>
          <w:sz w:val="24"/>
          <w:szCs w:val="24"/>
          <w:lang w:val="fr-CA"/>
        </w:rPr>
      </w:pPr>
      <w:hyperlink w:anchor="_Toc228352492" w:history="1">
        <w:r w:rsidRPr="00A31F60">
          <w:rPr>
            <w:rStyle w:val="Lienhypertexte"/>
          </w:rPr>
          <w:t>1.</w:t>
        </w:r>
        <w:r>
          <w:rPr>
            <w:b w:val="0"/>
            <w:color w:val="auto"/>
            <w:sz w:val="24"/>
            <w:szCs w:val="24"/>
            <w:lang w:val="fr-CA"/>
          </w:rPr>
          <w:tab/>
        </w:r>
        <w:r w:rsidRPr="00A31F60">
          <w:rPr>
            <w:rStyle w:val="Lienhypertexte"/>
          </w:rPr>
          <w:t>Analysis of the situation</w:t>
        </w:r>
        <w:r>
          <w:rPr>
            <w:webHidden/>
          </w:rPr>
          <w:tab/>
        </w:r>
        <w:r>
          <w:rPr>
            <w:webHidden/>
          </w:rPr>
          <w:fldChar w:fldCharType="begin"/>
        </w:r>
        <w:r>
          <w:rPr>
            <w:webHidden/>
          </w:rPr>
          <w:instrText xml:space="preserve"> PAGEREF _Toc228352492 \h </w:instrText>
        </w:r>
        <w:r>
          <w:rPr>
            <w:webHidden/>
          </w:rPr>
        </w:r>
        <w:r>
          <w:rPr>
            <w:webHidden/>
          </w:rPr>
          <w:fldChar w:fldCharType="separate"/>
        </w:r>
        <w:r>
          <w:rPr>
            <w:webHidden/>
          </w:rPr>
          <w:t>5</w:t>
        </w:r>
        <w:r>
          <w:rPr>
            <w:webHidden/>
          </w:rPr>
          <w:fldChar w:fldCharType="end"/>
        </w:r>
      </w:hyperlink>
    </w:p>
    <w:p w14:paraId="57B42C2F" w14:textId="49071577" w:rsidR="00980A33" w:rsidRDefault="00980A33">
      <w:pPr>
        <w:pStyle w:val="TM2"/>
        <w:tabs>
          <w:tab w:val="left" w:pos="850"/>
        </w:tabs>
        <w:rPr>
          <w:b w:val="0"/>
          <w:color w:val="auto"/>
          <w:sz w:val="24"/>
          <w:szCs w:val="24"/>
          <w:lang w:val="fr-CA"/>
        </w:rPr>
      </w:pPr>
      <w:hyperlink w:anchor="_Toc228352493" w:history="1">
        <w:r w:rsidRPr="00A31F60">
          <w:rPr>
            <w:rStyle w:val="Lienhypertexte"/>
          </w:rPr>
          <w:t>2.</w:t>
        </w:r>
        <w:r>
          <w:rPr>
            <w:b w:val="0"/>
            <w:color w:val="auto"/>
            <w:sz w:val="24"/>
            <w:szCs w:val="24"/>
            <w:lang w:val="fr-CA"/>
          </w:rPr>
          <w:tab/>
        </w:r>
        <w:r w:rsidRPr="00A31F60">
          <w:rPr>
            <w:rStyle w:val="Lienhypertexte"/>
          </w:rPr>
          <w:t>Prevention measures</w:t>
        </w:r>
        <w:r>
          <w:rPr>
            <w:webHidden/>
          </w:rPr>
          <w:tab/>
        </w:r>
        <w:r>
          <w:rPr>
            <w:webHidden/>
          </w:rPr>
          <w:fldChar w:fldCharType="begin"/>
        </w:r>
        <w:r>
          <w:rPr>
            <w:webHidden/>
          </w:rPr>
          <w:instrText xml:space="preserve"> PAGEREF _Toc228352493 \h </w:instrText>
        </w:r>
        <w:r>
          <w:rPr>
            <w:webHidden/>
          </w:rPr>
        </w:r>
        <w:r>
          <w:rPr>
            <w:webHidden/>
          </w:rPr>
          <w:fldChar w:fldCharType="separate"/>
        </w:r>
        <w:r>
          <w:rPr>
            <w:webHidden/>
          </w:rPr>
          <w:t>6</w:t>
        </w:r>
        <w:r>
          <w:rPr>
            <w:webHidden/>
          </w:rPr>
          <w:fldChar w:fldCharType="end"/>
        </w:r>
      </w:hyperlink>
    </w:p>
    <w:p w14:paraId="360FF8E4" w14:textId="4257809F" w:rsidR="00980A33" w:rsidRDefault="00980A33">
      <w:pPr>
        <w:pStyle w:val="TM2"/>
        <w:tabs>
          <w:tab w:val="left" w:pos="850"/>
        </w:tabs>
        <w:rPr>
          <w:b w:val="0"/>
          <w:color w:val="auto"/>
          <w:sz w:val="24"/>
          <w:szCs w:val="24"/>
          <w:lang w:val="fr-CA"/>
        </w:rPr>
      </w:pPr>
      <w:hyperlink w:anchor="_Toc228352494" w:history="1">
        <w:r w:rsidRPr="00A31F60">
          <w:rPr>
            <w:rStyle w:val="Lienhypertexte"/>
          </w:rPr>
          <w:t>3.</w:t>
        </w:r>
        <w:r>
          <w:rPr>
            <w:b w:val="0"/>
            <w:color w:val="auto"/>
            <w:sz w:val="24"/>
            <w:szCs w:val="24"/>
            <w:lang w:val="fr-CA"/>
          </w:rPr>
          <w:tab/>
        </w:r>
        <w:r w:rsidRPr="00A31F60">
          <w:rPr>
            <w:rStyle w:val="Lienhypertexte"/>
          </w:rPr>
          <w:t>Collaboration with parents</w:t>
        </w:r>
        <w:r>
          <w:rPr>
            <w:webHidden/>
          </w:rPr>
          <w:tab/>
        </w:r>
        <w:r>
          <w:rPr>
            <w:webHidden/>
          </w:rPr>
          <w:fldChar w:fldCharType="begin"/>
        </w:r>
        <w:r>
          <w:rPr>
            <w:webHidden/>
          </w:rPr>
          <w:instrText xml:space="preserve"> PAGEREF _Toc228352494 \h </w:instrText>
        </w:r>
        <w:r>
          <w:rPr>
            <w:webHidden/>
          </w:rPr>
        </w:r>
        <w:r>
          <w:rPr>
            <w:webHidden/>
          </w:rPr>
          <w:fldChar w:fldCharType="separate"/>
        </w:r>
        <w:r>
          <w:rPr>
            <w:webHidden/>
          </w:rPr>
          <w:t>7</w:t>
        </w:r>
        <w:r>
          <w:rPr>
            <w:webHidden/>
          </w:rPr>
          <w:fldChar w:fldCharType="end"/>
        </w:r>
      </w:hyperlink>
    </w:p>
    <w:p w14:paraId="1DCC194C" w14:textId="166160C3" w:rsidR="00980A33" w:rsidRDefault="00980A33">
      <w:pPr>
        <w:pStyle w:val="TM2"/>
        <w:tabs>
          <w:tab w:val="left" w:pos="850"/>
        </w:tabs>
        <w:rPr>
          <w:b w:val="0"/>
          <w:color w:val="auto"/>
          <w:sz w:val="24"/>
          <w:szCs w:val="24"/>
          <w:lang w:val="fr-CA"/>
        </w:rPr>
      </w:pPr>
      <w:hyperlink w:anchor="_Toc228352495" w:history="1">
        <w:r w:rsidRPr="00A31F60">
          <w:rPr>
            <w:rStyle w:val="Lienhypertexte"/>
          </w:rPr>
          <w:t>4.</w:t>
        </w:r>
        <w:r>
          <w:rPr>
            <w:b w:val="0"/>
            <w:color w:val="auto"/>
            <w:sz w:val="24"/>
            <w:szCs w:val="24"/>
            <w:lang w:val="fr-CA"/>
          </w:rPr>
          <w:tab/>
        </w:r>
        <w:r w:rsidRPr="00A31F60">
          <w:rPr>
            <w:rStyle w:val="Lienhypertexte"/>
          </w:rPr>
          <w:t>Procedures for making a report or registering a complaint</w:t>
        </w:r>
        <w:r>
          <w:rPr>
            <w:webHidden/>
          </w:rPr>
          <w:tab/>
        </w:r>
        <w:r>
          <w:rPr>
            <w:webHidden/>
          </w:rPr>
          <w:fldChar w:fldCharType="begin"/>
        </w:r>
        <w:r>
          <w:rPr>
            <w:webHidden/>
          </w:rPr>
          <w:instrText xml:space="preserve"> PAGEREF _Toc228352495 \h </w:instrText>
        </w:r>
        <w:r>
          <w:rPr>
            <w:webHidden/>
          </w:rPr>
        </w:r>
        <w:r>
          <w:rPr>
            <w:webHidden/>
          </w:rPr>
          <w:fldChar w:fldCharType="separate"/>
        </w:r>
        <w:r>
          <w:rPr>
            <w:webHidden/>
          </w:rPr>
          <w:t>9</w:t>
        </w:r>
        <w:r>
          <w:rPr>
            <w:webHidden/>
          </w:rPr>
          <w:fldChar w:fldCharType="end"/>
        </w:r>
      </w:hyperlink>
    </w:p>
    <w:p w14:paraId="39F3439D" w14:textId="4AAFBA14" w:rsidR="00980A33" w:rsidRDefault="00980A33">
      <w:pPr>
        <w:pStyle w:val="TM2"/>
        <w:tabs>
          <w:tab w:val="left" w:pos="850"/>
        </w:tabs>
        <w:rPr>
          <w:b w:val="0"/>
          <w:color w:val="auto"/>
          <w:sz w:val="24"/>
          <w:szCs w:val="24"/>
          <w:lang w:val="fr-CA"/>
        </w:rPr>
      </w:pPr>
      <w:hyperlink w:anchor="_Toc228352496" w:history="1">
        <w:r w:rsidRPr="00A31F60">
          <w:rPr>
            <w:rStyle w:val="Lienhypertexte"/>
          </w:rPr>
          <w:t>5.</w:t>
        </w:r>
        <w:r>
          <w:rPr>
            <w:b w:val="0"/>
            <w:color w:val="auto"/>
            <w:sz w:val="24"/>
            <w:szCs w:val="24"/>
            <w:lang w:val="fr-CA"/>
          </w:rPr>
          <w:tab/>
        </w:r>
        <w:r w:rsidRPr="00A31F60">
          <w:rPr>
            <w:rStyle w:val="Lienhypertexte"/>
          </w:rPr>
          <w:t>Actions to be taken following an act of bullying or violence</w:t>
        </w:r>
        <w:r>
          <w:rPr>
            <w:webHidden/>
          </w:rPr>
          <w:tab/>
        </w:r>
        <w:r>
          <w:rPr>
            <w:webHidden/>
          </w:rPr>
          <w:fldChar w:fldCharType="begin"/>
        </w:r>
        <w:r>
          <w:rPr>
            <w:webHidden/>
          </w:rPr>
          <w:instrText xml:space="preserve"> PAGEREF _Toc228352496 \h </w:instrText>
        </w:r>
        <w:r>
          <w:rPr>
            <w:webHidden/>
          </w:rPr>
        </w:r>
        <w:r>
          <w:rPr>
            <w:webHidden/>
          </w:rPr>
          <w:fldChar w:fldCharType="separate"/>
        </w:r>
        <w:r>
          <w:rPr>
            <w:webHidden/>
          </w:rPr>
          <w:t>11</w:t>
        </w:r>
        <w:r>
          <w:rPr>
            <w:webHidden/>
          </w:rPr>
          <w:fldChar w:fldCharType="end"/>
        </w:r>
      </w:hyperlink>
    </w:p>
    <w:p w14:paraId="4475B10E" w14:textId="6F904546" w:rsidR="00980A33" w:rsidRDefault="00980A33">
      <w:pPr>
        <w:pStyle w:val="TM2"/>
        <w:tabs>
          <w:tab w:val="left" w:pos="850"/>
        </w:tabs>
        <w:rPr>
          <w:b w:val="0"/>
          <w:color w:val="auto"/>
          <w:sz w:val="24"/>
          <w:szCs w:val="24"/>
          <w:lang w:val="fr-CA"/>
        </w:rPr>
      </w:pPr>
      <w:hyperlink w:anchor="_Toc228352497" w:history="1">
        <w:r w:rsidRPr="00A31F60">
          <w:rPr>
            <w:rStyle w:val="Lienhypertexte"/>
          </w:rPr>
          <w:t>6.</w:t>
        </w:r>
        <w:r>
          <w:rPr>
            <w:b w:val="0"/>
            <w:color w:val="auto"/>
            <w:sz w:val="24"/>
            <w:szCs w:val="24"/>
            <w:lang w:val="fr-CA"/>
          </w:rPr>
          <w:tab/>
        </w:r>
        <w:r w:rsidRPr="00A31F60">
          <w:rPr>
            <w:rStyle w:val="Lienhypertexte"/>
          </w:rPr>
          <w:t>Confidentiality</w:t>
        </w:r>
        <w:r>
          <w:rPr>
            <w:webHidden/>
          </w:rPr>
          <w:tab/>
        </w:r>
        <w:r>
          <w:rPr>
            <w:webHidden/>
          </w:rPr>
          <w:fldChar w:fldCharType="begin"/>
        </w:r>
        <w:r>
          <w:rPr>
            <w:webHidden/>
          </w:rPr>
          <w:instrText xml:space="preserve"> PAGEREF _Toc228352497 \h </w:instrText>
        </w:r>
        <w:r>
          <w:rPr>
            <w:webHidden/>
          </w:rPr>
        </w:r>
        <w:r>
          <w:rPr>
            <w:webHidden/>
          </w:rPr>
          <w:fldChar w:fldCharType="separate"/>
        </w:r>
        <w:r>
          <w:rPr>
            <w:webHidden/>
          </w:rPr>
          <w:t>13</w:t>
        </w:r>
        <w:r>
          <w:rPr>
            <w:webHidden/>
          </w:rPr>
          <w:fldChar w:fldCharType="end"/>
        </w:r>
      </w:hyperlink>
    </w:p>
    <w:p w14:paraId="721649D0" w14:textId="01621D6B" w:rsidR="00980A33" w:rsidRDefault="00980A33">
      <w:pPr>
        <w:pStyle w:val="TM2"/>
        <w:tabs>
          <w:tab w:val="left" w:pos="850"/>
        </w:tabs>
        <w:rPr>
          <w:b w:val="0"/>
          <w:color w:val="auto"/>
          <w:sz w:val="24"/>
          <w:szCs w:val="24"/>
          <w:lang w:val="fr-CA"/>
        </w:rPr>
      </w:pPr>
      <w:hyperlink w:anchor="_Toc228352498" w:history="1">
        <w:r w:rsidRPr="00A31F60">
          <w:rPr>
            <w:rStyle w:val="Lienhypertexte"/>
          </w:rPr>
          <w:t>7.</w:t>
        </w:r>
        <w:r>
          <w:rPr>
            <w:b w:val="0"/>
            <w:color w:val="auto"/>
            <w:sz w:val="24"/>
            <w:szCs w:val="24"/>
            <w:lang w:val="fr-CA"/>
          </w:rPr>
          <w:tab/>
        </w:r>
        <w:r w:rsidRPr="00A31F60">
          <w:rPr>
            <w:rStyle w:val="Lienhypertexte"/>
          </w:rPr>
          <w:t>Supervisory and support measures</w:t>
        </w:r>
        <w:r>
          <w:rPr>
            <w:webHidden/>
          </w:rPr>
          <w:tab/>
        </w:r>
        <w:r>
          <w:rPr>
            <w:webHidden/>
          </w:rPr>
          <w:fldChar w:fldCharType="begin"/>
        </w:r>
        <w:r>
          <w:rPr>
            <w:webHidden/>
          </w:rPr>
          <w:instrText xml:space="preserve"> PAGEREF _Toc228352498 \h </w:instrText>
        </w:r>
        <w:r>
          <w:rPr>
            <w:webHidden/>
          </w:rPr>
        </w:r>
        <w:r>
          <w:rPr>
            <w:webHidden/>
          </w:rPr>
          <w:fldChar w:fldCharType="separate"/>
        </w:r>
        <w:r>
          <w:rPr>
            <w:webHidden/>
          </w:rPr>
          <w:t>14</w:t>
        </w:r>
        <w:r>
          <w:rPr>
            <w:webHidden/>
          </w:rPr>
          <w:fldChar w:fldCharType="end"/>
        </w:r>
      </w:hyperlink>
    </w:p>
    <w:p w14:paraId="5C1AA7B2" w14:textId="61379541" w:rsidR="00980A33" w:rsidRDefault="00980A33">
      <w:pPr>
        <w:pStyle w:val="TM2"/>
        <w:tabs>
          <w:tab w:val="left" w:pos="850"/>
        </w:tabs>
        <w:rPr>
          <w:b w:val="0"/>
          <w:color w:val="auto"/>
          <w:sz w:val="24"/>
          <w:szCs w:val="24"/>
          <w:lang w:val="fr-CA"/>
        </w:rPr>
      </w:pPr>
      <w:hyperlink w:anchor="_Toc228352499" w:history="1">
        <w:r w:rsidRPr="00A31F60">
          <w:rPr>
            <w:rStyle w:val="Lienhypertexte"/>
          </w:rPr>
          <w:t>8.</w:t>
        </w:r>
        <w:r>
          <w:rPr>
            <w:b w:val="0"/>
            <w:color w:val="auto"/>
            <w:sz w:val="24"/>
            <w:szCs w:val="24"/>
            <w:lang w:val="fr-CA"/>
          </w:rPr>
          <w:tab/>
        </w:r>
        <w:r w:rsidRPr="00A31F60">
          <w:rPr>
            <w:rStyle w:val="Lienhypertexte"/>
          </w:rPr>
          <w:t>Disciplinary measures</w:t>
        </w:r>
        <w:r>
          <w:rPr>
            <w:webHidden/>
          </w:rPr>
          <w:tab/>
        </w:r>
        <w:r>
          <w:rPr>
            <w:webHidden/>
          </w:rPr>
          <w:fldChar w:fldCharType="begin"/>
        </w:r>
        <w:r>
          <w:rPr>
            <w:webHidden/>
          </w:rPr>
          <w:instrText xml:space="preserve"> PAGEREF _Toc228352499 \h </w:instrText>
        </w:r>
        <w:r>
          <w:rPr>
            <w:webHidden/>
          </w:rPr>
        </w:r>
        <w:r>
          <w:rPr>
            <w:webHidden/>
          </w:rPr>
          <w:fldChar w:fldCharType="separate"/>
        </w:r>
        <w:r>
          <w:rPr>
            <w:webHidden/>
          </w:rPr>
          <w:t>15</w:t>
        </w:r>
        <w:r>
          <w:rPr>
            <w:webHidden/>
          </w:rPr>
          <w:fldChar w:fldCharType="end"/>
        </w:r>
      </w:hyperlink>
    </w:p>
    <w:p w14:paraId="05A050AD" w14:textId="56607054" w:rsidR="00980A33" w:rsidRDefault="00980A33">
      <w:pPr>
        <w:pStyle w:val="TM2"/>
        <w:tabs>
          <w:tab w:val="left" w:pos="850"/>
        </w:tabs>
        <w:rPr>
          <w:b w:val="0"/>
          <w:color w:val="auto"/>
          <w:sz w:val="24"/>
          <w:szCs w:val="24"/>
          <w:lang w:val="fr-CA"/>
        </w:rPr>
      </w:pPr>
      <w:hyperlink w:anchor="_Toc228352500" w:history="1">
        <w:r w:rsidRPr="00A31F60">
          <w:rPr>
            <w:rStyle w:val="Lienhypertexte"/>
          </w:rPr>
          <w:t>9.</w:t>
        </w:r>
        <w:r>
          <w:rPr>
            <w:b w:val="0"/>
            <w:color w:val="auto"/>
            <w:sz w:val="24"/>
            <w:szCs w:val="24"/>
            <w:lang w:val="fr-CA"/>
          </w:rPr>
          <w:tab/>
        </w:r>
        <w:r w:rsidRPr="00A31F60">
          <w:rPr>
            <w:rStyle w:val="Lienhypertexte"/>
          </w:rPr>
          <w:t>Follow-up on any report or complaint</w:t>
        </w:r>
        <w:r>
          <w:rPr>
            <w:webHidden/>
          </w:rPr>
          <w:tab/>
        </w:r>
        <w:r>
          <w:rPr>
            <w:webHidden/>
          </w:rPr>
          <w:fldChar w:fldCharType="begin"/>
        </w:r>
        <w:r>
          <w:rPr>
            <w:webHidden/>
          </w:rPr>
          <w:instrText xml:space="preserve"> PAGEREF _Toc228352500 \h </w:instrText>
        </w:r>
        <w:r>
          <w:rPr>
            <w:webHidden/>
          </w:rPr>
        </w:r>
        <w:r>
          <w:rPr>
            <w:webHidden/>
          </w:rPr>
          <w:fldChar w:fldCharType="separate"/>
        </w:r>
        <w:r>
          <w:rPr>
            <w:webHidden/>
          </w:rPr>
          <w:t>15</w:t>
        </w:r>
        <w:r>
          <w:rPr>
            <w:webHidden/>
          </w:rPr>
          <w:fldChar w:fldCharType="end"/>
        </w:r>
      </w:hyperlink>
    </w:p>
    <w:p w14:paraId="7243BDBC" w14:textId="509EFADD" w:rsidR="00980A33" w:rsidRDefault="00980A33">
      <w:pPr>
        <w:pStyle w:val="TM2"/>
        <w:rPr>
          <w:b w:val="0"/>
          <w:color w:val="auto"/>
          <w:sz w:val="24"/>
          <w:szCs w:val="24"/>
          <w:lang w:val="fr-CA"/>
        </w:rPr>
      </w:pPr>
      <w:hyperlink w:anchor="_Toc228352501" w:history="1">
        <w:r w:rsidRPr="00A31F60">
          <w:rPr>
            <w:rStyle w:val="Lienhypertexte"/>
          </w:rPr>
          <w:t xml:space="preserve">Other actions specific to </w:t>
        </w:r>
        <w:r w:rsidRPr="00A31F60">
          <w:rPr>
            <w:rStyle w:val="Lienhypertexte"/>
            <w:shd w:val="clear" w:color="auto" w:fill="D5EDF7"/>
          </w:rPr>
          <w:t>sexual violence</w:t>
        </w:r>
        <w:r>
          <w:rPr>
            <w:webHidden/>
          </w:rPr>
          <w:tab/>
        </w:r>
        <w:r>
          <w:rPr>
            <w:webHidden/>
          </w:rPr>
          <w:fldChar w:fldCharType="begin"/>
        </w:r>
        <w:r>
          <w:rPr>
            <w:webHidden/>
          </w:rPr>
          <w:instrText xml:space="preserve"> PAGEREF _Toc228352501 \h </w:instrText>
        </w:r>
        <w:r>
          <w:rPr>
            <w:webHidden/>
          </w:rPr>
        </w:r>
        <w:r>
          <w:rPr>
            <w:webHidden/>
          </w:rPr>
          <w:fldChar w:fldCharType="separate"/>
        </w:r>
        <w:r>
          <w:rPr>
            <w:webHidden/>
          </w:rPr>
          <w:t>16</w:t>
        </w:r>
        <w:r>
          <w:rPr>
            <w:webHidden/>
          </w:rPr>
          <w:fldChar w:fldCharType="end"/>
        </w:r>
      </w:hyperlink>
    </w:p>
    <w:p w14:paraId="2BD2BAAD" w14:textId="01DE9DEF" w:rsidR="00980A33" w:rsidRDefault="00980A33">
      <w:pPr>
        <w:pStyle w:val="TM1"/>
        <w:rPr>
          <w:rFonts w:eastAsiaTheme="minorEastAsia" w:cstheme="minorBidi"/>
          <w:b w:val="0"/>
          <w:color w:val="auto"/>
          <w:sz w:val="24"/>
          <w:lang w:val="fr-CA" w:eastAsia="fr-CA"/>
        </w:rPr>
      </w:pPr>
      <w:hyperlink w:anchor="_Toc228352502" w:history="1">
        <w:r w:rsidRPr="00A31F60">
          <w:rPr>
            <w:rStyle w:val="Lienhypertexte"/>
          </w:rPr>
          <w:t>Resources</w:t>
        </w:r>
        <w:r>
          <w:rPr>
            <w:webHidden/>
          </w:rPr>
          <w:tab/>
        </w:r>
        <w:r>
          <w:rPr>
            <w:webHidden/>
          </w:rPr>
          <w:fldChar w:fldCharType="begin"/>
        </w:r>
        <w:r>
          <w:rPr>
            <w:webHidden/>
          </w:rPr>
          <w:instrText xml:space="preserve"> PAGEREF _Toc228352502 \h </w:instrText>
        </w:r>
        <w:r>
          <w:rPr>
            <w:webHidden/>
          </w:rPr>
        </w:r>
        <w:r>
          <w:rPr>
            <w:webHidden/>
          </w:rPr>
          <w:fldChar w:fldCharType="separate"/>
        </w:r>
        <w:r>
          <w:rPr>
            <w:webHidden/>
          </w:rPr>
          <w:t>17</w:t>
        </w:r>
        <w:r>
          <w:rPr>
            <w:webHidden/>
          </w:rPr>
          <w:fldChar w:fldCharType="end"/>
        </w:r>
      </w:hyperlink>
    </w:p>
    <w:p w14:paraId="4E504F8B" w14:textId="2595028B" w:rsidR="00980A33" w:rsidRDefault="00980A33">
      <w:pPr>
        <w:pStyle w:val="TM1"/>
        <w:rPr>
          <w:rFonts w:eastAsiaTheme="minorEastAsia" w:cstheme="minorBidi"/>
          <w:b w:val="0"/>
          <w:color w:val="auto"/>
          <w:sz w:val="24"/>
          <w:lang w:val="fr-CA" w:eastAsia="fr-CA"/>
        </w:rPr>
      </w:pPr>
      <w:hyperlink w:anchor="_Toc228352503" w:history="1">
        <w:r w:rsidRPr="00A31F60">
          <w:rPr>
            <w:rStyle w:val="Lienhypertexte"/>
          </w:rPr>
          <w:t>Other Important Information</w:t>
        </w:r>
        <w:r>
          <w:rPr>
            <w:webHidden/>
          </w:rPr>
          <w:tab/>
        </w:r>
        <w:r>
          <w:rPr>
            <w:webHidden/>
          </w:rPr>
          <w:fldChar w:fldCharType="begin"/>
        </w:r>
        <w:r>
          <w:rPr>
            <w:webHidden/>
          </w:rPr>
          <w:instrText xml:space="preserve"> PAGEREF _Toc228352503 \h </w:instrText>
        </w:r>
        <w:r>
          <w:rPr>
            <w:webHidden/>
          </w:rPr>
        </w:r>
        <w:r>
          <w:rPr>
            <w:webHidden/>
          </w:rPr>
          <w:fldChar w:fldCharType="separate"/>
        </w:r>
        <w:r>
          <w:rPr>
            <w:webHidden/>
          </w:rPr>
          <w:t>18</w:t>
        </w:r>
        <w:r>
          <w:rPr>
            <w:webHidden/>
          </w:rPr>
          <w:fldChar w:fldCharType="end"/>
        </w:r>
      </w:hyperlink>
    </w:p>
    <w:p w14:paraId="678ED8C0" w14:textId="7A087962" w:rsidR="00FC4B2A" w:rsidRPr="00502704" w:rsidRDefault="006C148C" w:rsidP="00502704">
      <w:pPr>
        <w:pStyle w:val="Titre1"/>
      </w:pPr>
      <w:r w:rsidRPr="009C2A4C">
        <w:rPr>
          <w:rFonts w:ascii="Calibri" w:eastAsiaTheme="minorHAnsi" w:hAnsi="Calibri" w:cs="Calibri"/>
          <w:color w:val="000000" w:themeColor="text1"/>
          <w:kern w:val="2"/>
          <w:sz w:val="20"/>
          <w:szCs w:val="20"/>
          <w14:ligatures w14:val="standardContextual"/>
        </w:rPr>
        <w:lastRenderedPageBreak/>
        <w:fldChar w:fldCharType="end"/>
      </w:r>
      <w:bookmarkStart w:id="2" w:name="_Toc228352488"/>
      <w:r w:rsidR="004C0D2F" w:rsidRPr="00502704">
        <w:t>Introduction</w:t>
      </w:r>
      <w:bookmarkEnd w:id="2"/>
    </w:p>
    <w:p w14:paraId="6E1E1D82" w14:textId="152ED726" w:rsidR="00220DFF" w:rsidRPr="009C2A4C" w:rsidRDefault="00CA7118" w:rsidP="00F13843">
      <w:pPr>
        <w:pStyle w:val="Corpsintro"/>
      </w:pPr>
      <w:r w:rsidRPr="009C2A4C">
        <w:t xml:space="preserve">In order to clarify the duties and responsibilities of educational institutions and all school stakeholders involved in situations of violence and bullying, the </w:t>
      </w:r>
      <w:r w:rsidR="00792322">
        <w:rPr>
          <w:rFonts w:ascii="Calibri" w:hAnsi="Calibri"/>
          <w:i/>
          <w:iCs/>
          <w:color w:val="000000" w:themeColor="text1"/>
        </w:rPr>
        <w:t>Act respecting private education</w:t>
      </w:r>
      <w:r w:rsidR="00792322">
        <w:rPr>
          <w:rFonts w:ascii="Calibri" w:hAnsi="Calibri"/>
          <w:color w:val="000000" w:themeColor="text1"/>
        </w:rPr>
        <w:t xml:space="preserve"> (hereinafter, “APE” [CQLR, c. E-9.1])</w:t>
      </w:r>
      <w:r w:rsidRPr="009C2A4C">
        <w:t xml:space="preserve"> requires every educational institution to develop a plan aimed at preventing and putting an end to all forms of bullying and violence and, more specifically, at making the institution a healthy and safe learning environment, so that every student attending it can develop their full potential, free from any form of bullying or violence. In addition, the adoption of the </w:t>
      </w:r>
      <w:r w:rsidRPr="009C2A4C">
        <w:rPr>
          <w:i/>
          <w:iCs/>
        </w:rPr>
        <w:t>Act respecting the National Student Ombudsman</w:t>
      </w:r>
      <w:r w:rsidRPr="009C2A4C">
        <w:t xml:space="preserve"> (S.Q., 2022, c. 17, hereinafter, “ANSO”) has led to further amendments to the </w:t>
      </w:r>
      <w:r w:rsidR="00CD2468">
        <w:t>APE</w:t>
      </w:r>
      <w:r w:rsidRPr="009C2A4C">
        <w:t>.</w:t>
      </w:r>
      <w:r w:rsidR="004C0D2F" w:rsidRPr="009C2A4C">
        <w:t xml:space="preserve"> </w:t>
      </w:r>
    </w:p>
    <w:p w14:paraId="145EE350" w14:textId="44975A90" w:rsidR="00220DFF" w:rsidRPr="009C2A4C" w:rsidRDefault="00DE78A9" w:rsidP="00F13843">
      <w:pPr>
        <w:pStyle w:val="Corpsintro"/>
      </w:pPr>
      <w:r w:rsidRPr="009C2A4C">
        <w:t xml:space="preserve">In particular, the </w:t>
      </w:r>
      <w:r w:rsidR="005A327F">
        <w:t>APE</w:t>
      </w:r>
      <w:r w:rsidRPr="009C2A4C">
        <w:t xml:space="preserve"> therefore stipulates the following:</w:t>
      </w:r>
    </w:p>
    <w:p w14:paraId="404410DB" w14:textId="77777777" w:rsidR="005A327F" w:rsidRDefault="005A327F" w:rsidP="005A327F">
      <w:pPr>
        <w:pStyle w:val="Liste1intro"/>
      </w:pPr>
      <w:r>
        <w:t>The main purpose of the anti-bullying and anti-violence plan must be to prevent and put an end to all forms of bullying and violence targeting a student, a teacher or any other school personnel member (APE, s. 63.1).</w:t>
      </w:r>
    </w:p>
    <w:p w14:paraId="0E4766CC" w14:textId="77777777" w:rsidR="005A327F" w:rsidRDefault="005A327F" w:rsidP="005A327F">
      <w:pPr>
        <w:pStyle w:val="Liste1intro"/>
      </w:pPr>
      <w:r>
        <w:t>The plan, rules and measures provided for in sections 63.1 and 63.3 are prepared with the participation of the members of the institution’s personnel (APE, s. 63.4).</w:t>
      </w:r>
    </w:p>
    <w:p w14:paraId="643F4D4A" w14:textId="77777777" w:rsidR="005A327F" w:rsidRDefault="005A327F" w:rsidP="005A327F">
      <w:pPr>
        <w:pStyle w:val="Liste1intro"/>
      </w:pPr>
      <w:r>
        <w:t>The institution shall see to it that all the members of its personnel are informed of the institution’s rules of conduct, safety measures and anti-bullying and anti-violence measures, and of the procedure to be followed when an act of bullying or violence is observed (APE, s. 63.5).</w:t>
      </w:r>
    </w:p>
    <w:p w14:paraId="6B84FE06" w14:textId="77777777" w:rsidR="005A327F" w:rsidRDefault="005A327F" w:rsidP="005A327F">
      <w:pPr>
        <w:pStyle w:val="Liste1intro"/>
      </w:pPr>
      <w:r>
        <w:t>Every personnel member shall collaborate in implementing the anti-bullying and anti-violence plan and shall see to it that no student in the institution is a victim of bullying or violence (APE, s. 63.5).</w:t>
      </w:r>
    </w:p>
    <w:p w14:paraId="68122CD4" w14:textId="5E3596C2" w:rsidR="005A327F" w:rsidRDefault="005A327F" w:rsidP="005A327F">
      <w:pPr>
        <w:pStyle w:val="Liste1intro"/>
      </w:pPr>
      <w:r>
        <w:t>A document explaining the anti-bullying and anti-violence plan must be distributed to parents. The institution shall see to it that the wording of the document is clear and accessible. The document must indicate that it is possible to make a report or file a complaint concerning an act of sexual violence to or with the regional student ombudsman and, for a person who is dissatisfied with the follow-up on a complaint filed with the institution, to use the complaint processing procedure provided for in the Act respecting the National Student Ombudsman</w:t>
      </w:r>
      <w:r w:rsidR="00502704">
        <w:br/>
      </w:r>
      <w:r>
        <w:t>(APE, s.</w:t>
      </w:r>
      <w:r w:rsidR="00502704">
        <w:t> </w:t>
      </w:r>
      <w:r>
        <w:t>63.1).</w:t>
      </w:r>
    </w:p>
    <w:p w14:paraId="1C4EBC93" w14:textId="054D208C" w:rsidR="005A327F" w:rsidRDefault="005A327F" w:rsidP="005A327F">
      <w:pPr>
        <w:pStyle w:val="Liste1intro"/>
      </w:pPr>
      <w:r>
        <w:t xml:space="preserve">The anti-bullying and anti-violence plan must be reviewed each </w:t>
      </w:r>
      <w:proofErr w:type="gramStart"/>
      <w:r>
        <w:t>year, and</w:t>
      </w:r>
      <w:proofErr w:type="gramEnd"/>
      <w:r>
        <w:t xml:space="preserve"> updated if necessary. The institution sends a copy of the anti</w:t>
      </w:r>
      <w:r w:rsidR="00502704">
        <w:noBreakHyphen/>
      </w:r>
      <w:r>
        <w:t>bullying and anti-violence plan and any updated version to the National Student Ombudsman (APE, s. 63.1).</w:t>
      </w:r>
    </w:p>
    <w:p w14:paraId="129024F2" w14:textId="0FBEB0C5" w:rsidR="002B0F0E" w:rsidRPr="009C2A4C" w:rsidRDefault="00BC63A7" w:rsidP="00502704">
      <w:pPr>
        <w:pStyle w:val="Titre1"/>
      </w:pPr>
      <w:bookmarkStart w:id="3" w:name="_Toc228352489"/>
      <w:r w:rsidRPr="009C2A4C">
        <w:lastRenderedPageBreak/>
        <w:t>D</w:t>
      </w:r>
      <w:r w:rsidR="00722D9B" w:rsidRPr="009C2A4C">
        <w:t>e</w:t>
      </w:r>
      <w:r w:rsidRPr="009C2A4C">
        <w:t>finitions</w:t>
      </w:r>
      <w:bookmarkEnd w:id="3"/>
    </w:p>
    <w:p w14:paraId="3EE62431" w14:textId="21A9FFD3" w:rsidR="00FC4B2A" w:rsidRPr="00502704" w:rsidRDefault="00156E6B" w:rsidP="00502704">
      <w:pPr>
        <w:pStyle w:val="Titre2sans"/>
      </w:pPr>
      <w:r w:rsidRPr="00502704">
        <w:t>Conflict, violence, bullying or sexual violence?</w:t>
      </w:r>
    </w:p>
    <w:tbl>
      <w:tblPr>
        <w:tblStyle w:val="Grilledutableau"/>
        <w:tblW w:w="5000" w:type="pct"/>
        <w:tblBorders>
          <w:top w:val="single" w:sz="18" w:space="0" w:color="005DA1"/>
          <w:left w:val="none" w:sz="0" w:space="0" w:color="auto"/>
          <w:bottom w:val="single" w:sz="18" w:space="0" w:color="005DA1"/>
          <w:right w:val="none" w:sz="0" w:space="0" w:color="auto"/>
          <w:insideH w:val="single" w:sz="4" w:space="0" w:color="005DA1"/>
          <w:insideV w:val="single" w:sz="4" w:space="0" w:color="005DA1"/>
        </w:tblBorders>
        <w:tblLook w:val="0680" w:firstRow="0" w:lastRow="0" w:firstColumn="1" w:lastColumn="0" w:noHBand="1" w:noVBand="1"/>
      </w:tblPr>
      <w:tblGrid>
        <w:gridCol w:w="2535"/>
        <w:gridCol w:w="10425"/>
      </w:tblGrid>
      <w:tr w:rsidR="00D87FA5" w:rsidRPr="009C2A4C" w14:paraId="20A947AC" w14:textId="77777777" w:rsidTr="007249A0">
        <w:trPr>
          <w:trHeight w:val="340"/>
        </w:trPr>
        <w:tc>
          <w:tcPr>
            <w:cnfStyle w:val="001000000000" w:firstRow="0" w:lastRow="0" w:firstColumn="1" w:lastColumn="0" w:oddVBand="0" w:evenVBand="0" w:oddHBand="0" w:evenHBand="0" w:firstRowFirstColumn="0" w:firstRowLastColumn="0" w:lastRowFirstColumn="0" w:lastRowLastColumn="0"/>
            <w:tcW w:w="978" w:type="pct"/>
            <w:tcBorders>
              <w:top w:val="single" w:sz="18" w:space="0" w:color="005DA1"/>
              <w:bottom w:val="single" w:sz="4" w:space="0" w:color="005DA1"/>
            </w:tcBorders>
          </w:tcPr>
          <w:p w14:paraId="1E074232" w14:textId="0F2F5CDD" w:rsidR="00D87FA5" w:rsidRPr="009C2A4C" w:rsidRDefault="003C68B5" w:rsidP="00300CC6">
            <w:pPr>
              <w:pStyle w:val="TabSous-titre"/>
              <w:rPr>
                <w:b w:val="0"/>
                <w:bCs/>
              </w:rPr>
            </w:pPr>
            <w:r w:rsidRPr="009C2A4C">
              <w:rPr>
                <w:bCs/>
              </w:rPr>
              <w:t>C</w:t>
            </w:r>
            <w:r w:rsidR="00524036" w:rsidRPr="009C2A4C">
              <w:rPr>
                <w:bCs/>
              </w:rPr>
              <w:t>onflict</w:t>
            </w:r>
          </w:p>
        </w:tc>
        <w:tc>
          <w:tcPr>
            <w:tcW w:w="4022" w:type="pct"/>
          </w:tcPr>
          <w:p w14:paraId="17833C34" w14:textId="7638590D" w:rsidR="00D87FA5" w:rsidRPr="009C2A4C" w:rsidRDefault="00E60CC0" w:rsidP="007249A0">
            <w:pPr>
              <w:pStyle w:val="TabCorps"/>
              <w:cnfStyle w:val="000000000000" w:firstRow="0" w:lastRow="0" w:firstColumn="0" w:lastColumn="0" w:oddVBand="0" w:evenVBand="0" w:oddHBand="0" w:evenHBand="0" w:firstRowFirstColumn="0" w:firstRowLastColumn="0" w:lastRowFirstColumn="0" w:lastRowLastColumn="0"/>
              <w:rPr>
                <w:lang w:val="fr-CA"/>
              </w:rPr>
            </w:pPr>
            <w:r w:rsidRPr="009C2A4C">
              <w:rPr>
                <w:lang w:val="fr-CA"/>
              </w:rPr>
              <w:t xml:space="preserve">Enter </w:t>
            </w:r>
            <w:proofErr w:type="spellStart"/>
            <w:r w:rsidRPr="009C2A4C">
              <w:rPr>
                <w:lang w:val="fr-CA"/>
              </w:rPr>
              <w:t>your</w:t>
            </w:r>
            <w:proofErr w:type="spellEnd"/>
            <w:r w:rsidRPr="009C2A4C">
              <w:rPr>
                <w:lang w:val="fr-CA"/>
              </w:rPr>
              <w:t xml:space="preserve"> </w:t>
            </w:r>
            <w:proofErr w:type="spellStart"/>
            <w:r w:rsidRPr="009C2A4C">
              <w:rPr>
                <w:lang w:val="fr-CA"/>
              </w:rPr>
              <w:t>own</w:t>
            </w:r>
            <w:proofErr w:type="spellEnd"/>
            <w:r w:rsidRPr="009C2A4C">
              <w:rPr>
                <w:lang w:val="fr-CA"/>
              </w:rPr>
              <w:t xml:space="preserve"> </w:t>
            </w:r>
            <w:proofErr w:type="spellStart"/>
            <w:r w:rsidRPr="009C2A4C">
              <w:rPr>
                <w:lang w:val="fr-CA"/>
              </w:rPr>
              <w:t>definition</w:t>
            </w:r>
            <w:proofErr w:type="spellEnd"/>
            <w:r w:rsidRPr="009C2A4C">
              <w:rPr>
                <w:lang w:val="fr-CA"/>
              </w:rPr>
              <w:t>.</w:t>
            </w:r>
          </w:p>
        </w:tc>
      </w:tr>
      <w:tr w:rsidR="00D87FA5" w:rsidRPr="009C2A4C" w14:paraId="7853D822" w14:textId="77777777" w:rsidTr="007249A0">
        <w:trPr>
          <w:trHeight w:val="340"/>
        </w:trPr>
        <w:tc>
          <w:tcPr>
            <w:cnfStyle w:val="001000000000" w:firstRow="0" w:lastRow="0" w:firstColumn="1" w:lastColumn="0" w:oddVBand="0" w:evenVBand="0" w:oddHBand="0" w:evenHBand="0" w:firstRowFirstColumn="0" w:firstRowLastColumn="0" w:lastRowFirstColumn="0" w:lastRowLastColumn="0"/>
            <w:tcW w:w="978" w:type="pct"/>
            <w:tcBorders>
              <w:top w:val="single" w:sz="4" w:space="0" w:color="005DA1"/>
              <w:bottom w:val="single" w:sz="4" w:space="0" w:color="005DA1"/>
            </w:tcBorders>
          </w:tcPr>
          <w:p w14:paraId="192F4E7B" w14:textId="77777777" w:rsidR="00D87FA5" w:rsidRPr="009C2A4C" w:rsidRDefault="003C68B5" w:rsidP="00300CC6">
            <w:pPr>
              <w:pStyle w:val="TabSous-titre"/>
            </w:pPr>
            <w:r w:rsidRPr="009C2A4C">
              <w:t>Violence</w:t>
            </w:r>
          </w:p>
        </w:tc>
        <w:tc>
          <w:tcPr>
            <w:tcW w:w="4022" w:type="pct"/>
          </w:tcPr>
          <w:p w14:paraId="46E2729D" w14:textId="2AF4D2E0" w:rsidR="00D87FA5" w:rsidRPr="009C2A4C" w:rsidRDefault="00BE3EB6" w:rsidP="007249A0">
            <w:pPr>
              <w:pStyle w:val="TabCorps"/>
              <w:cnfStyle w:val="000000000000" w:firstRow="0" w:lastRow="0" w:firstColumn="0" w:lastColumn="0" w:oddVBand="0" w:evenVBand="0" w:oddHBand="0" w:evenHBand="0" w:firstRowFirstColumn="0" w:firstRowLastColumn="0" w:lastRowFirstColumn="0" w:lastRowLastColumn="0"/>
            </w:pPr>
            <w:r w:rsidRPr="009C2A4C">
              <w:t>Any intentional demonstration of verbal, written, physical, psychological or sexual force which causes distress and</w:t>
            </w:r>
            <w:r w:rsidR="00502704">
              <w:t> </w:t>
            </w:r>
            <w:r w:rsidRPr="009C2A4C">
              <w:t>injures, hurts or oppresses a person by attacking their psychological or physical integrity or well-being, or</w:t>
            </w:r>
            <w:r w:rsidR="00502704">
              <w:t> </w:t>
            </w:r>
            <w:r w:rsidRPr="009C2A4C">
              <w:t>their rights or property (</w:t>
            </w:r>
            <w:r w:rsidR="00F34B1A">
              <w:t>APE</w:t>
            </w:r>
            <w:r w:rsidRPr="009C2A4C">
              <w:t xml:space="preserve">, s. </w:t>
            </w:r>
            <w:r w:rsidR="004F4A93">
              <w:t>9</w:t>
            </w:r>
            <w:r w:rsidRPr="009C2A4C">
              <w:t>).</w:t>
            </w:r>
          </w:p>
        </w:tc>
      </w:tr>
      <w:tr w:rsidR="003C68B5" w:rsidRPr="009C2A4C" w14:paraId="24B585BD" w14:textId="77777777" w:rsidTr="007249A0">
        <w:trPr>
          <w:trHeight w:val="340"/>
        </w:trPr>
        <w:tc>
          <w:tcPr>
            <w:cnfStyle w:val="001000000000" w:firstRow="0" w:lastRow="0" w:firstColumn="1" w:lastColumn="0" w:oddVBand="0" w:evenVBand="0" w:oddHBand="0" w:evenHBand="0" w:firstRowFirstColumn="0" w:firstRowLastColumn="0" w:lastRowFirstColumn="0" w:lastRowLastColumn="0"/>
            <w:tcW w:w="978" w:type="pct"/>
            <w:tcBorders>
              <w:top w:val="single" w:sz="4" w:space="0" w:color="005DA1"/>
              <w:bottom w:val="single" w:sz="4" w:space="0" w:color="005DA1"/>
            </w:tcBorders>
          </w:tcPr>
          <w:p w14:paraId="43978E28" w14:textId="0C9E05D4" w:rsidR="003C68B5" w:rsidRPr="009C2A4C" w:rsidRDefault="008455FB" w:rsidP="00300CC6">
            <w:pPr>
              <w:pStyle w:val="TabSous-titre"/>
            </w:pPr>
            <w:r w:rsidRPr="009C2A4C">
              <w:t>Bullying</w:t>
            </w:r>
          </w:p>
        </w:tc>
        <w:tc>
          <w:tcPr>
            <w:tcW w:w="4022" w:type="pct"/>
          </w:tcPr>
          <w:p w14:paraId="28356D79" w14:textId="0118218D" w:rsidR="003C68B5" w:rsidRPr="009C2A4C" w:rsidRDefault="00DE7C85" w:rsidP="007249A0">
            <w:pPr>
              <w:pStyle w:val="TabCorps"/>
              <w:cnfStyle w:val="000000000000" w:firstRow="0" w:lastRow="0" w:firstColumn="0" w:lastColumn="0" w:oddVBand="0" w:evenVBand="0" w:oddHBand="0" w:evenHBand="0" w:firstRowFirstColumn="0" w:firstRowLastColumn="0" w:lastRowFirstColumn="0" w:lastRowLastColumn="0"/>
            </w:pPr>
            <w:r w:rsidRPr="009C2A4C">
              <w:t>Any repeated direct or indirect behaviour, comment, act or gesture, whether deliberate or not, including in</w:t>
            </w:r>
            <w:r w:rsidR="00502704">
              <w:t> </w:t>
            </w:r>
            <w:r w:rsidRPr="009C2A4C">
              <w:t>cyberspace, which occurs in a context where there is a power imbalance between the persons concerned and</w:t>
            </w:r>
            <w:r w:rsidR="00502704">
              <w:t> </w:t>
            </w:r>
            <w:r w:rsidRPr="009C2A4C">
              <w:t>which causes distress and injures, hurts, oppresses, intimidates or ostracizes (</w:t>
            </w:r>
            <w:r w:rsidR="004F4A93">
              <w:t>APE</w:t>
            </w:r>
            <w:r w:rsidRPr="009C2A4C">
              <w:t xml:space="preserve">, s. </w:t>
            </w:r>
            <w:r w:rsidR="004F4A93">
              <w:t>9</w:t>
            </w:r>
            <w:r w:rsidRPr="009C2A4C">
              <w:t>).</w:t>
            </w:r>
          </w:p>
        </w:tc>
      </w:tr>
      <w:tr w:rsidR="00F20A2A" w:rsidRPr="009C2A4C" w14:paraId="12A7C414" w14:textId="77777777" w:rsidTr="007249A0">
        <w:trPr>
          <w:trHeight w:val="340"/>
        </w:trPr>
        <w:tc>
          <w:tcPr>
            <w:cnfStyle w:val="001000000000" w:firstRow="0" w:lastRow="0" w:firstColumn="1" w:lastColumn="0" w:oddVBand="0" w:evenVBand="0" w:oddHBand="0" w:evenHBand="0" w:firstRowFirstColumn="0" w:firstRowLastColumn="0" w:lastRowFirstColumn="0" w:lastRowLastColumn="0"/>
            <w:tcW w:w="978" w:type="pct"/>
            <w:tcBorders>
              <w:top w:val="single" w:sz="4" w:space="0" w:color="005DA1"/>
            </w:tcBorders>
            <w:shd w:val="clear" w:color="auto" w:fill="D5EDF7"/>
          </w:tcPr>
          <w:p w14:paraId="62D861C6" w14:textId="7C0DD027" w:rsidR="00F20A2A" w:rsidRPr="009C2A4C" w:rsidRDefault="0063221C" w:rsidP="00C12158">
            <w:pPr>
              <w:pStyle w:val="TabSous-titre"/>
            </w:pPr>
            <w:r w:rsidRPr="009C2A4C">
              <w:t>Sexual violence</w:t>
            </w:r>
          </w:p>
        </w:tc>
        <w:tc>
          <w:tcPr>
            <w:tcW w:w="4022" w:type="pct"/>
            <w:shd w:val="clear" w:color="auto" w:fill="D5EDF7"/>
          </w:tcPr>
          <w:p w14:paraId="42EA0040" w14:textId="77777777" w:rsidR="00E326E6" w:rsidRPr="009C2A4C" w:rsidRDefault="00E326E6" w:rsidP="00E326E6">
            <w:pPr>
              <w:pStyle w:val="TabCorps"/>
              <w:cnfStyle w:val="000000000000" w:firstRow="0" w:lastRow="0" w:firstColumn="0" w:lastColumn="0" w:oddVBand="0" w:evenVBand="0" w:oddHBand="0" w:evenHBand="0" w:firstRowFirstColumn="0" w:firstRowLastColumn="0" w:lastRowFirstColumn="0" w:lastRowLastColumn="0"/>
            </w:pPr>
            <w:r w:rsidRPr="009C2A4C">
              <w:t xml:space="preserve">The </w:t>
            </w:r>
            <w:r w:rsidRPr="009C2A4C">
              <w:rPr>
                <w:i/>
                <w:iCs/>
              </w:rPr>
              <w:t>Education Act</w:t>
            </w:r>
            <w:r w:rsidRPr="009C2A4C">
              <w:t xml:space="preserve"> does not provide a definition of sexual violence. However, reference to the following definition is suggested:</w:t>
            </w:r>
          </w:p>
          <w:p w14:paraId="07318AD5" w14:textId="5F02474A" w:rsidR="00F20A2A" w:rsidRPr="009C2A4C" w:rsidRDefault="00E326E6" w:rsidP="00E326E6">
            <w:pPr>
              <w:pStyle w:val="TabCorps"/>
              <w:cnfStyle w:val="000000000000" w:firstRow="0" w:lastRow="0" w:firstColumn="0" w:lastColumn="0" w:oddVBand="0" w:evenVBand="0" w:oddHBand="0" w:evenHBand="0" w:firstRowFirstColumn="0" w:firstRowLastColumn="0" w:lastRowFirstColumn="0" w:lastRowLastColumn="0"/>
            </w:pPr>
            <w:r w:rsidRPr="009C2A4C">
              <w:t>The concept of sexual violence refers to any form of violence committed through sexual practices or by targeting sexuality, including sexual assault. It also refers to any other misconduct, including that relating to sexual and</w:t>
            </w:r>
            <w:r w:rsidR="00502704">
              <w:t> </w:t>
            </w:r>
            <w:r w:rsidRPr="009C2A4C">
              <w:t>gender diversity, in such forms as unwanted direct or indirect gestures, comments, behaviours or attitudes with sexual connotations, including by a technological means (</w:t>
            </w:r>
            <w:r w:rsidRPr="009C2A4C">
              <w:rPr>
                <w:i/>
                <w:iCs/>
              </w:rPr>
              <w:t>Act to prevent and fight sexual violence in higher education institutions</w:t>
            </w:r>
            <w:r w:rsidRPr="009C2A4C">
              <w:t xml:space="preserve"> [CQLR, c. P-22.1]).</w:t>
            </w:r>
          </w:p>
        </w:tc>
      </w:tr>
    </w:tbl>
    <w:p w14:paraId="05257120" w14:textId="77777777" w:rsidR="00781E01" w:rsidRPr="009C2A4C" w:rsidRDefault="00781E01" w:rsidP="00FA7769">
      <w:pPr>
        <w:tabs>
          <w:tab w:val="left" w:pos="6300"/>
        </w:tabs>
        <w:ind w:left="360" w:hanging="360"/>
        <w:rPr>
          <w:rFonts w:eastAsia="Calibri"/>
          <w:szCs w:val="18"/>
        </w:rPr>
      </w:pPr>
    </w:p>
    <w:p w14:paraId="0871909A" w14:textId="77777777" w:rsidR="007249A0" w:rsidRPr="009C2A4C" w:rsidRDefault="007249A0" w:rsidP="00FA7769">
      <w:pPr>
        <w:tabs>
          <w:tab w:val="left" w:pos="6300"/>
        </w:tabs>
        <w:ind w:left="360" w:hanging="360"/>
        <w:rPr>
          <w:rFonts w:eastAsia="Calibri"/>
          <w:szCs w:val="18"/>
        </w:rPr>
        <w:sectPr w:rsidR="007249A0" w:rsidRPr="009C2A4C" w:rsidSect="006C148C">
          <w:headerReference w:type="default" r:id="rId15"/>
          <w:footerReference w:type="default" r:id="rId16"/>
          <w:headerReference w:type="first" r:id="rId17"/>
          <w:footerReference w:type="first" r:id="rId18"/>
          <w:pgSz w:w="15840" w:h="12240" w:orient="landscape" w:code="1"/>
          <w:pgMar w:top="1440" w:right="1440" w:bottom="1021" w:left="1440" w:header="709" w:footer="709" w:gutter="0"/>
          <w:pgNumType w:start="0"/>
          <w:cols w:space="720"/>
          <w:titlePg/>
        </w:sectPr>
      </w:pPr>
    </w:p>
    <w:p w14:paraId="07C50B5D" w14:textId="0D627F12" w:rsidR="00FC4B2A" w:rsidRPr="009C2A4C" w:rsidRDefault="00AC5F1B" w:rsidP="00502704">
      <w:pPr>
        <w:pStyle w:val="Titre1"/>
      </w:pPr>
      <w:bookmarkStart w:id="4" w:name="_Toc228352490"/>
      <w:r w:rsidRPr="009C2A4C">
        <w:lastRenderedPageBreak/>
        <w:t>General I</w:t>
      </w:r>
      <w:r w:rsidR="00BC5597" w:rsidRPr="009C2A4C">
        <w:t>nformation</w:t>
      </w:r>
      <w:bookmarkEnd w:id="4"/>
    </w:p>
    <w:p w14:paraId="2D5190BB" w14:textId="034D3EBD" w:rsidR="00FC4B2A" w:rsidRPr="009C2A4C" w:rsidRDefault="004C0D2F" w:rsidP="00502704">
      <w:pPr>
        <w:pStyle w:val="Titre2sans"/>
      </w:pPr>
      <w:r w:rsidRPr="009C2A4C">
        <w:t>C</w:t>
      </w:r>
      <w:r w:rsidR="007E4EFE" w:rsidRPr="009C2A4C">
        <w:t xml:space="preserve">haracteristics of </w:t>
      </w:r>
      <w:r w:rsidR="00B1341B" w:rsidRPr="009C2A4C">
        <w:t>t</w:t>
      </w:r>
      <w:r w:rsidR="007E4EFE" w:rsidRPr="009C2A4C">
        <w:t xml:space="preserve">he </w:t>
      </w:r>
      <w:r w:rsidR="00B1341B" w:rsidRPr="009C2A4C">
        <w:t>e</w:t>
      </w:r>
      <w:r w:rsidR="007E4EFE" w:rsidRPr="009C2A4C">
        <w:t xml:space="preserve">ducational </w:t>
      </w:r>
      <w:r w:rsidR="00E56856" w:rsidRPr="009C2A4C">
        <w:t>i</w:t>
      </w:r>
      <w:r w:rsidR="007E4EFE" w:rsidRPr="009C2A4C">
        <w:t>nstitution</w:t>
      </w:r>
    </w:p>
    <w:tbl>
      <w:tblPr>
        <w:tblStyle w:val="Grilledutableau"/>
        <w:tblW w:w="5000" w:type="pct"/>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600" w:firstRow="0" w:lastRow="0" w:firstColumn="0" w:lastColumn="0" w:noHBand="1" w:noVBand="1"/>
      </w:tblPr>
      <w:tblGrid>
        <w:gridCol w:w="4129"/>
        <w:gridCol w:w="8831"/>
      </w:tblGrid>
      <w:tr w:rsidR="007169A6" w:rsidRPr="009C2A4C" w14:paraId="5D016F76" w14:textId="77777777" w:rsidTr="00362239">
        <w:trPr>
          <w:trHeight w:val="340"/>
        </w:trPr>
        <w:tc>
          <w:tcPr>
            <w:tcW w:w="1593" w:type="pct"/>
            <w:tcBorders>
              <w:top w:val="nil"/>
              <w:bottom w:val="nil"/>
            </w:tcBorders>
          </w:tcPr>
          <w:p w14:paraId="2D2A1447" w14:textId="05A4E3F9" w:rsidR="007169A6" w:rsidRPr="009C2A4C" w:rsidRDefault="00705551" w:rsidP="007249A0">
            <w:pPr>
              <w:pStyle w:val="TabCorps"/>
            </w:pPr>
            <w:r w:rsidRPr="009C2A4C">
              <w:t>Name of the educational institution</w:t>
            </w:r>
          </w:p>
        </w:tc>
        <w:tc>
          <w:tcPr>
            <w:tcW w:w="3407" w:type="pct"/>
          </w:tcPr>
          <w:p w14:paraId="4258A010" w14:textId="77777777" w:rsidR="007169A6" w:rsidRPr="009C2A4C" w:rsidRDefault="007169A6" w:rsidP="007249A0">
            <w:pPr>
              <w:pStyle w:val="TabCorps"/>
            </w:pPr>
            <w:r w:rsidRPr="009C2A4C">
              <w:fldChar w:fldCharType="begin">
                <w:ffData>
                  <w:name w:val=""/>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7169A6" w:rsidRPr="009C2A4C" w14:paraId="1C79ACA6" w14:textId="77777777" w:rsidTr="00362239">
        <w:trPr>
          <w:trHeight w:val="340"/>
        </w:trPr>
        <w:tc>
          <w:tcPr>
            <w:tcW w:w="1593" w:type="pct"/>
            <w:tcBorders>
              <w:top w:val="nil"/>
              <w:bottom w:val="nil"/>
            </w:tcBorders>
          </w:tcPr>
          <w:p w14:paraId="1B1DE00E" w14:textId="2A54437B" w:rsidR="007169A6" w:rsidRPr="009C2A4C" w:rsidRDefault="00D25CF1" w:rsidP="007249A0">
            <w:pPr>
              <w:pStyle w:val="TabCorps"/>
            </w:pPr>
            <w:r w:rsidRPr="009C2A4C">
              <w:t>Name of the principal</w:t>
            </w:r>
          </w:p>
        </w:tc>
        <w:tc>
          <w:tcPr>
            <w:tcW w:w="3407" w:type="pct"/>
          </w:tcPr>
          <w:p w14:paraId="642938EC" w14:textId="77777777" w:rsidR="007169A6" w:rsidRPr="009C2A4C" w:rsidRDefault="007169A6" w:rsidP="007249A0">
            <w:pPr>
              <w:pStyle w:val="TabCorps"/>
            </w:pPr>
            <w:r w:rsidRPr="009C2A4C">
              <w:fldChar w:fldCharType="begin">
                <w:ffData>
                  <w:name w:val="Texte1"/>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7169A6" w:rsidRPr="009C2A4C" w14:paraId="168A7026" w14:textId="77777777" w:rsidTr="00362239">
        <w:trPr>
          <w:trHeight w:val="340"/>
        </w:trPr>
        <w:tc>
          <w:tcPr>
            <w:tcW w:w="1593" w:type="pct"/>
            <w:tcBorders>
              <w:top w:val="nil"/>
              <w:bottom w:val="nil"/>
            </w:tcBorders>
          </w:tcPr>
          <w:p w14:paraId="02E119E6" w14:textId="1FAD8F63" w:rsidR="007169A6" w:rsidRPr="009C2A4C" w:rsidRDefault="002506D0" w:rsidP="007249A0">
            <w:pPr>
              <w:pStyle w:val="TabCorps"/>
            </w:pPr>
            <w:r w:rsidRPr="009C2A4C">
              <w:t>Level of instruction</w:t>
            </w:r>
          </w:p>
        </w:tc>
        <w:tc>
          <w:tcPr>
            <w:tcW w:w="3407" w:type="pct"/>
          </w:tcPr>
          <w:p w14:paraId="10AB4BDF" w14:textId="77777777" w:rsidR="007169A6" w:rsidRPr="009C2A4C" w:rsidRDefault="007169A6" w:rsidP="007249A0">
            <w:pPr>
              <w:pStyle w:val="TabCorps"/>
            </w:pPr>
            <w:r w:rsidRPr="009C2A4C">
              <w:fldChar w:fldCharType="begin">
                <w:ffData>
                  <w:name w:val="Texte1"/>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7169A6" w:rsidRPr="009C2A4C" w14:paraId="3D9CB5F7" w14:textId="77777777" w:rsidTr="00362239">
        <w:trPr>
          <w:trHeight w:val="329"/>
        </w:trPr>
        <w:tc>
          <w:tcPr>
            <w:tcW w:w="1593" w:type="pct"/>
            <w:tcBorders>
              <w:top w:val="nil"/>
              <w:bottom w:val="nil"/>
            </w:tcBorders>
          </w:tcPr>
          <w:p w14:paraId="57FD2CE2" w14:textId="15419860" w:rsidR="007169A6" w:rsidRPr="009C2A4C" w:rsidRDefault="008D5927" w:rsidP="007249A0">
            <w:pPr>
              <w:pStyle w:val="TabCorps"/>
            </w:pPr>
            <w:r w:rsidRPr="009C2A4C">
              <w:t>Number of students</w:t>
            </w:r>
          </w:p>
        </w:tc>
        <w:tc>
          <w:tcPr>
            <w:tcW w:w="3407" w:type="pct"/>
          </w:tcPr>
          <w:p w14:paraId="26AFB418" w14:textId="77777777" w:rsidR="007169A6" w:rsidRPr="009C2A4C" w:rsidRDefault="007169A6" w:rsidP="007249A0">
            <w:pPr>
              <w:pStyle w:val="TabCorps"/>
            </w:pPr>
            <w:r w:rsidRPr="009C2A4C">
              <w:fldChar w:fldCharType="begin">
                <w:ffData>
                  <w:name w:val="Texte1"/>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7169A6" w:rsidRPr="009C2A4C" w14:paraId="030DDC32" w14:textId="77777777" w:rsidTr="00362239">
        <w:trPr>
          <w:trHeight w:val="340"/>
        </w:trPr>
        <w:tc>
          <w:tcPr>
            <w:tcW w:w="1593" w:type="pct"/>
            <w:tcBorders>
              <w:top w:val="nil"/>
              <w:bottom w:val="nil"/>
            </w:tcBorders>
          </w:tcPr>
          <w:p w14:paraId="3FFD95E1" w14:textId="0BB54875" w:rsidR="007169A6" w:rsidRPr="009C2A4C" w:rsidRDefault="00EC7B35" w:rsidP="007249A0">
            <w:pPr>
              <w:pStyle w:val="TabCorps"/>
            </w:pPr>
            <w:r w:rsidRPr="009C2A4C">
              <w:t>Other characteristics</w:t>
            </w:r>
          </w:p>
        </w:tc>
        <w:tc>
          <w:tcPr>
            <w:tcW w:w="3407" w:type="pct"/>
          </w:tcPr>
          <w:p w14:paraId="7E6BA7B6" w14:textId="77777777" w:rsidR="007169A6" w:rsidRPr="009C2A4C" w:rsidRDefault="007169A6" w:rsidP="007249A0">
            <w:pPr>
              <w:pStyle w:val="TabCorps"/>
            </w:pPr>
            <w:r w:rsidRPr="009C2A4C">
              <w:fldChar w:fldCharType="begin">
                <w:ffData>
                  <w:name w:val="Texte1"/>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7169A6" w:rsidRPr="009C2A4C" w14:paraId="54C729EA" w14:textId="77777777" w:rsidTr="00362239">
        <w:trPr>
          <w:trHeight w:val="329"/>
        </w:trPr>
        <w:tc>
          <w:tcPr>
            <w:tcW w:w="1593" w:type="pct"/>
            <w:tcBorders>
              <w:top w:val="nil"/>
              <w:bottom w:val="nil"/>
            </w:tcBorders>
          </w:tcPr>
          <w:p w14:paraId="45C50D01" w14:textId="24040FFF" w:rsidR="007169A6" w:rsidRPr="009C2A4C" w:rsidRDefault="004373BA" w:rsidP="007249A0">
            <w:pPr>
              <w:pStyle w:val="TabCorps"/>
            </w:pPr>
            <w:r w:rsidRPr="009C2A4C">
              <w:t>Values identified in the educational project</w:t>
            </w:r>
          </w:p>
        </w:tc>
        <w:tc>
          <w:tcPr>
            <w:tcW w:w="3407" w:type="pct"/>
            <w:tcBorders>
              <w:bottom w:val="single" w:sz="4" w:space="0" w:color="auto"/>
            </w:tcBorders>
          </w:tcPr>
          <w:p w14:paraId="3390CAF7" w14:textId="77777777" w:rsidR="007169A6" w:rsidRPr="009C2A4C" w:rsidRDefault="007169A6" w:rsidP="007249A0">
            <w:pPr>
              <w:pStyle w:val="TabCorps"/>
            </w:pPr>
            <w:r w:rsidRPr="009C2A4C">
              <w:fldChar w:fldCharType="begin">
                <w:ffData>
                  <w:name w:val="Texte1"/>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7169A6" w:rsidRPr="009C2A4C" w14:paraId="2BEAFEDB" w14:textId="77777777" w:rsidTr="00362239">
        <w:trPr>
          <w:trHeight w:val="340"/>
        </w:trPr>
        <w:tc>
          <w:tcPr>
            <w:tcW w:w="1593" w:type="pct"/>
            <w:tcBorders>
              <w:top w:val="nil"/>
              <w:bottom w:val="nil"/>
            </w:tcBorders>
          </w:tcPr>
          <w:p w14:paraId="779FDB15" w14:textId="41E38769" w:rsidR="007169A6" w:rsidRPr="009C2A4C" w:rsidRDefault="00AF5466" w:rsidP="007249A0">
            <w:pPr>
              <w:pStyle w:val="TabCorps"/>
            </w:pPr>
            <w:r w:rsidRPr="009C2A4C">
              <w:t>Objective(s) of the educational project in</w:t>
            </w:r>
            <w:r w:rsidR="00502704">
              <w:t> </w:t>
            </w:r>
            <w:r w:rsidRPr="009C2A4C">
              <w:t>relation to the anti-bullying and anti</w:t>
            </w:r>
            <w:r w:rsidR="00502704">
              <w:noBreakHyphen/>
            </w:r>
            <w:r w:rsidRPr="009C2A4C">
              <w:t>violence plan</w:t>
            </w:r>
          </w:p>
        </w:tc>
        <w:tc>
          <w:tcPr>
            <w:tcW w:w="3407" w:type="pct"/>
            <w:tcBorders>
              <w:top w:val="single" w:sz="4" w:space="0" w:color="auto"/>
              <w:bottom w:val="single" w:sz="4" w:space="0" w:color="auto"/>
            </w:tcBorders>
          </w:tcPr>
          <w:p w14:paraId="4AA4B61B" w14:textId="77777777" w:rsidR="007169A6" w:rsidRPr="009C2A4C" w:rsidRDefault="007169A6" w:rsidP="007249A0">
            <w:pPr>
              <w:pStyle w:val="TabCorps"/>
            </w:pPr>
            <w:r w:rsidRPr="009C2A4C">
              <w:fldChar w:fldCharType="begin">
                <w:ffData>
                  <w:name w:val="Texte1"/>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713FD140" w14:textId="4E636194" w:rsidR="007978E3" w:rsidRPr="009C2A4C" w:rsidRDefault="004C0D2F" w:rsidP="00502704">
      <w:pPr>
        <w:pStyle w:val="Titre2sans"/>
      </w:pPr>
      <w:r w:rsidRPr="009C2A4C">
        <w:t>I</w:t>
      </w:r>
      <w:r w:rsidR="00F119E5" w:rsidRPr="009C2A4C">
        <w:t xml:space="preserve">nformation </w:t>
      </w:r>
      <w:r w:rsidR="003E14B8" w:rsidRPr="009C2A4C">
        <w:t>about the committee</w:t>
      </w:r>
    </w:p>
    <w:tbl>
      <w:tblPr>
        <w:tblStyle w:val="Grilledutableau"/>
        <w:tblW w:w="5000" w:type="pct"/>
        <w:tblCellMar>
          <w:left w:w="0" w:type="dxa"/>
        </w:tblCellMar>
        <w:tblLook w:val="0600" w:firstRow="0" w:lastRow="0" w:firstColumn="0" w:lastColumn="0" w:noHBand="1" w:noVBand="1"/>
      </w:tblPr>
      <w:tblGrid>
        <w:gridCol w:w="7797"/>
        <w:gridCol w:w="5163"/>
      </w:tblGrid>
      <w:tr w:rsidR="00BA6740" w:rsidRPr="009C2A4C" w14:paraId="39371B7A" w14:textId="77777777" w:rsidTr="00717245">
        <w:trPr>
          <w:trHeight w:val="340"/>
        </w:trPr>
        <w:tc>
          <w:tcPr>
            <w:tcW w:w="3008" w:type="pct"/>
            <w:tcBorders>
              <w:top w:val="nil"/>
              <w:left w:val="nil"/>
              <w:bottom w:val="nil"/>
              <w:right w:val="nil"/>
            </w:tcBorders>
          </w:tcPr>
          <w:p w14:paraId="384B7F35" w14:textId="715F8C4A" w:rsidR="00EA6B9B" w:rsidRPr="009C2A4C" w:rsidRDefault="00717245" w:rsidP="007249A0">
            <w:pPr>
              <w:pStyle w:val="TabCorps"/>
            </w:pPr>
            <w:r w:rsidRPr="009C2A4C">
              <w:t>Name and role of the person responsible for coordinating the work of the committee</w:t>
            </w:r>
          </w:p>
        </w:tc>
        <w:tc>
          <w:tcPr>
            <w:tcW w:w="1992" w:type="pct"/>
            <w:tcBorders>
              <w:top w:val="nil"/>
              <w:left w:val="nil"/>
              <w:right w:val="nil"/>
            </w:tcBorders>
          </w:tcPr>
          <w:p w14:paraId="435BF0F1" w14:textId="77777777" w:rsidR="00EA6B9B" w:rsidRPr="009C2A4C" w:rsidRDefault="00EA6B9B" w:rsidP="007249A0">
            <w:pPr>
              <w:pStyle w:val="TabCorps"/>
            </w:pPr>
            <w:r w:rsidRPr="009C2A4C">
              <w:fldChar w:fldCharType="begin">
                <w:ffData>
                  <w:name w:val="Texte1"/>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1225ED91" w14:textId="4D29C442" w:rsidR="002921D9" w:rsidRPr="009C2A4C" w:rsidRDefault="007F6692" w:rsidP="00871DB0">
      <w:pPr>
        <w:pStyle w:val="Sous-titre"/>
      </w:pPr>
      <w:r w:rsidRPr="009C2A4C">
        <w:t>Members of the committee</w:t>
      </w:r>
    </w:p>
    <w:tbl>
      <w:tblPr>
        <w:tblStyle w:val="Grilledutableau"/>
        <w:tblW w:w="5000" w:type="pct"/>
        <w:tblLook w:val="0600" w:firstRow="0" w:lastRow="0" w:firstColumn="0" w:lastColumn="0" w:noHBand="1" w:noVBand="1"/>
      </w:tblPr>
      <w:tblGrid>
        <w:gridCol w:w="12950"/>
      </w:tblGrid>
      <w:tr w:rsidR="002921D9" w:rsidRPr="009C2A4C" w14:paraId="4747C874" w14:textId="77777777" w:rsidTr="001E7082">
        <w:trPr>
          <w:trHeight w:val="794"/>
        </w:trPr>
        <w:tc>
          <w:tcPr>
            <w:tcW w:w="5000" w:type="pct"/>
          </w:tcPr>
          <w:p w14:paraId="541789C6" w14:textId="77777777" w:rsidR="00B5390F" w:rsidRPr="009C2A4C" w:rsidRDefault="00B5390F"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60D5051" w14:textId="77777777" w:rsidR="002921D9" w:rsidRPr="009C2A4C" w:rsidRDefault="002921D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7CEEFAB" w14:textId="77777777" w:rsidR="002921D9" w:rsidRPr="009C2A4C" w:rsidRDefault="002921D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8CD4E76" w14:textId="77777777" w:rsidR="002921D9" w:rsidRPr="009C2A4C" w:rsidRDefault="002921D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27E1DDD6" w14:textId="1F31F148" w:rsidR="00F71797" w:rsidRPr="009C2A4C" w:rsidRDefault="002227F6" w:rsidP="00C12158">
      <w:pPr>
        <w:pStyle w:val="Sous-titre"/>
      </w:pPr>
      <w:r w:rsidRPr="009C2A4C">
        <w:rPr>
          <w:rFonts w:ascii="Calibri" w:eastAsia="Calibri" w:hAnsi="Calibri" w:cs="Calibri"/>
        </w:rPr>
        <w:lastRenderedPageBreak/>
        <w:t>Mandates of the committee</w:t>
      </w:r>
    </w:p>
    <w:tbl>
      <w:tblPr>
        <w:tblStyle w:val="Grilledutableau"/>
        <w:tblW w:w="5000" w:type="pct"/>
        <w:tblLook w:val="0600" w:firstRow="0" w:lastRow="0" w:firstColumn="0" w:lastColumn="0" w:noHBand="1" w:noVBand="1"/>
      </w:tblPr>
      <w:tblGrid>
        <w:gridCol w:w="12950"/>
      </w:tblGrid>
      <w:tr w:rsidR="003D6D6B" w:rsidRPr="009C2A4C" w14:paraId="2BC0EA0D" w14:textId="77777777" w:rsidTr="00362239">
        <w:trPr>
          <w:trHeight w:val="794"/>
        </w:trPr>
        <w:tc>
          <w:tcPr>
            <w:tcW w:w="5000" w:type="pct"/>
          </w:tcPr>
          <w:p w14:paraId="1F083076" w14:textId="77777777" w:rsidR="00C731D9" w:rsidRPr="009C2A4C" w:rsidRDefault="00C731D9"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837F0EB" w14:textId="77777777" w:rsidR="003D6D6B" w:rsidRPr="009C2A4C" w:rsidRDefault="003D6D6B"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352216E0" w14:textId="77777777" w:rsidR="003D6D6B" w:rsidRPr="009C2A4C" w:rsidRDefault="003D6D6B"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77D46F5B" w14:textId="77777777" w:rsidR="003D6D6B" w:rsidRPr="009C2A4C" w:rsidRDefault="003D6D6B" w:rsidP="007249A0">
            <w:pPr>
              <w:pStyle w:val="TabListe1"/>
              <w:rPr>
                <w:b/>
              </w:rPr>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22DFAF18" w14:textId="732B011D" w:rsidR="00B5390F" w:rsidRPr="009C2A4C" w:rsidRDefault="00C87FE3" w:rsidP="00C12158">
      <w:pPr>
        <w:pStyle w:val="Sous-titre"/>
      </w:pPr>
      <w:r w:rsidRPr="009C2A4C">
        <w:rPr>
          <w:rFonts w:ascii="Calibri" w:eastAsia="Calibri" w:hAnsi="Calibri" w:cs="Calibri"/>
        </w:rPr>
        <w:t>Frequency of committee meetings</w:t>
      </w:r>
    </w:p>
    <w:tbl>
      <w:tblPr>
        <w:tblStyle w:val="Grilledutableau"/>
        <w:tblW w:w="5000" w:type="pct"/>
        <w:tblLook w:val="0600" w:firstRow="0" w:lastRow="0" w:firstColumn="0" w:lastColumn="0" w:noHBand="1" w:noVBand="1"/>
      </w:tblPr>
      <w:tblGrid>
        <w:gridCol w:w="12950"/>
      </w:tblGrid>
      <w:tr w:rsidR="00B5390F" w:rsidRPr="009C2A4C" w14:paraId="5F496B3A" w14:textId="77777777" w:rsidTr="00362239">
        <w:trPr>
          <w:trHeight w:val="794"/>
        </w:trPr>
        <w:tc>
          <w:tcPr>
            <w:tcW w:w="5000" w:type="pct"/>
          </w:tcPr>
          <w:p w14:paraId="7A4CF24C" w14:textId="77777777" w:rsidR="000658AA" w:rsidRPr="009C2A4C" w:rsidRDefault="000658AA"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74F851DB" w14:textId="77777777" w:rsidR="006266FC" w:rsidRPr="009C2A4C" w:rsidRDefault="006266FC"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75692F53" w14:textId="77777777" w:rsidR="00B5390F" w:rsidRPr="009C2A4C" w:rsidRDefault="00B5390F" w:rsidP="007249A0">
            <w:pPr>
              <w:pStyle w:val="TabListe1"/>
              <w:rPr>
                <w:b/>
              </w:rPr>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1EA37573" w14:textId="3877DE26" w:rsidR="00761747" w:rsidRPr="009C2A4C" w:rsidRDefault="00657C0D" w:rsidP="00502704">
      <w:pPr>
        <w:pStyle w:val="Titre2sans"/>
      </w:pPr>
      <w:r w:rsidRPr="009C2A4C">
        <w:t xml:space="preserve">Undertakings of the </w:t>
      </w:r>
      <w:r w:rsidR="009C1A68">
        <w:t>institution</w:t>
      </w:r>
      <w:r w:rsidRPr="009C2A4C">
        <w:t xml:space="preserve"> </w:t>
      </w:r>
    </w:p>
    <w:p w14:paraId="7FDD8D66" w14:textId="3D7655CB" w:rsidR="001E7082" w:rsidRPr="009C2A4C" w:rsidRDefault="00885F55" w:rsidP="001E7082">
      <w:pPr>
        <w:pStyle w:val="Sous-titre"/>
      </w:pPr>
      <w:r w:rsidRPr="009C2A4C">
        <w:t>Toward the student who is the victim and their parents</w:t>
      </w:r>
    </w:p>
    <w:tbl>
      <w:tblPr>
        <w:tblStyle w:val="Grilledutableau"/>
        <w:tblW w:w="5000" w:type="pct"/>
        <w:tblLook w:val="0600" w:firstRow="0" w:lastRow="0" w:firstColumn="0" w:lastColumn="0" w:noHBand="1" w:noVBand="1"/>
      </w:tblPr>
      <w:tblGrid>
        <w:gridCol w:w="12950"/>
      </w:tblGrid>
      <w:tr w:rsidR="001E7082" w:rsidRPr="009C2A4C" w14:paraId="1DF101E2" w14:textId="77777777" w:rsidTr="005C145D">
        <w:trPr>
          <w:trHeight w:val="794"/>
        </w:trPr>
        <w:tc>
          <w:tcPr>
            <w:tcW w:w="5000" w:type="pct"/>
          </w:tcPr>
          <w:p w14:paraId="71866CFA" w14:textId="77777777" w:rsidR="001E7082" w:rsidRPr="009C2A4C" w:rsidRDefault="001E7082"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D0F9474" w14:textId="77777777" w:rsidR="001E7082" w:rsidRPr="009C2A4C" w:rsidRDefault="001E7082"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9BEF3B0" w14:textId="77777777" w:rsidR="001E7082" w:rsidRPr="009C2A4C" w:rsidRDefault="001E7082"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D97A710" w14:textId="77777777" w:rsidR="001E7082" w:rsidRPr="009C2A4C" w:rsidRDefault="001E7082" w:rsidP="007249A0">
            <w:pPr>
              <w:pStyle w:val="TabListe1"/>
              <w:rPr>
                <w:b/>
              </w:rPr>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41E1F240" w14:textId="193FA12F" w:rsidR="00C357A9" w:rsidRPr="009C2A4C" w:rsidRDefault="00BC4C42" w:rsidP="001E7082">
      <w:pPr>
        <w:pStyle w:val="Sous-titre"/>
      </w:pPr>
      <w:r w:rsidRPr="009C2A4C">
        <w:t>Toward the perpetrator and their parents</w:t>
      </w:r>
    </w:p>
    <w:tbl>
      <w:tblPr>
        <w:tblStyle w:val="Grilledutableau"/>
        <w:tblW w:w="5000" w:type="pct"/>
        <w:tblLook w:val="0600" w:firstRow="0" w:lastRow="0" w:firstColumn="0" w:lastColumn="0" w:noHBand="1" w:noVBand="1"/>
      </w:tblPr>
      <w:tblGrid>
        <w:gridCol w:w="12950"/>
      </w:tblGrid>
      <w:tr w:rsidR="001E7082" w:rsidRPr="009C2A4C" w14:paraId="5EE5526F" w14:textId="77777777" w:rsidTr="005C145D">
        <w:trPr>
          <w:trHeight w:val="794"/>
        </w:trPr>
        <w:tc>
          <w:tcPr>
            <w:tcW w:w="5000" w:type="pct"/>
          </w:tcPr>
          <w:p w14:paraId="14174F1A" w14:textId="77777777" w:rsidR="001E7082" w:rsidRPr="009C2A4C" w:rsidRDefault="001E7082"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D4267B8" w14:textId="77777777" w:rsidR="001E7082" w:rsidRPr="009C2A4C" w:rsidRDefault="001E7082"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791DE6D" w14:textId="77777777" w:rsidR="001E7082" w:rsidRPr="009C2A4C" w:rsidRDefault="001E7082"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20EDA9C" w14:textId="77777777" w:rsidR="001E7082" w:rsidRPr="009C2A4C" w:rsidRDefault="001E7082" w:rsidP="007249A0">
            <w:pPr>
              <w:pStyle w:val="TabListe1"/>
              <w:rPr>
                <w:b/>
              </w:rPr>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1E985C45" w14:textId="252A000A" w:rsidR="00FC4B2A" w:rsidRPr="009C2A4C" w:rsidRDefault="00BC4C42" w:rsidP="00502704">
      <w:pPr>
        <w:pStyle w:val="Titre1sans"/>
      </w:pPr>
      <w:bookmarkStart w:id="5" w:name="_Toc228352491"/>
      <w:r w:rsidRPr="009C2A4C">
        <w:lastRenderedPageBreak/>
        <w:t>Elements</w:t>
      </w:r>
      <w:r w:rsidR="00E91351" w:rsidRPr="009C2A4C">
        <w:t xml:space="preserve"> </w:t>
      </w:r>
      <w:r w:rsidRPr="009C2A4C">
        <w:t xml:space="preserve">of the </w:t>
      </w:r>
      <w:r w:rsidR="00613DB0" w:rsidRPr="009C2A4C">
        <w:t>A</w:t>
      </w:r>
      <w:r w:rsidRPr="009C2A4C">
        <w:t>nti-</w:t>
      </w:r>
      <w:r w:rsidR="00613DB0" w:rsidRPr="009C2A4C">
        <w:t>B</w:t>
      </w:r>
      <w:r w:rsidRPr="009C2A4C">
        <w:t xml:space="preserve">ullying and </w:t>
      </w:r>
      <w:r w:rsidR="00613DB0" w:rsidRPr="009C2A4C">
        <w:t>A</w:t>
      </w:r>
      <w:r w:rsidRPr="009C2A4C">
        <w:t>nti-</w:t>
      </w:r>
      <w:r w:rsidR="00613DB0" w:rsidRPr="009C2A4C">
        <w:t>V</w:t>
      </w:r>
      <w:r w:rsidRPr="009C2A4C">
        <w:t xml:space="preserve">iolence </w:t>
      </w:r>
      <w:r w:rsidR="00613DB0" w:rsidRPr="009C2A4C">
        <w:t>P</w:t>
      </w:r>
      <w:r w:rsidRPr="009C2A4C">
        <w:t>lan</w:t>
      </w:r>
      <w:r w:rsidR="004C0D2F" w:rsidRPr="009C2A4C">
        <w:t xml:space="preserve"> </w:t>
      </w:r>
      <w:r w:rsidR="004C0D2F" w:rsidRPr="009C2A4C">
        <w:rPr>
          <w:sz w:val="24"/>
          <w:szCs w:val="24"/>
        </w:rPr>
        <w:t>(</w:t>
      </w:r>
      <w:r w:rsidRPr="009C2A4C">
        <w:rPr>
          <w:sz w:val="24"/>
          <w:szCs w:val="24"/>
        </w:rPr>
        <w:t>A</w:t>
      </w:r>
      <w:r w:rsidR="00FC005A">
        <w:rPr>
          <w:sz w:val="24"/>
          <w:szCs w:val="24"/>
        </w:rPr>
        <w:t>PE</w:t>
      </w:r>
      <w:r w:rsidR="00BB47F7" w:rsidRPr="009C2A4C">
        <w:rPr>
          <w:sz w:val="24"/>
          <w:szCs w:val="24"/>
        </w:rPr>
        <w:t xml:space="preserve">, </w:t>
      </w:r>
      <w:r w:rsidRPr="009C2A4C">
        <w:rPr>
          <w:sz w:val="24"/>
          <w:szCs w:val="24"/>
        </w:rPr>
        <w:t>s</w:t>
      </w:r>
      <w:r w:rsidR="004C0D2F" w:rsidRPr="009C2A4C">
        <w:rPr>
          <w:sz w:val="24"/>
          <w:szCs w:val="24"/>
        </w:rPr>
        <w:t>.</w:t>
      </w:r>
      <w:r w:rsidR="005B06BB" w:rsidRPr="009C2A4C">
        <w:rPr>
          <w:sz w:val="24"/>
          <w:szCs w:val="24"/>
        </w:rPr>
        <w:t> </w:t>
      </w:r>
      <w:r w:rsidR="00FC005A">
        <w:rPr>
          <w:sz w:val="24"/>
          <w:szCs w:val="24"/>
        </w:rPr>
        <w:t>63</w:t>
      </w:r>
      <w:r w:rsidR="004C0D2F" w:rsidRPr="009C2A4C">
        <w:rPr>
          <w:sz w:val="24"/>
          <w:szCs w:val="24"/>
        </w:rPr>
        <w:t>.1</w:t>
      </w:r>
      <w:r w:rsidR="000666A4" w:rsidRPr="009C2A4C">
        <w:rPr>
          <w:sz w:val="24"/>
          <w:szCs w:val="24"/>
        </w:rPr>
        <w:t>)</w:t>
      </w:r>
      <w:bookmarkEnd w:id="5"/>
    </w:p>
    <w:p w14:paraId="561884C7" w14:textId="1C40B2C4" w:rsidR="00505AD3" w:rsidRPr="00502704" w:rsidRDefault="00B76061" w:rsidP="00502704">
      <w:pPr>
        <w:pStyle w:val="Titre2"/>
      </w:pPr>
      <w:bookmarkStart w:id="6" w:name="_Toc228352492"/>
      <w:r w:rsidRPr="00502704">
        <w:t>Analys</w:t>
      </w:r>
      <w:r w:rsidR="00BC4C42" w:rsidRPr="00502704">
        <w:t>is</w:t>
      </w:r>
      <w:r w:rsidR="00A53446" w:rsidRPr="00502704">
        <w:t xml:space="preserve"> </w:t>
      </w:r>
      <w:r w:rsidR="00BC4C42" w:rsidRPr="00502704">
        <w:t>of the situation</w:t>
      </w:r>
      <w:bookmarkEnd w:id="6"/>
    </w:p>
    <w:p w14:paraId="05AAAB9A" w14:textId="19717B6B" w:rsidR="00FC4B2A" w:rsidRPr="009C2A4C" w:rsidRDefault="00FE0B91" w:rsidP="00F13843">
      <w:pPr>
        <w:pStyle w:val="Corps"/>
      </w:pPr>
      <w:r w:rsidRPr="009C2A4C">
        <w:t>A</w:t>
      </w:r>
      <w:r w:rsidR="00433F3D" w:rsidRPr="009C2A4C">
        <w:t>nalysis of the situation prevailing at the school with respect to bullying and violence (</w:t>
      </w:r>
      <w:r w:rsidR="005D387E" w:rsidRPr="009C2A4C">
        <w:t>A</w:t>
      </w:r>
      <w:r w:rsidR="00FC005A">
        <w:t>PE</w:t>
      </w:r>
      <w:r w:rsidR="00433F3D" w:rsidRPr="009C2A4C">
        <w:t xml:space="preserve">, s. </w:t>
      </w:r>
      <w:r w:rsidR="00FC005A">
        <w:t>63</w:t>
      </w:r>
      <w:r w:rsidR="00433F3D" w:rsidRPr="009C2A4C">
        <w:t xml:space="preserve">.1, para. 3, </w:t>
      </w:r>
      <w:proofErr w:type="spellStart"/>
      <w:r w:rsidR="00433F3D" w:rsidRPr="009C2A4C">
        <w:t>subpara</w:t>
      </w:r>
      <w:proofErr w:type="spellEnd"/>
      <w:r w:rsidR="00433F3D" w:rsidRPr="009C2A4C">
        <w:t>. 1)</w:t>
      </w:r>
    </w:p>
    <w:p w14:paraId="7F85D63C" w14:textId="6338BA8F" w:rsidR="00FC4B2A" w:rsidRPr="009C2A4C" w:rsidRDefault="005278A2" w:rsidP="00C12158">
      <w:pPr>
        <w:pStyle w:val="Sous-titre"/>
      </w:pPr>
      <w:r w:rsidRPr="009C2A4C">
        <w:t>Time of data collection, tool(s) used to produce the overview and information gathered</w:t>
      </w:r>
    </w:p>
    <w:tbl>
      <w:tblPr>
        <w:tblStyle w:val="Grilledutableau"/>
        <w:tblW w:w="5000" w:type="pct"/>
        <w:tblLook w:val="0600" w:firstRow="0" w:lastRow="0" w:firstColumn="0" w:lastColumn="0" w:noHBand="1" w:noVBand="1"/>
      </w:tblPr>
      <w:tblGrid>
        <w:gridCol w:w="12950"/>
      </w:tblGrid>
      <w:tr w:rsidR="00C21F34" w:rsidRPr="009C2A4C" w14:paraId="64F9D62A" w14:textId="77777777" w:rsidTr="001E7082">
        <w:trPr>
          <w:trHeight w:val="794"/>
        </w:trPr>
        <w:tc>
          <w:tcPr>
            <w:tcW w:w="5000" w:type="pct"/>
          </w:tcPr>
          <w:p w14:paraId="4C78AAD7" w14:textId="77777777" w:rsidR="00C21F34" w:rsidRPr="009C2A4C" w:rsidRDefault="00C21F34"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C3EDB70" w14:textId="77777777" w:rsidR="00C21F34" w:rsidRPr="009C2A4C" w:rsidRDefault="00C21F3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2752FA8"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4B1FCF4" w14:textId="77777777" w:rsidR="00C21F34" w:rsidRPr="009C2A4C" w:rsidRDefault="00C21F3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3B41C39B" w14:textId="77777777" w:rsidR="00C21F34" w:rsidRPr="009C2A4C" w:rsidRDefault="00C21F3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5F9A06B0" w14:textId="74FD5E25" w:rsidR="00FC4B2A" w:rsidRPr="009C2A4C" w:rsidRDefault="00C16B63" w:rsidP="00C12158">
      <w:pPr>
        <w:pStyle w:val="Sous-titre"/>
      </w:pPr>
      <w:r w:rsidRPr="009C2A4C">
        <w:t>Findings based on the analysis of the current situation</w:t>
      </w:r>
    </w:p>
    <w:tbl>
      <w:tblPr>
        <w:tblStyle w:val="Grilledutableau"/>
        <w:tblW w:w="5000" w:type="pct"/>
        <w:tblLook w:val="0600" w:firstRow="0" w:lastRow="0" w:firstColumn="0" w:lastColumn="0" w:noHBand="1" w:noVBand="1"/>
      </w:tblPr>
      <w:tblGrid>
        <w:gridCol w:w="12950"/>
      </w:tblGrid>
      <w:tr w:rsidR="00F60136" w:rsidRPr="009C2A4C" w14:paraId="51DC0F0E" w14:textId="77777777" w:rsidTr="001E7082">
        <w:trPr>
          <w:trHeight w:val="794"/>
        </w:trPr>
        <w:tc>
          <w:tcPr>
            <w:tcW w:w="5000" w:type="pct"/>
          </w:tcPr>
          <w:p w14:paraId="32FF6A53" w14:textId="77777777" w:rsidR="00F60136" w:rsidRPr="009C2A4C" w:rsidRDefault="00F60136"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B9ECA92" w14:textId="77777777" w:rsidR="00F60136" w:rsidRPr="009C2A4C" w:rsidRDefault="00F6013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5CE0367" w14:textId="77777777" w:rsidR="00F60136" w:rsidRPr="009C2A4C" w:rsidRDefault="00F6013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B656162"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B55B3B5" w14:textId="77777777" w:rsidR="00F60136" w:rsidRPr="009C2A4C" w:rsidRDefault="00F6013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023A5FEF" w14:textId="730815FA" w:rsidR="00907DA4" w:rsidRPr="009C2A4C" w:rsidRDefault="00F178E4" w:rsidP="00C12158">
      <w:pPr>
        <w:pStyle w:val="Sous-titre"/>
      </w:pPr>
      <w:r w:rsidRPr="009C2A4C">
        <w:t xml:space="preserve">Specific findings concerning </w:t>
      </w:r>
      <w:r w:rsidRPr="009C2A4C">
        <w:rPr>
          <w:rStyle w:val="Violence"/>
        </w:rPr>
        <w:t>sexual v</w:t>
      </w:r>
      <w:r w:rsidR="00F00176" w:rsidRPr="009C2A4C">
        <w:rPr>
          <w:rStyle w:val="Violence"/>
        </w:rPr>
        <w:t>iolence</w:t>
      </w:r>
      <w:r w:rsidR="00F00176" w:rsidRPr="009C2A4C">
        <w:t xml:space="preserve">, </w:t>
      </w:r>
      <w:r w:rsidR="00463AF3" w:rsidRPr="009C2A4C">
        <w:rPr>
          <w:rFonts w:ascii="Calibri" w:eastAsia="Calibri" w:hAnsi="Calibri" w:cs="Calibri"/>
        </w:rPr>
        <w:t>if applicable</w:t>
      </w:r>
    </w:p>
    <w:tbl>
      <w:tblPr>
        <w:tblStyle w:val="Grilledutableau"/>
        <w:tblW w:w="5000" w:type="pct"/>
        <w:tblLook w:val="0600" w:firstRow="0" w:lastRow="0" w:firstColumn="0" w:lastColumn="0" w:noHBand="1" w:noVBand="1"/>
      </w:tblPr>
      <w:tblGrid>
        <w:gridCol w:w="12950"/>
      </w:tblGrid>
      <w:tr w:rsidR="00907DA4" w:rsidRPr="009C2A4C" w14:paraId="2480AE49" w14:textId="77777777" w:rsidTr="001E7082">
        <w:trPr>
          <w:trHeight w:val="322"/>
        </w:trPr>
        <w:tc>
          <w:tcPr>
            <w:tcW w:w="5000" w:type="pct"/>
          </w:tcPr>
          <w:p w14:paraId="147F111E" w14:textId="77777777" w:rsidR="00907DA4" w:rsidRPr="009C2A4C" w:rsidRDefault="00907DA4"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9C075B4" w14:textId="77777777" w:rsidR="00907DA4" w:rsidRPr="009C2A4C" w:rsidRDefault="00907DA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E530AF6" w14:textId="3C8597AD" w:rsidR="00E572B6" w:rsidRPr="009C2A4C" w:rsidRDefault="00335C90" w:rsidP="00502704">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2D87155" w14:textId="77777777" w:rsidR="00907DA4" w:rsidRPr="009C2A4C" w:rsidRDefault="00907DA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77AAE947" w14:textId="5C61DBD1" w:rsidR="00FC4B2A" w:rsidRPr="009C2A4C" w:rsidRDefault="00893B00" w:rsidP="001C5466">
      <w:pPr>
        <w:pStyle w:val="Sous-titre"/>
      </w:pPr>
      <w:r w:rsidRPr="009C2A4C">
        <w:lastRenderedPageBreak/>
        <w:t>Priorities in relation to the overview and the analysis of the situation</w:t>
      </w:r>
    </w:p>
    <w:tbl>
      <w:tblPr>
        <w:tblStyle w:val="Grilledutableau"/>
        <w:tblW w:w="5000" w:type="pct"/>
        <w:tblLook w:val="0600" w:firstRow="0" w:lastRow="0" w:firstColumn="0" w:lastColumn="0" w:noHBand="1" w:noVBand="1"/>
      </w:tblPr>
      <w:tblGrid>
        <w:gridCol w:w="12950"/>
      </w:tblGrid>
      <w:tr w:rsidR="00042534" w:rsidRPr="009C2A4C" w14:paraId="357A0A7D" w14:textId="77777777" w:rsidTr="001E7082">
        <w:trPr>
          <w:trHeight w:val="794"/>
        </w:trPr>
        <w:tc>
          <w:tcPr>
            <w:tcW w:w="5000" w:type="pct"/>
          </w:tcPr>
          <w:p w14:paraId="72C442EC" w14:textId="77777777" w:rsidR="00042534" w:rsidRPr="009C2A4C" w:rsidRDefault="00042534"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E485AEE" w14:textId="77777777" w:rsidR="00042534" w:rsidRPr="009C2A4C" w:rsidRDefault="0004253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8D55EC2" w14:textId="77777777" w:rsidR="00042534" w:rsidRPr="009C2A4C" w:rsidRDefault="0004253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CA133E2"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F504529" w14:textId="77777777" w:rsidR="00042534" w:rsidRPr="009C2A4C" w:rsidRDefault="0004253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25F13A06" w14:textId="64385C31" w:rsidR="00042534" w:rsidRPr="009C2A4C" w:rsidRDefault="00E92089" w:rsidP="00C12158">
      <w:pPr>
        <w:pStyle w:val="Sous-titre"/>
      </w:pPr>
      <w:r w:rsidRPr="009C2A4C">
        <w:t xml:space="preserve">Specific priorities concerning </w:t>
      </w:r>
      <w:r w:rsidR="00463AF3" w:rsidRPr="009C2A4C">
        <w:rPr>
          <w:rStyle w:val="Violence"/>
        </w:rPr>
        <w:t>sexual violence</w:t>
      </w:r>
      <w:r w:rsidR="00463AF3" w:rsidRPr="009C2A4C">
        <w:t xml:space="preserve">, </w:t>
      </w:r>
      <w:r w:rsidR="00463AF3" w:rsidRPr="009C2A4C">
        <w:rPr>
          <w:rFonts w:ascii="Calibri" w:eastAsia="Calibri" w:hAnsi="Calibri" w:cs="Calibri"/>
        </w:rPr>
        <w:t>if applicable</w:t>
      </w:r>
    </w:p>
    <w:tbl>
      <w:tblPr>
        <w:tblStyle w:val="Grilledutableau"/>
        <w:tblW w:w="5000" w:type="pct"/>
        <w:tblLook w:val="0600" w:firstRow="0" w:lastRow="0" w:firstColumn="0" w:lastColumn="0" w:noHBand="1" w:noVBand="1"/>
      </w:tblPr>
      <w:tblGrid>
        <w:gridCol w:w="12950"/>
      </w:tblGrid>
      <w:tr w:rsidR="00042534" w:rsidRPr="009C2A4C" w14:paraId="5B853336" w14:textId="77777777" w:rsidTr="001E7082">
        <w:trPr>
          <w:trHeight w:val="322"/>
        </w:trPr>
        <w:tc>
          <w:tcPr>
            <w:tcW w:w="5000" w:type="pct"/>
            <w:shd w:val="clear" w:color="auto" w:fill="FFFFFF" w:themeFill="background1"/>
          </w:tcPr>
          <w:p w14:paraId="324BBF23" w14:textId="77777777" w:rsidR="00042534" w:rsidRPr="009C2A4C" w:rsidRDefault="00042534"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EF07C15" w14:textId="77777777" w:rsidR="00042534" w:rsidRPr="009C2A4C" w:rsidRDefault="0004253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AD4E75B" w14:textId="77777777" w:rsidR="00042534" w:rsidRPr="009C2A4C" w:rsidRDefault="0004253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4BC4A9A"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686C6CA" w14:textId="77777777" w:rsidR="00042534" w:rsidRPr="009C2A4C" w:rsidRDefault="0004253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200A73D0" w14:textId="630BE4F8" w:rsidR="00D641C1" w:rsidRPr="009C2A4C" w:rsidRDefault="00805D8A" w:rsidP="00502704">
      <w:pPr>
        <w:pStyle w:val="Titre2"/>
      </w:pPr>
      <w:bookmarkStart w:id="7" w:name="_Toc228352493"/>
      <w:r w:rsidRPr="009C2A4C">
        <w:t>Prevention measures</w:t>
      </w:r>
      <w:bookmarkEnd w:id="7"/>
    </w:p>
    <w:p w14:paraId="4C09BA32" w14:textId="3ADA3812" w:rsidR="00573F85" w:rsidRPr="009C2A4C" w:rsidRDefault="00437D32" w:rsidP="00E572B6">
      <w:pPr>
        <w:pStyle w:val="Info"/>
      </w:pPr>
      <w:r w:rsidRPr="009C2A4C">
        <w:t xml:space="preserve">Prevention measures to put an end to all forms of bullying and violence, </w:t>
      </w:r>
      <w:proofErr w:type="gramStart"/>
      <w:r w:rsidRPr="009C2A4C">
        <w:t>in particular</w:t>
      </w:r>
      <w:proofErr w:type="gramEnd"/>
      <w:r w:rsidRPr="009C2A4C">
        <w:t xml:space="preserve"> those motivated by racism or homophobia or targeting sexual orientation, sexual identity, a handicap or a physical characteristic</w:t>
      </w:r>
      <w:r w:rsidR="004C0D2F" w:rsidRPr="009C2A4C">
        <w:t xml:space="preserve"> </w:t>
      </w:r>
      <w:r w:rsidR="005278A2" w:rsidRPr="009C2A4C">
        <w:t>(A</w:t>
      </w:r>
      <w:r w:rsidR="003E0201">
        <w:t>PE</w:t>
      </w:r>
      <w:r w:rsidR="005278A2" w:rsidRPr="009C2A4C">
        <w:t xml:space="preserve">, s. </w:t>
      </w:r>
      <w:r w:rsidR="003E0201">
        <w:t>63</w:t>
      </w:r>
      <w:r w:rsidR="005278A2" w:rsidRPr="009C2A4C">
        <w:t xml:space="preserve">.1, para. 3, </w:t>
      </w:r>
      <w:proofErr w:type="spellStart"/>
      <w:r w:rsidR="005278A2" w:rsidRPr="009C2A4C">
        <w:t>subpara</w:t>
      </w:r>
      <w:proofErr w:type="spellEnd"/>
      <w:r w:rsidR="005278A2" w:rsidRPr="009C2A4C">
        <w:t>. 2)</w:t>
      </w:r>
    </w:p>
    <w:tbl>
      <w:tblPr>
        <w:tblStyle w:val="Grilledutableau"/>
        <w:tblW w:w="5000" w:type="pct"/>
        <w:tblLook w:val="0600" w:firstRow="0" w:lastRow="0" w:firstColumn="0" w:lastColumn="0" w:noHBand="1" w:noVBand="1"/>
      </w:tblPr>
      <w:tblGrid>
        <w:gridCol w:w="12950"/>
      </w:tblGrid>
      <w:tr w:rsidR="00C20269" w:rsidRPr="009C2A4C" w14:paraId="7FAC48C4" w14:textId="77777777" w:rsidTr="001E7082">
        <w:trPr>
          <w:trHeight w:val="794"/>
        </w:trPr>
        <w:tc>
          <w:tcPr>
            <w:tcW w:w="5000" w:type="pct"/>
          </w:tcPr>
          <w:p w14:paraId="2C38DC84" w14:textId="77777777" w:rsidR="00C20269" w:rsidRPr="009C2A4C" w:rsidRDefault="00C20269"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C709151" w14:textId="77777777" w:rsidR="00C20269" w:rsidRPr="009C2A4C" w:rsidRDefault="00C2026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5839057" w14:textId="77777777" w:rsidR="001D4F8F" w:rsidRPr="009C2A4C" w:rsidRDefault="001D4F8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345311F"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07A5218" w14:textId="77777777" w:rsidR="00C20269" w:rsidRPr="009C2A4C" w:rsidRDefault="00C2026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0F70968B" w14:textId="48866E1E" w:rsidR="00C20269" w:rsidRPr="009C2A4C" w:rsidRDefault="0067658A" w:rsidP="00C12158">
      <w:pPr>
        <w:pStyle w:val="Sous-titre"/>
      </w:pPr>
      <w:r w:rsidRPr="009C2A4C">
        <w:lastRenderedPageBreak/>
        <w:t xml:space="preserve">Specific prevention measures put in place to put an end to </w:t>
      </w:r>
      <w:r w:rsidR="00463AF3" w:rsidRPr="009C2A4C">
        <w:rPr>
          <w:rStyle w:val="Violence"/>
        </w:rPr>
        <w:t>sexual violence</w:t>
      </w:r>
    </w:p>
    <w:tbl>
      <w:tblPr>
        <w:tblStyle w:val="Grilledutableau"/>
        <w:tblW w:w="5000" w:type="pct"/>
        <w:tblLook w:val="0600" w:firstRow="0" w:lastRow="0" w:firstColumn="0" w:lastColumn="0" w:noHBand="1" w:noVBand="1"/>
      </w:tblPr>
      <w:tblGrid>
        <w:gridCol w:w="12950"/>
      </w:tblGrid>
      <w:tr w:rsidR="00C20269" w:rsidRPr="009C2A4C" w14:paraId="3BA2A382" w14:textId="77777777" w:rsidTr="001E7082">
        <w:trPr>
          <w:trHeight w:val="322"/>
        </w:trPr>
        <w:tc>
          <w:tcPr>
            <w:tcW w:w="5000" w:type="pct"/>
          </w:tcPr>
          <w:p w14:paraId="6D4C1867" w14:textId="77777777" w:rsidR="00C20269" w:rsidRPr="009C2A4C" w:rsidRDefault="00C20269"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B511351" w14:textId="77777777" w:rsidR="00C20269" w:rsidRPr="009C2A4C" w:rsidRDefault="00C2026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05ED37C"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0E3F359" w14:textId="77777777" w:rsidR="001D4F8F" w:rsidRPr="009C2A4C" w:rsidRDefault="001D4F8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3FB52C1" w14:textId="77777777" w:rsidR="00C20269" w:rsidRPr="009C2A4C" w:rsidRDefault="00C2026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6967938E" w14:textId="30CE8D43" w:rsidR="00FC4B2A" w:rsidRPr="009C2A4C" w:rsidRDefault="004C0D2F" w:rsidP="00502704">
      <w:pPr>
        <w:pStyle w:val="Titre2"/>
      </w:pPr>
      <w:bookmarkStart w:id="8" w:name="_Toc228352494"/>
      <w:r w:rsidRPr="009C2A4C">
        <w:t>C</w:t>
      </w:r>
      <w:r w:rsidR="005B331B" w:rsidRPr="009C2A4C">
        <w:t xml:space="preserve">ollaboration </w:t>
      </w:r>
      <w:r w:rsidR="0067658A" w:rsidRPr="009C2A4C">
        <w:t xml:space="preserve">with </w:t>
      </w:r>
      <w:r w:rsidR="005B331B" w:rsidRPr="009C2A4C">
        <w:t>parents</w:t>
      </w:r>
      <w:bookmarkEnd w:id="8"/>
    </w:p>
    <w:p w14:paraId="4594ACEA" w14:textId="31CD4EF9" w:rsidR="00FC4B2A" w:rsidRPr="009C2A4C" w:rsidRDefault="000602B4" w:rsidP="00E572B6">
      <w:pPr>
        <w:pStyle w:val="Info"/>
      </w:pPr>
      <w:r w:rsidRPr="009C2A4C">
        <w:t xml:space="preserve">Measures to encourage parents to collaborate in preventing and stopping bullying and violence and in creating a healthy and secure learning environment </w:t>
      </w:r>
      <w:r w:rsidR="005278A2" w:rsidRPr="009C2A4C">
        <w:t>(A</w:t>
      </w:r>
      <w:r w:rsidR="003E0201">
        <w:t>PE</w:t>
      </w:r>
      <w:r w:rsidR="005278A2" w:rsidRPr="009C2A4C">
        <w:t xml:space="preserve">, s. </w:t>
      </w:r>
      <w:r w:rsidR="003E0201">
        <w:t>63</w:t>
      </w:r>
      <w:r w:rsidR="005278A2" w:rsidRPr="009C2A4C">
        <w:t xml:space="preserve">.1, para. 3, </w:t>
      </w:r>
      <w:proofErr w:type="spellStart"/>
      <w:r w:rsidR="005278A2" w:rsidRPr="009C2A4C">
        <w:t>subpara</w:t>
      </w:r>
      <w:proofErr w:type="spellEnd"/>
      <w:r w:rsidR="005278A2" w:rsidRPr="009C2A4C">
        <w:t>. 3)</w:t>
      </w:r>
    </w:p>
    <w:tbl>
      <w:tblPr>
        <w:tblStyle w:val="Grilledutableau"/>
        <w:tblW w:w="5000" w:type="pct"/>
        <w:tblLook w:val="0600" w:firstRow="0" w:lastRow="0" w:firstColumn="0" w:lastColumn="0" w:noHBand="1" w:noVBand="1"/>
      </w:tblPr>
      <w:tblGrid>
        <w:gridCol w:w="12950"/>
      </w:tblGrid>
      <w:tr w:rsidR="005B331B" w:rsidRPr="009C2A4C" w14:paraId="0747761D" w14:textId="77777777" w:rsidTr="001E7082">
        <w:trPr>
          <w:trHeight w:val="794"/>
        </w:trPr>
        <w:tc>
          <w:tcPr>
            <w:tcW w:w="5000" w:type="pct"/>
          </w:tcPr>
          <w:p w14:paraId="73BA7049" w14:textId="77777777" w:rsidR="005B331B" w:rsidRPr="009C2A4C" w:rsidRDefault="005B331B"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2729435" w14:textId="77777777" w:rsidR="005B331B" w:rsidRPr="009C2A4C" w:rsidRDefault="005B331B"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0ACA07B" w14:textId="77777777" w:rsidR="001D4F8F" w:rsidRPr="009C2A4C" w:rsidRDefault="005B331B"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9953F63"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7DAD9559" w14:textId="77777777" w:rsidR="005B331B" w:rsidRPr="009C2A4C" w:rsidRDefault="005B331B"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5B8AF6E6" w14:textId="0744B7EA" w:rsidR="0078316F" w:rsidRPr="009C2A4C" w:rsidRDefault="007841CE" w:rsidP="00C12158">
      <w:pPr>
        <w:pStyle w:val="Sous-titre"/>
      </w:pPr>
      <w:r w:rsidRPr="009C2A4C">
        <w:t xml:space="preserve">Specific measures planned to encourage parents to collaborate in preventing and stopping </w:t>
      </w:r>
      <w:r w:rsidR="00463AF3" w:rsidRPr="009C2A4C">
        <w:rPr>
          <w:rStyle w:val="Violence"/>
        </w:rPr>
        <w:t>sexual violence</w:t>
      </w:r>
    </w:p>
    <w:tbl>
      <w:tblPr>
        <w:tblStyle w:val="Grilledutableau"/>
        <w:tblW w:w="5000" w:type="pct"/>
        <w:tblLook w:val="0600" w:firstRow="0" w:lastRow="0" w:firstColumn="0" w:lastColumn="0" w:noHBand="1" w:noVBand="1"/>
      </w:tblPr>
      <w:tblGrid>
        <w:gridCol w:w="12950"/>
      </w:tblGrid>
      <w:tr w:rsidR="0078316F" w:rsidRPr="009C2A4C" w14:paraId="2AC5359B" w14:textId="77777777" w:rsidTr="001E7082">
        <w:trPr>
          <w:trHeight w:val="322"/>
        </w:trPr>
        <w:tc>
          <w:tcPr>
            <w:tcW w:w="5000" w:type="pct"/>
          </w:tcPr>
          <w:p w14:paraId="7D2EB084" w14:textId="77777777" w:rsidR="0078316F" w:rsidRPr="009C2A4C" w:rsidRDefault="0078316F"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336A56D" w14:textId="77777777" w:rsidR="0078316F" w:rsidRPr="009C2A4C" w:rsidRDefault="0078316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275089C" w14:textId="77777777" w:rsidR="001D4F8F" w:rsidRPr="009C2A4C" w:rsidRDefault="0078316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3ED8237D"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4D64296" w14:textId="77777777" w:rsidR="0078316F" w:rsidRPr="009C2A4C" w:rsidRDefault="0078316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6AA64F3A" w14:textId="55DCB688" w:rsidR="00006D6C" w:rsidRPr="009C2A4C" w:rsidRDefault="00006D6C" w:rsidP="00C12158">
      <w:pPr>
        <w:pStyle w:val="Sous-titre"/>
      </w:pPr>
      <w:r w:rsidRPr="009C2A4C">
        <w:lastRenderedPageBreak/>
        <w:t xml:space="preserve">Information </w:t>
      </w:r>
      <w:r w:rsidR="00436878" w:rsidRPr="009C2A4C">
        <w:t>to be disseminated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769"/>
        <w:gridCol w:w="3181"/>
      </w:tblGrid>
      <w:tr w:rsidR="00EF3E13" w:rsidRPr="009C2A4C" w14:paraId="4FB7D553" w14:textId="77777777" w:rsidTr="001E7082">
        <w:tc>
          <w:tcPr>
            <w:tcW w:w="3772" w:type="pct"/>
          </w:tcPr>
          <w:p w14:paraId="093A4EB2" w14:textId="3F9F7406" w:rsidR="00F6222D" w:rsidRPr="009C2A4C" w:rsidRDefault="008A38F0" w:rsidP="007249A0">
            <w:pPr>
              <w:pStyle w:val="TabListe1"/>
            </w:pPr>
            <w:r w:rsidRPr="009C2A4C">
              <w:t>A document explaining the anti-bullying and anti-violence plan must be distributed to the parents (A</w:t>
            </w:r>
            <w:r w:rsidR="00570857">
              <w:t>PE</w:t>
            </w:r>
            <w:r w:rsidRPr="009C2A4C">
              <w:t>,</w:t>
            </w:r>
            <w:r w:rsidR="00502704">
              <w:t> </w:t>
            </w:r>
            <w:r w:rsidRPr="009C2A4C">
              <w:t xml:space="preserve">s. </w:t>
            </w:r>
            <w:r w:rsidR="00570857">
              <w:t>63</w:t>
            </w:r>
            <w:r w:rsidRPr="009C2A4C">
              <w:t>.1).</w:t>
            </w:r>
          </w:p>
        </w:tc>
        <w:tc>
          <w:tcPr>
            <w:tcW w:w="1228" w:type="pct"/>
          </w:tcPr>
          <w:p w14:paraId="1CE9C85A" w14:textId="77777777" w:rsidR="00F6222D" w:rsidRPr="009C2A4C" w:rsidRDefault="003B5321" w:rsidP="007249A0">
            <w:pPr>
              <w:pStyle w:val="TabListe1"/>
            </w:pPr>
            <w:r w:rsidRPr="009C2A4C">
              <w:fldChar w:fldCharType="begin">
                <w:ffData>
                  <w:name w:val=""/>
                  <w:enabled/>
                  <w:calcOnExit w:val="0"/>
                  <w:textInput>
                    <w:default w:val="Date"/>
                  </w:textInput>
                </w:ffData>
              </w:fldChar>
            </w:r>
            <w:r w:rsidRPr="009C2A4C">
              <w:instrText xml:space="preserve"> FORMTEXT </w:instrText>
            </w:r>
            <w:r w:rsidRPr="009C2A4C">
              <w:fldChar w:fldCharType="separate"/>
            </w:r>
            <w:r w:rsidRPr="009C2A4C">
              <w:t>Date</w:t>
            </w:r>
            <w:r w:rsidRPr="009C2A4C">
              <w:fldChar w:fldCharType="end"/>
            </w:r>
          </w:p>
        </w:tc>
      </w:tr>
      <w:tr w:rsidR="003B5321" w:rsidRPr="009C2A4C" w14:paraId="4496ECC1" w14:textId="77777777" w:rsidTr="001E7082">
        <w:tc>
          <w:tcPr>
            <w:tcW w:w="3772" w:type="pct"/>
          </w:tcPr>
          <w:p w14:paraId="5A7FA692" w14:textId="41CAF45A" w:rsidR="003B5321" w:rsidRPr="009C2A4C" w:rsidRDefault="00CF3EE3" w:rsidP="007249A0">
            <w:pPr>
              <w:pStyle w:val="TabListe1"/>
            </w:pPr>
            <w:r w:rsidRPr="00CF3EE3">
              <w:t>A document that sets out the rules of conduct and the safety measures applicable in the institution must be sent to the parents at the beginning of each school year (APE, s. 63.3).</w:t>
            </w:r>
          </w:p>
        </w:tc>
        <w:tc>
          <w:tcPr>
            <w:tcW w:w="1228" w:type="pct"/>
          </w:tcPr>
          <w:p w14:paraId="6E260B93" w14:textId="77777777" w:rsidR="003B5321" w:rsidRPr="009C2A4C" w:rsidRDefault="003B5321" w:rsidP="007249A0">
            <w:pPr>
              <w:pStyle w:val="TabListe1"/>
            </w:pPr>
            <w:r w:rsidRPr="009C2A4C">
              <w:fldChar w:fldCharType="begin">
                <w:ffData>
                  <w:name w:val=""/>
                  <w:enabled/>
                  <w:calcOnExit w:val="0"/>
                  <w:textInput>
                    <w:default w:val="Date"/>
                  </w:textInput>
                </w:ffData>
              </w:fldChar>
            </w:r>
            <w:r w:rsidRPr="009C2A4C">
              <w:instrText xml:space="preserve"> FORMTEXT </w:instrText>
            </w:r>
            <w:r w:rsidRPr="009C2A4C">
              <w:fldChar w:fldCharType="separate"/>
            </w:r>
            <w:r w:rsidRPr="009C2A4C">
              <w:t>Date</w:t>
            </w:r>
            <w:r w:rsidRPr="009C2A4C">
              <w:fldChar w:fldCharType="end"/>
            </w:r>
          </w:p>
        </w:tc>
      </w:tr>
      <w:tr w:rsidR="003B5321" w:rsidRPr="009C2A4C" w14:paraId="4ABF329B" w14:textId="77777777" w:rsidTr="001E7082">
        <w:tc>
          <w:tcPr>
            <w:tcW w:w="3772" w:type="pct"/>
          </w:tcPr>
          <w:p w14:paraId="6D0586BF" w14:textId="30202D45" w:rsidR="003B5321" w:rsidRPr="009C2A4C" w:rsidRDefault="002F2F6D" w:rsidP="007249A0">
            <w:pPr>
              <w:pStyle w:val="TabListe1"/>
            </w:pPr>
            <w:r w:rsidRPr="002F2F6D">
              <w:t>A private educational institution must, not later than September 30 each year, inform the students, children and their parents of the possibility of filing a complaint under the complaint processing procedure provided for by the ANSO (ANSO, s. 21).</w:t>
            </w:r>
          </w:p>
        </w:tc>
        <w:tc>
          <w:tcPr>
            <w:tcW w:w="1228" w:type="pct"/>
          </w:tcPr>
          <w:p w14:paraId="080F370A" w14:textId="77777777" w:rsidR="003B5321" w:rsidRPr="009C2A4C" w:rsidRDefault="003B5321" w:rsidP="007249A0">
            <w:pPr>
              <w:pStyle w:val="TabListe1"/>
            </w:pPr>
            <w:r w:rsidRPr="009C2A4C">
              <w:fldChar w:fldCharType="begin">
                <w:ffData>
                  <w:name w:val=""/>
                  <w:enabled/>
                  <w:calcOnExit w:val="0"/>
                  <w:textInput>
                    <w:default w:val="Date"/>
                  </w:textInput>
                </w:ffData>
              </w:fldChar>
            </w:r>
            <w:r w:rsidRPr="009C2A4C">
              <w:instrText xml:space="preserve"> FORMTEXT </w:instrText>
            </w:r>
            <w:r w:rsidRPr="009C2A4C">
              <w:fldChar w:fldCharType="separate"/>
            </w:r>
            <w:r w:rsidRPr="009C2A4C">
              <w:t>Date</w:t>
            </w:r>
            <w:r w:rsidRPr="009C2A4C">
              <w:fldChar w:fldCharType="end"/>
            </w:r>
          </w:p>
        </w:tc>
      </w:tr>
      <w:tr w:rsidR="003B5321" w:rsidRPr="009C2A4C" w14:paraId="3EE5CE50" w14:textId="77777777" w:rsidTr="001E7082">
        <w:tc>
          <w:tcPr>
            <w:tcW w:w="3772" w:type="pct"/>
          </w:tcPr>
          <w:p w14:paraId="24053216" w14:textId="090709FF" w:rsidR="003B5321" w:rsidRPr="009C2A4C" w:rsidRDefault="00F04299" w:rsidP="007249A0">
            <w:pPr>
              <w:pStyle w:val="TabListe1"/>
            </w:pPr>
            <w:r w:rsidRPr="00F04299">
              <w:t>The contract or registration form must contain the procedure for processing complaints provided (APE,</w:t>
            </w:r>
            <w:r w:rsidR="00502704">
              <w:t> </w:t>
            </w:r>
            <w:r w:rsidRPr="00F04299">
              <w:t>s. 21.1, r. 1).</w:t>
            </w:r>
          </w:p>
        </w:tc>
        <w:tc>
          <w:tcPr>
            <w:tcW w:w="1228" w:type="pct"/>
          </w:tcPr>
          <w:p w14:paraId="765F3E4C" w14:textId="77777777" w:rsidR="003B5321" w:rsidRPr="009C2A4C" w:rsidRDefault="003B5321" w:rsidP="007249A0">
            <w:pPr>
              <w:pStyle w:val="TabListe1"/>
            </w:pPr>
            <w:r w:rsidRPr="009C2A4C">
              <w:fldChar w:fldCharType="begin">
                <w:ffData>
                  <w:name w:val=""/>
                  <w:enabled/>
                  <w:calcOnExit w:val="0"/>
                  <w:textInput>
                    <w:default w:val="Date"/>
                  </w:textInput>
                </w:ffData>
              </w:fldChar>
            </w:r>
            <w:r w:rsidRPr="009C2A4C">
              <w:instrText xml:space="preserve"> FORMTEXT </w:instrText>
            </w:r>
            <w:r w:rsidRPr="009C2A4C">
              <w:fldChar w:fldCharType="separate"/>
            </w:r>
            <w:r w:rsidRPr="009C2A4C">
              <w:t>Date</w:t>
            </w:r>
            <w:r w:rsidRPr="009C2A4C">
              <w:fldChar w:fldCharType="end"/>
            </w:r>
          </w:p>
        </w:tc>
      </w:tr>
      <w:tr w:rsidR="003B5321" w:rsidRPr="009C2A4C" w14:paraId="6B5E523F" w14:textId="77777777" w:rsidTr="001E7082">
        <w:tc>
          <w:tcPr>
            <w:tcW w:w="3772" w:type="pct"/>
          </w:tcPr>
          <w:p w14:paraId="1128B1B3" w14:textId="77777777" w:rsidR="003B5321" w:rsidRPr="009C2A4C" w:rsidRDefault="003B5321"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c>
          <w:tcPr>
            <w:tcW w:w="1228" w:type="pct"/>
          </w:tcPr>
          <w:p w14:paraId="6135E350" w14:textId="77777777" w:rsidR="003B5321" w:rsidRPr="009C2A4C" w:rsidRDefault="003B5321" w:rsidP="007249A0">
            <w:pPr>
              <w:pStyle w:val="TabListe1"/>
            </w:pPr>
            <w:r w:rsidRPr="009C2A4C">
              <w:fldChar w:fldCharType="begin">
                <w:ffData>
                  <w:name w:val=""/>
                  <w:enabled/>
                  <w:calcOnExit w:val="0"/>
                  <w:textInput>
                    <w:default w:val="Date"/>
                  </w:textInput>
                </w:ffData>
              </w:fldChar>
            </w:r>
            <w:r w:rsidRPr="009C2A4C">
              <w:instrText xml:space="preserve"> FORMTEXT </w:instrText>
            </w:r>
            <w:r w:rsidRPr="009C2A4C">
              <w:fldChar w:fldCharType="separate"/>
            </w:r>
            <w:r w:rsidRPr="009C2A4C">
              <w:t>Date</w:t>
            </w:r>
            <w:r w:rsidRPr="009C2A4C">
              <w:fldChar w:fldCharType="end"/>
            </w:r>
          </w:p>
        </w:tc>
      </w:tr>
      <w:tr w:rsidR="001D4F8F" w:rsidRPr="009C2A4C" w14:paraId="649064DF" w14:textId="77777777" w:rsidTr="001E7082">
        <w:tc>
          <w:tcPr>
            <w:tcW w:w="3772" w:type="pct"/>
          </w:tcPr>
          <w:p w14:paraId="1C862117" w14:textId="77777777" w:rsidR="001D4F8F" w:rsidRPr="009C2A4C" w:rsidRDefault="001D4F8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c>
          <w:tcPr>
            <w:tcW w:w="1228" w:type="pct"/>
          </w:tcPr>
          <w:p w14:paraId="60B03FE7" w14:textId="77777777" w:rsidR="001D4F8F" w:rsidRPr="009C2A4C" w:rsidRDefault="001D4F8F" w:rsidP="007249A0">
            <w:pPr>
              <w:pStyle w:val="TabListe1"/>
            </w:pPr>
            <w:r w:rsidRPr="009C2A4C">
              <w:fldChar w:fldCharType="begin">
                <w:ffData>
                  <w:name w:val=""/>
                  <w:enabled/>
                  <w:calcOnExit w:val="0"/>
                  <w:textInput>
                    <w:default w:val="Date"/>
                  </w:textInput>
                </w:ffData>
              </w:fldChar>
            </w:r>
            <w:r w:rsidRPr="009C2A4C">
              <w:instrText xml:space="preserve"> FORMTEXT </w:instrText>
            </w:r>
            <w:r w:rsidRPr="009C2A4C">
              <w:fldChar w:fldCharType="separate"/>
            </w:r>
            <w:r w:rsidRPr="009C2A4C">
              <w:t>Date</w:t>
            </w:r>
            <w:r w:rsidRPr="009C2A4C">
              <w:fldChar w:fldCharType="end"/>
            </w:r>
          </w:p>
        </w:tc>
      </w:tr>
      <w:tr w:rsidR="00C440E4" w:rsidRPr="009C2A4C" w14:paraId="370ADCC3" w14:textId="77777777" w:rsidTr="001E7082">
        <w:tc>
          <w:tcPr>
            <w:tcW w:w="3772" w:type="pct"/>
          </w:tcPr>
          <w:p w14:paraId="127AA4B1" w14:textId="77777777" w:rsidR="00C440E4" w:rsidRPr="009C2A4C" w:rsidRDefault="00C440E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c>
          <w:tcPr>
            <w:tcW w:w="1228" w:type="pct"/>
          </w:tcPr>
          <w:p w14:paraId="060CE070" w14:textId="77777777" w:rsidR="00C440E4" w:rsidRPr="009C2A4C" w:rsidRDefault="00C440E4" w:rsidP="007249A0">
            <w:pPr>
              <w:pStyle w:val="TabListe1"/>
            </w:pPr>
            <w:r w:rsidRPr="009C2A4C">
              <w:fldChar w:fldCharType="begin">
                <w:ffData>
                  <w:name w:val=""/>
                  <w:enabled/>
                  <w:calcOnExit w:val="0"/>
                  <w:textInput>
                    <w:default w:val="Date"/>
                  </w:textInput>
                </w:ffData>
              </w:fldChar>
            </w:r>
            <w:r w:rsidRPr="009C2A4C">
              <w:instrText xml:space="preserve"> FORMTEXT </w:instrText>
            </w:r>
            <w:r w:rsidRPr="009C2A4C">
              <w:fldChar w:fldCharType="separate"/>
            </w:r>
            <w:r w:rsidRPr="009C2A4C">
              <w:t>Date</w:t>
            </w:r>
            <w:r w:rsidRPr="009C2A4C">
              <w:fldChar w:fldCharType="end"/>
            </w:r>
          </w:p>
        </w:tc>
      </w:tr>
    </w:tbl>
    <w:p w14:paraId="36C407E5" w14:textId="4EB612BF" w:rsidR="0078316F" w:rsidRPr="009C2A4C" w:rsidRDefault="00320F7C" w:rsidP="00C12158">
      <w:pPr>
        <w:pStyle w:val="Sous-titre"/>
      </w:pPr>
      <w:r w:rsidRPr="009C2A4C">
        <w:t xml:space="preserve">Specific information to be disseminated concerning </w:t>
      </w:r>
      <w:r w:rsidR="00463AF3" w:rsidRPr="009C2A4C">
        <w:rPr>
          <w:rStyle w:val="Violence"/>
        </w:rPr>
        <w:t>sexual violence</w:t>
      </w:r>
    </w:p>
    <w:tbl>
      <w:tblPr>
        <w:tblStyle w:val="Grilledutableau"/>
        <w:tblW w:w="4999" w:type="pct"/>
        <w:tblLook w:val="0600" w:firstRow="0" w:lastRow="0" w:firstColumn="0" w:lastColumn="0" w:noHBand="1" w:noVBand="1"/>
      </w:tblPr>
      <w:tblGrid>
        <w:gridCol w:w="9767"/>
        <w:gridCol w:w="3180"/>
      </w:tblGrid>
      <w:tr w:rsidR="00C440E4" w:rsidRPr="009C2A4C" w14:paraId="2E0DADF1" w14:textId="77777777" w:rsidTr="001E7082">
        <w:trPr>
          <w:trHeight w:val="322"/>
        </w:trPr>
        <w:tc>
          <w:tcPr>
            <w:tcW w:w="3772" w:type="pct"/>
          </w:tcPr>
          <w:p w14:paraId="196FBAFA" w14:textId="77777777" w:rsidR="00C440E4" w:rsidRPr="009C2A4C" w:rsidRDefault="00C440E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c>
          <w:tcPr>
            <w:tcW w:w="1228" w:type="pct"/>
          </w:tcPr>
          <w:p w14:paraId="6E64DA0A" w14:textId="77777777" w:rsidR="00C440E4" w:rsidRPr="009C2A4C" w:rsidRDefault="00C440E4" w:rsidP="007249A0">
            <w:pPr>
              <w:pStyle w:val="TabListe1"/>
            </w:pPr>
            <w:r w:rsidRPr="009C2A4C">
              <w:fldChar w:fldCharType="begin">
                <w:ffData>
                  <w:name w:val=""/>
                  <w:enabled/>
                  <w:calcOnExit w:val="0"/>
                  <w:textInput>
                    <w:default w:val="Date"/>
                  </w:textInput>
                </w:ffData>
              </w:fldChar>
            </w:r>
            <w:r w:rsidRPr="009C2A4C">
              <w:instrText xml:space="preserve"> FORMTEXT </w:instrText>
            </w:r>
            <w:r w:rsidRPr="009C2A4C">
              <w:fldChar w:fldCharType="separate"/>
            </w:r>
            <w:r w:rsidRPr="009C2A4C">
              <w:t>Date</w:t>
            </w:r>
            <w:r w:rsidRPr="009C2A4C">
              <w:fldChar w:fldCharType="end"/>
            </w:r>
          </w:p>
        </w:tc>
      </w:tr>
      <w:tr w:rsidR="00C440E4" w:rsidRPr="009C2A4C" w14:paraId="4D890420" w14:textId="77777777" w:rsidTr="001E7082">
        <w:trPr>
          <w:trHeight w:val="322"/>
        </w:trPr>
        <w:tc>
          <w:tcPr>
            <w:tcW w:w="3772" w:type="pct"/>
          </w:tcPr>
          <w:p w14:paraId="5DD6B736" w14:textId="77777777" w:rsidR="00C440E4" w:rsidRPr="009C2A4C" w:rsidRDefault="00C440E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c>
          <w:tcPr>
            <w:tcW w:w="1228" w:type="pct"/>
          </w:tcPr>
          <w:p w14:paraId="113F8975" w14:textId="77777777" w:rsidR="00C440E4" w:rsidRPr="009C2A4C" w:rsidRDefault="00C440E4" w:rsidP="007249A0">
            <w:pPr>
              <w:pStyle w:val="TabListe1"/>
            </w:pPr>
            <w:r w:rsidRPr="009C2A4C">
              <w:fldChar w:fldCharType="begin">
                <w:ffData>
                  <w:name w:val=""/>
                  <w:enabled/>
                  <w:calcOnExit w:val="0"/>
                  <w:textInput>
                    <w:default w:val="Date"/>
                  </w:textInput>
                </w:ffData>
              </w:fldChar>
            </w:r>
            <w:r w:rsidRPr="009C2A4C">
              <w:instrText xml:space="preserve"> FORMTEXT </w:instrText>
            </w:r>
            <w:r w:rsidRPr="009C2A4C">
              <w:fldChar w:fldCharType="separate"/>
            </w:r>
            <w:r w:rsidRPr="009C2A4C">
              <w:t>Date</w:t>
            </w:r>
            <w:r w:rsidRPr="009C2A4C">
              <w:fldChar w:fldCharType="end"/>
            </w:r>
          </w:p>
        </w:tc>
      </w:tr>
      <w:tr w:rsidR="00092269" w:rsidRPr="009C2A4C" w14:paraId="00048106" w14:textId="77777777" w:rsidTr="001E7082">
        <w:trPr>
          <w:trHeight w:val="322"/>
        </w:trPr>
        <w:tc>
          <w:tcPr>
            <w:tcW w:w="3772" w:type="pct"/>
          </w:tcPr>
          <w:p w14:paraId="1C70296D" w14:textId="77777777" w:rsidR="00092269" w:rsidRPr="009C2A4C" w:rsidRDefault="0009226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c>
          <w:tcPr>
            <w:tcW w:w="1228" w:type="pct"/>
          </w:tcPr>
          <w:p w14:paraId="15F2005C" w14:textId="77777777" w:rsidR="00092269" w:rsidRPr="009C2A4C" w:rsidRDefault="00092269" w:rsidP="007249A0">
            <w:pPr>
              <w:pStyle w:val="TabListe1"/>
            </w:pPr>
            <w:r w:rsidRPr="009C2A4C">
              <w:fldChar w:fldCharType="begin">
                <w:ffData>
                  <w:name w:val=""/>
                  <w:enabled/>
                  <w:calcOnExit w:val="0"/>
                  <w:textInput>
                    <w:default w:val="Date"/>
                  </w:textInput>
                </w:ffData>
              </w:fldChar>
            </w:r>
            <w:r w:rsidRPr="009C2A4C">
              <w:instrText xml:space="preserve"> FORMTEXT </w:instrText>
            </w:r>
            <w:r w:rsidRPr="009C2A4C">
              <w:fldChar w:fldCharType="separate"/>
            </w:r>
            <w:r w:rsidRPr="009C2A4C">
              <w:t>Date</w:t>
            </w:r>
            <w:r w:rsidRPr="009C2A4C">
              <w:fldChar w:fldCharType="end"/>
            </w:r>
          </w:p>
        </w:tc>
      </w:tr>
      <w:tr w:rsidR="001D4F8F" w:rsidRPr="009C2A4C" w14:paraId="46CEA51B" w14:textId="77777777" w:rsidTr="001E7082">
        <w:trPr>
          <w:trHeight w:val="322"/>
        </w:trPr>
        <w:tc>
          <w:tcPr>
            <w:tcW w:w="3772" w:type="pct"/>
          </w:tcPr>
          <w:p w14:paraId="47D66E1D" w14:textId="59716CAF" w:rsidR="001D4F8F" w:rsidRPr="009C2A4C" w:rsidRDefault="007A5A9A" w:rsidP="007249A0">
            <w:pPr>
              <w:pStyle w:val="TabListe1"/>
            </w:pPr>
            <w:r w:rsidRPr="009C2A4C">
              <w:t xml:space="preserve">NB: </w:t>
            </w:r>
            <w:r w:rsidR="000D0C4E" w:rsidRPr="009C2A4C">
              <w:t xml:space="preserve">The </w:t>
            </w:r>
            <w:r w:rsidR="000465CD">
              <w:t xml:space="preserve">educational institution </w:t>
            </w:r>
            <w:r w:rsidR="000D0C4E" w:rsidRPr="009C2A4C">
              <w:t>must display, in a visible manner, a document provided by the National Student Ombudsman explaining who may file a complaint and how that right is to be exercised.</w:t>
            </w:r>
            <w:r w:rsidR="0050044C">
              <w:br/>
            </w:r>
            <w:r w:rsidR="000D0C4E" w:rsidRPr="009C2A4C">
              <w:t>This document must include the contact information of the regional student ombudsman to whom the</w:t>
            </w:r>
            <w:r w:rsidR="0050044C">
              <w:t> </w:t>
            </w:r>
            <w:r w:rsidR="000D0C4E" w:rsidRPr="009C2A4C">
              <w:t>complaints must be addressed. It informs students and their parents of the possibility of making a</w:t>
            </w:r>
            <w:r w:rsidR="00502704">
              <w:t> </w:t>
            </w:r>
            <w:r w:rsidR="000D0C4E" w:rsidRPr="009C2A4C">
              <w:t>report or filing a complaint concerning an act of sexual violence with the regional student ombudsman (ANSO, s.</w:t>
            </w:r>
            <w:r w:rsidR="004736BE" w:rsidRPr="009C2A4C">
              <w:t> </w:t>
            </w:r>
            <w:r w:rsidR="000D0C4E" w:rsidRPr="009C2A4C">
              <w:t>21).</w:t>
            </w:r>
          </w:p>
        </w:tc>
        <w:tc>
          <w:tcPr>
            <w:tcW w:w="1228" w:type="pct"/>
          </w:tcPr>
          <w:p w14:paraId="084B2B74" w14:textId="77777777" w:rsidR="001D4F8F" w:rsidRPr="009C2A4C" w:rsidRDefault="001D4F8F" w:rsidP="007249A0">
            <w:pPr>
              <w:pStyle w:val="TabListe1"/>
            </w:pPr>
            <w:r w:rsidRPr="009C2A4C">
              <w:fldChar w:fldCharType="begin">
                <w:ffData>
                  <w:name w:val=""/>
                  <w:enabled/>
                  <w:calcOnExit w:val="0"/>
                  <w:textInput>
                    <w:default w:val="Date"/>
                  </w:textInput>
                </w:ffData>
              </w:fldChar>
            </w:r>
            <w:r w:rsidRPr="009C2A4C">
              <w:instrText xml:space="preserve"> FORMTEXT </w:instrText>
            </w:r>
            <w:r w:rsidRPr="009C2A4C">
              <w:fldChar w:fldCharType="separate"/>
            </w:r>
            <w:r w:rsidRPr="009C2A4C">
              <w:t>Date</w:t>
            </w:r>
            <w:r w:rsidRPr="009C2A4C">
              <w:fldChar w:fldCharType="end"/>
            </w:r>
          </w:p>
        </w:tc>
      </w:tr>
    </w:tbl>
    <w:p w14:paraId="00A0DDD8" w14:textId="6F80AFAE" w:rsidR="00FC4B2A" w:rsidRPr="009C2A4C" w:rsidRDefault="00A1361A" w:rsidP="00502704">
      <w:pPr>
        <w:pStyle w:val="Titre2"/>
      </w:pPr>
      <w:bookmarkStart w:id="9" w:name="_Toc228352495"/>
      <w:r w:rsidRPr="009C2A4C">
        <w:lastRenderedPageBreak/>
        <w:t>Procedures for making a report or registering a complaint</w:t>
      </w:r>
      <w:bookmarkEnd w:id="9"/>
    </w:p>
    <w:p w14:paraId="366B6390" w14:textId="692D57AF" w:rsidR="007D5E26" w:rsidRPr="009C2A4C" w:rsidRDefault="007D3BC6" w:rsidP="00E572B6">
      <w:pPr>
        <w:pStyle w:val="Info"/>
      </w:pPr>
      <w:r w:rsidRPr="009C2A4C">
        <w:t xml:space="preserve">Procedures for reporting, or registering a complaint concerning, an act of bullying or violence to or with the institution and, more particularly, for reporting the use of social media or communication technologies for cyberbullying purposes </w:t>
      </w:r>
      <w:r w:rsidR="005278A2" w:rsidRPr="009C2A4C">
        <w:t>(A</w:t>
      </w:r>
      <w:r w:rsidR="009723E1">
        <w:t>PE</w:t>
      </w:r>
      <w:r w:rsidR="005278A2" w:rsidRPr="009C2A4C">
        <w:t xml:space="preserve">, s. </w:t>
      </w:r>
      <w:r w:rsidR="009723E1">
        <w:t>63</w:t>
      </w:r>
      <w:r w:rsidR="005278A2" w:rsidRPr="009C2A4C">
        <w:t xml:space="preserve">.1, para. 3, </w:t>
      </w:r>
      <w:proofErr w:type="spellStart"/>
      <w:r w:rsidR="005278A2" w:rsidRPr="009C2A4C">
        <w:t>subpara</w:t>
      </w:r>
      <w:proofErr w:type="spellEnd"/>
      <w:r w:rsidR="005278A2" w:rsidRPr="009C2A4C">
        <w:t>. 4)</w:t>
      </w:r>
    </w:p>
    <w:p w14:paraId="50D758B7" w14:textId="151E574B" w:rsidR="00AC3FD3" w:rsidRPr="009C2A4C" w:rsidRDefault="009B4B83" w:rsidP="00C12158">
      <w:pPr>
        <w:pStyle w:val="Sous-titre"/>
      </w:pPr>
      <w:r w:rsidRPr="009C2A4C">
        <w:t>Procedures implemented for reporting incidents</w:t>
      </w:r>
    </w:p>
    <w:tbl>
      <w:tblPr>
        <w:tblStyle w:val="Grilledutableau"/>
        <w:tblW w:w="5000" w:type="pct"/>
        <w:tblLook w:val="0600" w:firstRow="0" w:lastRow="0" w:firstColumn="0" w:lastColumn="0" w:noHBand="1" w:noVBand="1"/>
      </w:tblPr>
      <w:tblGrid>
        <w:gridCol w:w="12950"/>
      </w:tblGrid>
      <w:tr w:rsidR="00362F54" w:rsidRPr="009C2A4C" w14:paraId="29F7FC1A" w14:textId="77777777" w:rsidTr="001E7082">
        <w:trPr>
          <w:trHeight w:val="70"/>
        </w:trPr>
        <w:tc>
          <w:tcPr>
            <w:tcW w:w="5000" w:type="pct"/>
          </w:tcPr>
          <w:p w14:paraId="70733BC5" w14:textId="77777777" w:rsidR="00362F54" w:rsidRPr="009C2A4C" w:rsidRDefault="00362F54"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FC8E5DC" w14:textId="77777777" w:rsidR="00362F54" w:rsidRPr="009C2A4C" w:rsidRDefault="00362F5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926F4FA" w14:textId="77777777" w:rsidR="00362F54" w:rsidRPr="009C2A4C" w:rsidRDefault="00362F5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690DC4E"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E60931A" w14:textId="77777777" w:rsidR="00362F54" w:rsidRPr="009C2A4C" w:rsidRDefault="00362F5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298F3901" w14:textId="2ACB523E" w:rsidR="00AC3FD3" w:rsidRPr="009C2A4C" w:rsidRDefault="00A2384C" w:rsidP="00C12158">
      <w:pPr>
        <w:pStyle w:val="Sous-titre"/>
      </w:pPr>
      <w:r w:rsidRPr="009C2A4C">
        <w:t>Procedures implemented for registering a complaint</w:t>
      </w:r>
    </w:p>
    <w:tbl>
      <w:tblPr>
        <w:tblStyle w:val="Grilledutableau"/>
        <w:tblW w:w="5000" w:type="pct"/>
        <w:tblLook w:val="0600" w:firstRow="0" w:lastRow="0" w:firstColumn="0" w:lastColumn="0" w:noHBand="1" w:noVBand="1"/>
      </w:tblPr>
      <w:tblGrid>
        <w:gridCol w:w="12950"/>
      </w:tblGrid>
      <w:tr w:rsidR="00362F54" w:rsidRPr="009C2A4C" w14:paraId="4C1CE787" w14:textId="77777777" w:rsidTr="001E7082">
        <w:trPr>
          <w:trHeight w:val="794"/>
        </w:trPr>
        <w:tc>
          <w:tcPr>
            <w:tcW w:w="5000" w:type="pct"/>
          </w:tcPr>
          <w:p w14:paraId="768AA0BE" w14:textId="5B9C2C09" w:rsidR="00362F54" w:rsidRPr="009C2A4C" w:rsidRDefault="002D7EEE" w:rsidP="007249A0">
            <w:pPr>
              <w:pStyle w:val="TabCorps"/>
            </w:pPr>
            <w:r w:rsidRPr="009C2A4C">
              <w:t>A person who is dissatisfied with the follow-up on a report or complaint concerning an act of bullying or violence may follow these procedures to file a complaint:</w:t>
            </w:r>
          </w:p>
          <w:p w14:paraId="3F45A0DE" w14:textId="77777777" w:rsidR="00362F54" w:rsidRPr="009C2A4C" w:rsidRDefault="00362F5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D394AA0" w14:textId="77777777" w:rsidR="00362F54" w:rsidRPr="009C2A4C" w:rsidRDefault="00362F5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9F0BE22"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33BAE84F" w14:textId="77777777" w:rsidR="00362F54" w:rsidRPr="009C2A4C" w:rsidRDefault="00362F5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46EDCE4" w14:textId="0D9B13C1" w:rsidR="0083035E" w:rsidRPr="009C2A4C" w:rsidRDefault="006D5538" w:rsidP="007249A0">
            <w:pPr>
              <w:pStyle w:val="TabCorps"/>
            </w:pPr>
            <w:r w:rsidRPr="009C2A4C">
              <w:t>NB: A person who is dissatisfied with the follow-up on a report or complaint concerning an act of bullying or violence made to a principal of an</w:t>
            </w:r>
            <w:r w:rsidR="00502704">
              <w:t> </w:t>
            </w:r>
            <w:r w:rsidRPr="009C2A4C">
              <w:t>educational institution may file a complaint with the person in charge of processing complaints (ANSO, s. 24, para. 2).</w:t>
            </w:r>
          </w:p>
        </w:tc>
      </w:tr>
    </w:tbl>
    <w:p w14:paraId="4F424B79" w14:textId="77777777" w:rsidR="007249A0" w:rsidRPr="009C2A4C" w:rsidRDefault="007249A0">
      <w:pPr>
        <w:widowControl w:val="0"/>
        <w:spacing w:after="0" w:line="240" w:lineRule="auto"/>
        <w:jc w:val="left"/>
        <w:rPr>
          <w:rFonts w:cstheme="minorBidi"/>
          <w:b/>
          <w:bCs/>
          <w:color w:val="19255B"/>
          <w:sz w:val="24"/>
          <w:szCs w:val="24"/>
        </w:rPr>
      </w:pPr>
      <w:r w:rsidRPr="009C2A4C">
        <w:br w:type="page"/>
      </w:r>
    </w:p>
    <w:p w14:paraId="3D564E34" w14:textId="73F40783" w:rsidR="00FE3E65" w:rsidRPr="009C2A4C" w:rsidRDefault="00BE2BB5" w:rsidP="00C12158">
      <w:pPr>
        <w:pStyle w:val="Sous-titre"/>
      </w:pPr>
      <w:r w:rsidRPr="009C2A4C">
        <w:lastRenderedPageBreak/>
        <w:t xml:space="preserve">Specific procedures for reporting, or registering a complaint concerning, an act </w:t>
      </w:r>
      <w:r w:rsidR="00463AF3" w:rsidRPr="009C2A4C">
        <w:rPr>
          <w:rStyle w:val="Violence"/>
        </w:rPr>
        <w:t>sexual violence</w:t>
      </w:r>
    </w:p>
    <w:tbl>
      <w:tblPr>
        <w:tblStyle w:val="Grilledutableau"/>
        <w:tblW w:w="5000" w:type="pct"/>
        <w:tblLook w:val="0600" w:firstRow="0" w:lastRow="0" w:firstColumn="0" w:lastColumn="0" w:noHBand="1" w:noVBand="1"/>
      </w:tblPr>
      <w:tblGrid>
        <w:gridCol w:w="12950"/>
      </w:tblGrid>
      <w:tr w:rsidR="00FE3E65" w:rsidRPr="009C2A4C" w14:paraId="72E2171E" w14:textId="77777777" w:rsidTr="001E7082">
        <w:trPr>
          <w:trHeight w:val="322"/>
        </w:trPr>
        <w:tc>
          <w:tcPr>
            <w:tcW w:w="5000" w:type="pct"/>
          </w:tcPr>
          <w:p w14:paraId="17201F23" w14:textId="77777777" w:rsidR="003262C8" w:rsidRPr="009C2A4C" w:rsidRDefault="003262C8" w:rsidP="003262C8">
            <w:pPr>
              <w:pStyle w:val="TabListe1"/>
            </w:pPr>
            <w:r w:rsidRPr="009C2A4C">
              <w:t xml:space="preserve">The procedures prescribed in the previous section also apply for reporting, or registering a complaint concerning, an act of sexual violence. </w:t>
            </w:r>
          </w:p>
          <w:p w14:paraId="136274BB" w14:textId="04FAE8DA" w:rsidR="00DA7998" w:rsidRPr="009C2A4C" w:rsidRDefault="000F5166" w:rsidP="000941F8">
            <w:pPr>
              <w:pStyle w:val="TabListe1"/>
            </w:pPr>
            <w:r w:rsidRPr="009C2A4C">
              <w:fldChar w:fldCharType="begin">
                <w:ffData>
                  <w:name w:val=""/>
                  <w:enabled/>
                  <w:calcOnExit w:val="0"/>
                  <w:textInput>
                    <w:default w:val="Click here to enter the specific procedure that apply at your institution for reporting, or registering a complaint concerning, an act of sexual violence, if applicable."/>
                  </w:textInput>
                </w:ffData>
              </w:fldChar>
            </w:r>
            <w:r w:rsidRPr="009C2A4C">
              <w:instrText xml:space="preserve"> FORMTEXT </w:instrText>
            </w:r>
            <w:r w:rsidRPr="009C2A4C">
              <w:fldChar w:fldCharType="separate"/>
            </w:r>
            <w:r w:rsidRPr="009C2A4C">
              <w:rPr>
                <w:noProof/>
              </w:rPr>
              <w:t>Click here to enter the specific procedure that apply at your institution for reporting, or registering a complaint concerning, an act of sexual violence, if applicable.</w:t>
            </w:r>
            <w:r w:rsidRPr="009C2A4C">
              <w:fldChar w:fldCharType="end"/>
            </w:r>
          </w:p>
          <w:p w14:paraId="4324E61A" w14:textId="77777777" w:rsidR="00444888" w:rsidRPr="009C2A4C" w:rsidRDefault="00444888" w:rsidP="000941F8">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799C47D0" w14:textId="77777777" w:rsidR="00E572B6" w:rsidRPr="009C2A4C" w:rsidRDefault="00E572B6" w:rsidP="000941F8">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7B7BE4A1" w14:textId="77777777" w:rsidR="00444888" w:rsidRPr="009C2A4C" w:rsidRDefault="00444888" w:rsidP="000941F8">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AFEEE3F" w14:textId="03600908" w:rsidR="00213AD3" w:rsidRPr="009C2A4C" w:rsidRDefault="003750D8" w:rsidP="003750D8">
            <w:pPr>
              <w:pStyle w:val="TabListe1"/>
            </w:pPr>
            <w:r w:rsidRPr="009C2A4C">
              <w:t xml:space="preserve">Reporting, or filing a complaint concerning, an act of sexual violence to or with the regional student ombudsman directly is also an option (ANSO, s. 33, para. 2). This complaint must be filed in writing (ANSO, s. 31): </w:t>
            </w:r>
          </w:p>
          <w:p w14:paraId="0106C72C" w14:textId="48618089" w:rsidR="000941F8" w:rsidRPr="009C2A4C" w:rsidRDefault="0037761F" w:rsidP="006A1FB1">
            <w:pPr>
              <w:pStyle w:val="TabListe2"/>
            </w:pPr>
            <w:r w:rsidRPr="009C2A4C">
              <w:rPr>
                <w:bCs/>
              </w:rPr>
              <w:t xml:space="preserve">Using the online form: </w:t>
            </w:r>
            <w:hyperlink r:id="rId19" w:history="1">
              <w:r w:rsidR="006A1FB1" w:rsidRPr="009C2A4C">
                <w:rPr>
                  <w:rStyle w:val="Lienhypertexte"/>
                </w:rPr>
                <w:t>Report an act of sexual violence against a student</w:t>
              </w:r>
            </w:hyperlink>
          </w:p>
          <w:p w14:paraId="7C13A61E" w14:textId="290237C4" w:rsidR="000941F8" w:rsidRPr="009C2A4C" w:rsidRDefault="003E08C8" w:rsidP="000941F8">
            <w:pPr>
              <w:pStyle w:val="TabListe2"/>
              <w:rPr>
                <w:b/>
              </w:rPr>
            </w:pPr>
            <w:r w:rsidRPr="009C2A4C">
              <w:t>By telephone or text message:</w:t>
            </w:r>
            <w:r w:rsidR="000941F8" w:rsidRPr="009C2A4C">
              <w:t xml:space="preserve"> 1 833 420-5233;</w:t>
            </w:r>
          </w:p>
          <w:p w14:paraId="18D8C384" w14:textId="29D9B774" w:rsidR="000941F8" w:rsidRPr="009C2A4C" w:rsidRDefault="00055BB2" w:rsidP="000941F8">
            <w:pPr>
              <w:pStyle w:val="TabListe2"/>
            </w:pPr>
            <w:r w:rsidRPr="009C2A4C">
              <w:rPr>
                <w:bCs/>
              </w:rPr>
              <w:t xml:space="preserve">By email: </w:t>
            </w:r>
            <w:hyperlink r:id="rId20" w:history="1">
              <w:r w:rsidR="000941F8" w:rsidRPr="009C2A4C">
                <w:rPr>
                  <w:rStyle w:val="Lienhypertexte"/>
                  <w:bCs/>
                </w:rPr>
                <w:t>plaintes-pne@pne.gouv.qc.ca</w:t>
              </w:r>
            </w:hyperlink>
            <w:r w:rsidR="000941F8" w:rsidRPr="009C2A4C">
              <w:rPr>
                <w:bCs/>
                <w:color w:val="auto"/>
              </w:rPr>
              <w:t>.</w:t>
            </w:r>
          </w:p>
          <w:p w14:paraId="5F9D57B6" w14:textId="4D420DBF" w:rsidR="00BC68DC" w:rsidRPr="009C2A4C" w:rsidRDefault="00BC68DC" w:rsidP="00BC68DC">
            <w:pPr>
              <w:pStyle w:val="TabListe1"/>
            </w:pPr>
            <w:r w:rsidRPr="009C2A4C">
              <w:t xml:space="preserve">A person who is a victim or those close to them may, at any time, report the situation to the police or to the director of youth protection (DYP), </w:t>
            </w:r>
            <w:proofErr w:type="gramStart"/>
            <w:r w:rsidRPr="009C2A4C">
              <w:t>whether or not</w:t>
            </w:r>
            <w:proofErr w:type="gramEnd"/>
            <w:r w:rsidRPr="009C2A4C">
              <w:t xml:space="preserve"> they have made a report to the educational institution or to the regional student ombudsman. Reports and complaints filed to or with the educational institution do not replace the work carried out by the police department and the director of</w:t>
            </w:r>
            <w:r w:rsidR="00502704">
              <w:t> </w:t>
            </w:r>
            <w:r w:rsidRPr="009C2A4C">
              <w:t>youth protection:</w:t>
            </w:r>
          </w:p>
          <w:p w14:paraId="4E68623D" w14:textId="10DB1682" w:rsidR="0002354E" w:rsidRPr="009C2A4C" w:rsidRDefault="007736D4" w:rsidP="000941F8">
            <w:pPr>
              <w:pStyle w:val="TabListe2"/>
              <w:rPr>
                <w:b/>
              </w:rPr>
            </w:pPr>
            <w:r w:rsidRPr="009C2A4C">
              <w:t xml:space="preserve">Contact information for the DYP: </w:t>
            </w:r>
            <w:r w:rsidR="0002354E" w:rsidRPr="009C2A4C">
              <w:fldChar w:fldCharType="begin">
                <w:ffData>
                  <w:name w:val="Texte2"/>
                  <w:enabled/>
                  <w:calcOnExit w:val="0"/>
                  <w:textInput/>
                </w:ffData>
              </w:fldChar>
            </w:r>
            <w:r w:rsidR="0002354E" w:rsidRPr="009C2A4C">
              <w:instrText xml:space="preserve"> FORMTEXT </w:instrText>
            </w:r>
            <w:r w:rsidR="0002354E" w:rsidRPr="009C2A4C">
              <w:fldChar w:fldCharType="separate"/>
            </w:r>
            <w:r w:rsidR="0002354E" w:rsidRPr="009C2A4C">
              <w:t> </w:t>
            </w:r>
            <w:r w:rsidR="0002354E" w:rsidRPr="009C2A4C">
              <w:t> </w:t>
            </w:r>
            <w:r w:rsidR="0002354E" w:rsidRPr="009C2A4C">
              <w:t> </w:t>
            </w:r>
            <w:r w:rsidR="0002354E" w:rsidRPr="009C2A4C">
              <w:t> </w:t>
            </w:r>
            <w:r w:rsidR="0002354E" w:rsidRPr="009C2A4C">
              <w:t> </w:t>
            </w:r>
            <w:r w:rsidR="0002354E" w:rsidRPr="009C2A4C">
              <w:fldChar w:fldCharType="end"/>
            </w:r>
          </w:p>
          <w:p w14:paraId="158D9036" w14:textId="2EE15A7F" w:rsidR="00FE3E65" w:rsidRPr="009C2A4C" w:rsidRDefault="004B70BC" w:rsidP="000941F8">
            <w:pPr>
              <w:pStyle w:val="TabListe2"/>
              <w:rPr>
                <w:bCs/>
                <w:color w:val="808080"/>
              </w:rPr>
            </w:pPr>
            <w:r w:rsidRPr="009C2A4C">
              <w:t xml:space="preserve">Contact information for the police department: </w:t>
            </w:r>
            <w:r w:rsidR="0002354E" w:rsidRPr="009C2A4C">
              <w:fldChar w:fldCharType="begin">
                <w:ffData>
                  <w:name w:val="Texte2"/>
                  <w:enabled/>
                  <w:calcOnExit w:val="0"/>
                  <w:textInput/>
                </w:ffData>
              </w:fldChar>
            </w:r>
            <w:r w:rsidR="0002354E" w:rsidRPr="009C2A4C">
              <w:instrText xml:space="preserve"> FORMTEXT </w:instrText>
            </w:r>
            <w:r w:rsidR="0002354E" w:rsidRPr="009C2A4C">
              <w:fldChar w:fldCharType="separate"/>
            </w:r>
            <w:r w:rsidR="0002354E" w:rsidRPr="009C2A4C">
              <w:t> </w:t>
            </w:r>
            <w:r w:rsidR="0002354E" w:rsidRPr="009C2A4C">
              <w:t> </w:t>
            </w:r>
            <w:r w:rsidR="0002354E" w:rsidRPr="009C2A4C">
              <w:t> </w:t>
            </w:r>
            <w:r w:rsidR="0002354E" w:rsidRPr="009C2A4C">
              <w:t> </w:t>
            </w:r>
            <w:r w:rsidR="0002354E" w:rsidRPr="009C2A4C">
              <w:t> </w:t>
            </w:r>
            <w:r w:rsidR="0002354E" w:rsidRPr="009C2A4C">
              <w:fldChar w:fldCharType="end"/>
            </w:r>
          </w:p>
        </w:tc>
      </w:tr>
    </w:tbl>
    <w:p w14:paraId="669DE03E" w14:textId="77777777" w:rsidR="00E8156C" w:rsidRPr="009C2A4C" w:rsidRDefault="00E8156C" w:rsidP="00E8156C">
      <w:r w:rsidRPr="009C2A4C">
        <w:br w:type="page"/>
      </w:r>
    </w:p>
    <w:p w14:paraId="51B09E96" w14:textId="616FCE23" w:rsidR="00FC4B2A" w:rsidRPr="009C2A4C" w:rsidRDefault="00DE13CB" w:rsidP="00502704">
      <w:pPr>
        <w:pStyle w:val="Titre2"/>
      </w:pPr>
      <w:bookmarkStart w:id="10" w:name="_Toc228352496"/>
      <w:r w:rsidRPr="009C2A4C">
        <w:lastRenderedPageBreak/>
        <w:t>Action</w:t>
      </w:r>
      <w:r w:rsidR="00E233F2" w:rsidRPr="009C2A4C">
        <w:t>s</w:t>
      </w:r>
      <w:r w:rsidRPr="009C2A4C">
        <w:t xml:space="preserve"> </w:t>
      </w:r>
      <w:r w:rsidR="00866AF8" w:rsidRPr="009C2A4C">
        <w:t>to be taken following an act of bullying or violence</w:t>
      </w:r>
      <w:bookmarkEnd w:id="10"/>
    </w:p>
    <w:p w14:paraId="7FC0C830" w14:textId="6C88EB6B" w:rsidR="00883A09" w:rsidRPr="009C2A4C" w:rsidRDefault="004E6F81" w:rsidP="00E43E69">
      <w:pPr>
        <w:pStyle w:val="Info"/>
        <w:keepNext/>
        <w:keepLines/>
      </w:pPr>
      <w:r w:rsidRPr="009C2A4C">
        <w:t>Actions to be taken when a student, teacher or other school staff member or any other person observes an act of bullying or violence or when a</w:t>
      </w:r>
      <w:r w:rsidR="00502704">
        <w:t> </w:t>
      </w:r>
      <w:r w:rsidRPr="009C2A4C">
        <w:t>report or complaint is sent to the institution by the regional student ombudsman</w:t>
      </w:r>
      <w:r w:rsidR="004C0D2F" w:rsidRPr="009C2A4C">
        <w:t xml:space="preserve"> </w:t>
      </w:r>
      <w:r w:rsidR="005278A2" w:rsidRPr="009C2A4C">
        <w:t>(A</w:t>
      </w:r>
      <w:r w:rsidR="00EC3F2D">
        <w:t>PE</w:t>
      </w:r>
      <w:r w:rsidR="005278A2" w:rsidRPr="009C2A4C">
        <w:t xml:space="preserve">, s. </w:t>
      </w:r>
      <w:r w:rsidR="00EC3F2D">
        <w:t>63</w:t>
      </w:r>
      <w:r w:rsidR="005278A2" w:rsidRPr="009C2A4C">
        <w:t xml:space="preserve">.1, para. 3, </w:t>
      </w:r>
      <w:proofErr w:type="spellStart"/>
      <w:r w:rsidR="005278A2" w:rsidRPr="009C2A4C">
        <w:t>subpara</w:t>
      </w:r>
      <w:proofErr w:type="spellEnd"/>
      <w:r w:rsidR="005278A2" w:rsidRPr="009C2A4C">
        <w:t>.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984"/>
        <w:gridCol w:w="9966"/>
      </w:tblGrid>
      <w:tr w:rsidR="00B70898" w:rsidRPr="009C2A4C" w14:paraId="3FD2FE7E" w14:textId="77777777" w:rsidTr="001E7082">
        <w:tc>
          <w:tcPr>
            <w:tcW w:w="1152" w:type="pct"/>
          </w:tcPr>
          <w:p w14:paraId="21CCE8A1" w14:textId="7FD5FF94" w:rsidR="00ED70A6" w:rsidRPr="009C2A4C" w:rsidRDefault="001F4954" w:rsidP="00E43E69">
            <w:pPr>
              <w:pStyle w:val="TabSous-titre"/>
              <w:keepNext/>
              <w:keepLines/>
            </w:pPr>
            <w:r w:rsidRPr="009C2A4C">
              <w:t>By a student who is a witness or a confidant</w:t>
            </w:r>
          </w:p>
        </w:tc>
        <w:tc>
          <w:tcPr>
            <w:tcW w:w="3848" w:type="pct"/>
          </w:tcPr>
          <w:p w14:paraId="4D052076" w14:textId="77777777" w:rsidR="00CB4A59" w:rsidRPr="009C2A4C" w:rsidRDefault="00CB4A59"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8BB1CA4" w14:textId="77777777" w:rsidR="00ED70A6" w:rsidRPr="009C2A4C" w:rsidRDefault="00CB4A5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D46AE40"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3B978B97" w14:textId="77777777" w:rsidR="00F317E7" w:rsidRPr="009C2A4C" w:rsidRDefault="00F317E7"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B70898" w:rsidRPr="009C2A4C" w14:paraId="28F81484" w14:textId="77777777" w:rsidTr="001E7082">
        <w:tc>
          <w:tcPr>
            <w:tcW w:w="1152" w:type="pct"/>
          </w:tcPr>
          <w:p w14:paraId="1C79EB10" w14:textId="4F775F2D" w:rsidR="00CB4A59" w:rsidRPr="009C2A4C" w:rsidRDefault="00CE308F" w:rsidP="00300CC6">
            <w:pPr>
              <w:pStyle w:val="TabSous-titre"/>
            </w:pPr>
            <w:r w:rsidRPr="009C2A4C">
              <w:t>By a staff member who is a</w:t>
            </w:r>
            <w:r w:rsidR="00502704">
              <w:t> </w:t>
            </w:r>
            <w:r w:rsidRPr="009C2A4C">
              <w:t>direct witness or a confidant (Stakeholder 1)</w:t>
            </w:r>
          </w:p>
        </w:tc>
        <w:tc>
          <w:tcPr>
            <w:tcW w:w="3848" w:type="pct"/>
          </w:tcPr>
          <w:p w14:paraId="0C3B7CA3" w14:textId="77777777" w:rsidR="00CB4A59" w:rsidRPr="009C2A4C" w:rsidRDefault="00CB4A59"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129390D" w14:textId="77777777" w:rsidR="00F317E7" w:rsidRPr="009C2A4C" w:rsidRDefault="00F317E7"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57E9EA3"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59890CE" w14:textId="77777777" w:rsidR="00CB4A59" w:rsidRPr="009C2A4C" w:rsidRDefault="00F317E7"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B70898" w:rsidRPr="009C2A4C" w14:paraId="20230086" w14:textId="77777777" w:rsidTr="001E7082">
        <w:tc>
          <w:tcPr>
            <w:tcW w:w="1152" w:type="pct"/>
          </w:tcPr>
          <w:p w14:paraId="5037D216" w14:textId="4C9DCFF7" w:rsidR="00CB4A59" w:rsidRPr="009C2A4C" w:rsidRDefault="00A70CCC" w:rsidP="00300CC6">
            <w:pPr>
              <w:pStyle w:val="TabSous-titre"/>
            </w:pPr>
            <w:r w:rsidRPr="009C2A4C">
              <w:t>By the person responsible for</w:t>
            </w:r>
            <w:r w:rsidR="00502704">
              <w:t> </w:t>
            </w:r>
            <w:r w:rsidRPr="009C2A4C">
              <w:t>follow-up (Stakeholder 2)</w:t>
            </w:r>
          </w:p>
        </w:tc>
        <w:tc>
          <w:tcPr>
            <w:tcW w:w="3848" w:type="pct"/>
          </w:tcPr>
          <w:p w14:paraId="0883706F" w14:textId="77777777" w:rsidR="00CB4A59" w:rsidRPr="009C2A4C" w:rsidRDefault="00CB4A59"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357D0F04" w14:textId="77777777" w:rsidR="00E233F2" w:rsidRPr="009C2A4C" w:rsidRDefault="00CB4A5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9B5EB3D"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730E5461" w14:textId="77777777" w:rsidR="00CB4A59" w:rsidRPr="009C2A4C" w:rsidRDefault="00E233F2"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7C8098C" w14:textId="24D228C5" w:rsidR="00575BD5" w:rsidRPr="009C2A4C" w:rsidRDefault="00270138" w:rsidP="007249A0">
            <w:pPr>
              <w:pStyle w:val="TabCorps"/>
            </w:pPr>
            <w:r w:rsidRPr="009C2A4C">
              <w:t>NB: Take note of the necessary information about the situation and store it securely.</w:t>
            </w:r>
          </w:p>
        </w:tc>
      </w:tr>
      <w:tr w:rsidR="00B70898" w:rsidRPr="009C2A4C" w14:paraId="211B82BA" w14:textId="77777777" w:rsidTr="001E7082">
        <w:tc>
          <w:tcPr>
            <w:tcW w:w="1152" w:type="pct"/>
          </w:tcPr>
          <w:p w14:paraId="79D7E526" w14:textId="6CA70975" w:rsidR="00CB4A59" w:rsidRPr="009C2A4C" w:rsidRDefault="00471C19" w:rsidP="00300CC6">
            <w:pPr>
              <w:pStyle w:val="TabSous-titre"/>
            </w:pPr>
            <w:r w:rsidRPr="00471C19">
              <w:t>By the person designated by</w:t>
            </w:r>
            <w:r w:rsidR="00502704">
              <w:t> </w:t>
            </w:r>
            <w:r w:rsidRPr="00471C19">
              <w:t>the institution from among the members of its management personnel</w:t>
            </w:r>
          </w:p>
        </w:tc>
        <w:tc>
          <w:tcPr>
            <w:tcW w:w="3848" w:type="pct"/>
          </w:tcPr>
          <w:p w14:paraId="2150500B" w14:textId="0F4B3085" w:rsidR="00CB4A59" w:rsidRPr="0005685B" w:rsidRDefault="00AA652A" w:rsidP="007249A0">
            <w:pPr>
              <w:pStyle w:val="TabCorps"/>
            </w:pPr>
            <w:r w:rsidRPr="00AA652A">
              <w:t>NB: On receiving a complaint concerning bullying or violence, and after considering the best interest of the</w:t>
            </w:r>
            <w:r w:rsidR="00502704">
              <w:t> </w:t>
            </w:r>
            <w:r w:rsidRPr="00AA652A">
              <w:t>students directly involved, the person designated by the institution from among the members of its</w:t>
            </w:r>
            <w:r w:rsidR="00502704">
              <w:t> </w:t>
            </w:r>
            <w:r w:rsidRPr="00AA652A">
              <w:t>management personnel shall promptly communicate with their parents to inform them of the measures in the anti-bullying and anti-violence plan (APE, s. 63.5).</w:t>
            </w:r>
            <w:r w:rsidR="00C85522" w:rsidRPr="009C2A4C">
              <w:t xml:space="preserve"> </w:t>
            </w:r>
          </w:p>
        </w:tc>
      </w:tr>
    </w:tbl>
    <w:p w14:paraId="3772CD0C" w14:textId="77777777" w:rsidR="00E572B6" w:rsidRPr="009C2A4C" w:rsidRDefault="00E572B6">
      <w:pPr>
        <w:widowControl w:val="0"/>
        <w:spacing w:after="0" w:line="240" w:lineRule="auto"/>
        <w:jc w:val="left"/>
        <w:rPr>
          <w:rFonts w:cstheme="minorBidi"/>
          <w:b/>
          <w:bCs/>
          <w:color w:val="19255B"/>
          <w:sz w:val="24"/>
          <w:szCs w:val="24"/>
        </w:rPr>
      </w:pPr>
    </w:p>
    <w:p w14:paraId="4A311708" w14:textId="5F69A42C" w:rsidR="006352FA" w:rsidRPr="009C2A4C" w:rsidRDefault="00237582" w:rsidP="00871DB0">
      <w:pPr>
        <w:pStyle w:val="Sous-titre"/>
      </w:pPr>
      <w:r w:rsidRPr="009C2A4C">
        <w:lastRenderedPageBreak/>
        <w:t xml:space="preserve">Specific actions to be taken when an act of </w:t>
      </w:r>
      <w:r w:rsidR="00463AF3" w:rsidRPr="009C2A4C">
        <w:rPr>
          <w:rStyle w:val="Violence"/>
        </w:rPr>
        <w:t>sexual violence</w:t>
      </w:r>
      <w:r w:rsidR="00463AF3" w:rsidRPr="009C2A4C">
        <w:t xml:space="preserve"> </w:t>
      </w:r>
      <w:r w:rsidR="00945F20" w:rsidRPr="009C2A4C">
        <w:t>is observed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984"/>
        <w:gridCol w:w="9966"/>
      </w:tblGrid>
      <w:tr w:rsidR="00972C04" w:rsidRPr="009C2A4C" w14:paraId="73DECE6A" w14:textId="77777777" w:rsidTr="001E7082">
        <w:tc>
          <w:tcPr>
            <w:tcW w:w="1152" w:type="pct"/>
          </w:tcPr>
          <w:p w14:paraId="584D674B" w14:textId="2799FF5E" w:rsidR="00972C04" w:rsidRPr="009C2A4C" w:rsidRDefault="0098327F" w:rsidP="00300CC6">
            <w:pPr>
              <w:pStyle w:val="TabSous-titre"/>
            </w:pPr>
            <w:bookmarkStart w:id="11" w:name="_Hlk138923669"/>
            <w:r w:rsidRPr="009C2A4C">
              <w:t>By a student who is a witness or a confidant</w:t>
            </w:r>
          </w:p>
        </w:tc>
        <w:tc>
          <w:tcPr>
            <w:tcW w:w="3848" w:type="pct"/>
          </w:tcPr>
          <w:p w14:paraId="2C809CD6" w14:textId="77777777" w:rsidR="00972C04" w:rsidRPr="009C2A4C" w:rsidRDefault="00972C04"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D0D897E" w14:textId="77777777" w:rsidR="00972C04" w:rsidRPr="009C2A4C" w:rsidRDefault="00972C0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B60991D" w14:textId="77777777" w:rsidR="00E233F2" w:rsidRPr="009C2A4C" w:rsidRDefault="00E233F2"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972C04" w:rsidRPr="009C2A4C" w14:paraId="1418296B" w14:textId="77777777" w:rsidTr="001E7082">
        <w:tc>
          <w:tcPr>
            <w:tcW w:w="1152" w:type="pct"/>
          </w:tcPr>
          <w:p w14:paraId="45A1B377" w14:textId="29016306" w:rsidR="00972C04" w:rsidRPr="009C2A4C" w:rsidRDefault="00DA089D" w:rsidP="00300CC6">
            <w:pPr>
              <w:pStyle w:val="TabSous-titre"/>
            </w:pPr>
            <w:r w:rsidRPr="009C2A4C">
              <w:t>By a staff member who is a</w:t>
            </w:r>
            <w:r w:rsidR="00502704">
              <w:t> </w:t>
            </w:r>
            <w:r w:rsidRPr="009C2A4C">
              <w:t>direct witness or a confidant (Stakeholder 1)</w:t>
            </w:r>
          </w:p>
        </w:tc>
        <w:tc>
          <w:tcPr>
            <w:tcW w:w="3848" w:type="pct"/>
          </w:tcPr>
          <w:p w14:paraId="676EB8EA" w14:textId="77777777" w:rsidR="00972C04" w:rsidRPr="009C2A4C" w:rsidRDefault="00972C04"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DB8DD4D" w14:textId="77777777" w:rsidR="00E233F2" w:rsidRPr="009C2A4C" w:rsidRDefault="00E233F2"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80E82DA" w14:textId="77777777" w:rsidR="00E233F2" w:rsidRPr="009C2A4C" w:rsidRDefault="00E233F2"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3FBEC1A8" w14:textId="12DBA746" w:rsidR="00C10111" w:rsidRPr="009C2A4C" w:rsidRDefault="00303822" w:rsidP="007249A0">
            <w:pPr>
              <w:pStyle w:val="TabListe1"/>
            </w:pPr>
            <w:r w:rsidRPr="009C2A4C">
              <w:t xml:space="preserve">Immediately report the situation to the DYP by calling the following number: </w:t>
            </w:r>
            <w:r w:rsidR="001D0C92" w:rsidRPr="009C2A4C">
              <w:fldChar w:fldCharType="begin">
                <w:ffData>
                  <w:name w:val="Texte2"/>
                  <w:enabled/>
                  <w:calcOnExit w:val="0"/>
                  <w:textInput/>
                </w:ffData>
              </w:fldChar>
            </w:r>
            <w:r w:rsidR="001D0C92" w:rsidRPr="009C2A4C">
              <w:instrText xml:space="preserve"> FORMTEXT </w:instrText>
            </w:r>
            <w:r w:rsidR="001D0C92" w:rsidRPr="009C2A4C">
              <w:fldChar w:fldCharType="separate"/>
            </w:r>
            <w:r w:rsidR="001D0C92" w:rsidRPr="009C2A4C">
              <w:t> </w:t>
            </w:r>
            <w:r w:rsidR="001D0C92" w:rsidRPr="009C2A4C">
              <w:t> </w:t>
            </w:r>
            <w:r w:rsidR="001D0C92" w:rsidRPr="009C2A4C">
              <w:t> </w:t>
            </w:r>
            <w:r w:rsidR="001D0C92" w:rsidRPr="009C2A4C">
              <w:t> </w:t>
            </w:r>
            <w:r w:rsidR="001D0C92" w:rsidRPr="009C2A4C">
              <w:t> </w:t>
            </w:r>
            <w:r w:rsidR="001D0C92" w:rsidRPr="009C2A4C">
              <w:fldChar w:fldCharType="end"/>
            </w:r>
            <w:r w:rsidR="00F348E9" w:rsidRPr="009C2A4C">
              <w:t>.</w:t>
            </w:r>
          </w:p>
        </w:tc>
      </w:tr>
      <w:tr w:rsidR="00972C04" w:rsidRPr="009C2A4C" w14:paraId="1BC0FEB3" w14:textId="77777777" w:rsidTr="001E7082">
        <w:tc>
          <w:tcPr>
            <w:tcW w:w="1152" w:type="pct"/>
          </w:tcPr>
          <w:p w14:paraId="7DF9AA1C" w14:textId="6348F1E1" w:rsidR="00972C04" w:rsidRPr="009C2A4C" w:rsidRDefault="00A770BD" w:rsidP="00300CC6">
            <w:pPr>
              <w:pStyle w:val="TabSous-titre"/>
            </w:pPr>
            <w:r w:rsidRPr="009C2A4C">
              <w:t>By the person responsible for</w:t>
            </w:r>
            <w:r w:rsidR="00502704">
              <w:t> </w:t>
            </w:r>
            <w:r w:rsidRPr="009C2A4C">
              <w:t>follow-up (Stakeholder 2)</w:t>
            </w:r>
          </w:p>
        </w:tc>
        <w:tc>
          <w:tcPr>
            <w:tcW w:w="3848" w:type="pct"/>
          </w:tcPr>
          <w:p w14:paraId="6DFFF5DF" w14:textId="77777777" w:rsidR="00972C04" w:rsidRPr="009C2A4C" w:rsidRDefault="00972C04"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F88560A" w14:textId="77777777" w:rsidR="00972C04" w:rsidRPr="009C2A4C" w:rsidRDefault="00972C04"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7C597201" w14:textId="77777777" w:rsidR="00E233F2" w:rsidRPr="009C2A4C" w:rsidRDefault="00E233F2"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E778F4C" w14:textId="31CF1A12" w:rsidR="00972C04" w:rsidRPr="009C2A4C" w:rsidRDefault="0027466A" w:rsidP="007249A0">
            <w:pPr>
              <w:pStyle w:val="TabCorps"/>
            </w:pPr>
            <w:r w:rsidRPr="009C2A4C">
              <w:t xml:space="preserve">NB: </w:t>
            </w:r>
            <w:r w:rsidR="00A44E88" w:rsidRPr="00A44E88">
              <w:t>Take note of the necessary information and store it securely, especially for the purpose of sending a</w:t>
            </w:r>
            <w:r w:rsidR="00502704">
              <w:t> </w:t>
            </w:r>
            <w:r w:rsidR="00A44E88" w:rsidRPr="00A44E88">
              <w:t>summary report to the director general and the regional student ombudsman, if applicable (</w:t>
            </w:r>
            <w:r w:rsidR="00547999">
              <w:t>APE</w:t>
            </w:r>
            <w:r w:rsidR="00A44E88" w:rsidRPr="00A44E88">
              <w:t>, s. 9).</w:t>
            </w:r>
          </w:p>
        </w:tc>
      </w:tr>
      <w:tr w:rsidR="00972C04" w:rsidRPr="009C2A4C" w14:paraId="6AFACCEA" w14:textId="77777777" w:rsidTr="001E7082">
        <w:tc>
          <w:tcPr>
            <w:tcW w:w="1152" w:type="pct"/>
          </w:tcPr>
          <w:p w14:paraId="55F7D352" w14:textId="7C9E92ED" w:rsidR="00972C04" w:rsidRPr="009C2A4C" w:rsidRDefault="0030284A" w:rsidP="00300CC6">
            <w:pPr>
              <w:pStyle w:val="TabSous-titre"/>
            </w:pPr>
            <w:r w:rsidRPr="0030284A">
              <w:t>By the person designated by</w:t>
            </w:r>
            <w:r w:rsidR="00502704">
              <w:t> </w:t>
            </w:r>
            <w:r w:rsidRPr="0030284A">
              <w:t>the institution from among the members of its management personnel</w:t>
            </w:r>
          </w:p>
        </w:tc>
        <w:tc>
          <w:tcPr>
            <w:tcW w:w="3848" w:type="pct"/>
          </w:tcPr>
          <w:p w14:paraId="1F72D6C5" w14:textId="77777777" w:rsidR="003351F3" w:rsidRPr="009C2A4C" w:rsidRDefault="003351F3"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3A5FF36" w14:textId="77777777" w:rsidR="003351F3" w:rsidRPr="009C2A4C" w:rsidRDefault="003351F3"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23C8492" w14:textId="77777777" w:rsidR="00E233F2" w:rsidRPr="009C2A4C" w:rsidRDefault="00E233F2"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6B6B998" w14:textId="54661016" w:rsidR="00972C04" w:rsidRPr="009C2A4C" w:rsidRDefault="008277C9" w:rsidP="007249A0">
            <w:pPr>
              <w:pStyle w:val="TabCorps"/>
            </w:pPr>
            <w:r w:rsidRPr="009C2A4C">
              <w:t xml:space="preserve">NB: In the case of a complaint concerning an act of sexual violence, the principal shall also inform the student who is the victim that it is possible to refer the complaint to the </w:t>
            </w:r>
            <w:hyperlink r:id="rId21" w:history="1">
              <w:r w:rsidRPr="009C2A4C">
                <w:rPr>
                  <w:rStyle w:val="Lienhypertexte"/>
                </w:rPr>
                <w:t xml:space="preserve">Commission des services </w:t>
              </w:r>
              <w:proofErr w:type="spellStart"/>
              <w:r w:rsidRPr="009C2A4C">
                <w:rPr>
                  <w:rStyle w:val="Lienhypertexte"/>
                </w:rPr>
                <w:t>juridiques</w:t>
              </w:r>
              <w:proofErr w:type="spellEnd"/>
            </w:hyperlink>
            <w:r w:rsidRPr="009C2A4C">
              <w:t>. If the student is under 14 years of age, the principal also informs their parents of that option, and if the</w:t>
            </w:r>
            <w:r w:rsidR="00502704">
              <w:t> </w:t>
            </w:r>
            <w:r w:rsidRPr="009C2A4C">
              <w:t>student is 14 years of age or over, the principal may also inform [their] parents of that option,</w:t>
            </w:r>
            <w:r w:rsidR="00502704">
              <w:br/>
            </w:r>
            <w:r w:rsidRPr="009C2A4C">
              <w:t>with the student’s consent (</w:t>
            </w:r>
            <w:r w:rsidR="006707CA">
              <w:t>APE</w:t>
            </w:r>
            <w:r w:rsidRPr="009C2A4C">
              <w:t xml:space="preserve">, s. </w:t>
            </w:r>
            <w:r w:rsidR="00FC31F5">
              <w:t>63.5)</w:t>
            </w:r>
            <w:r w:rsidRPr="009C2A4C">
              <w:t>.</w:t>
            </w:r>
          </w:p>
        </w:tc>
      </w:tr>
      <w:tr w:rsidR="00935C4F" w:rsidRPr="009C2A4C" w14:paraId="77723AFD" w14:textId="77777777" w:rsidTr="001E7082">
        <w:tc>
          <w:tcPr>
            <w:tcW w:w="5000" w:type="pct"/>
            <w:gridSpan w:val="2"/>
          </w:tcPr>
          <w:p w14:paraId="32941EE6" w14:textId="4F072FF6" w:rsidR="00935C4F" w:rsidRPr="009C2A4C" w:rsidRDefault="00E233F2" w:rsidP="007249A0">
            <w:pPr>
              <w:pStyle w:val="TabCorps"/>
            </w:pPr>
            <w:r w:rsidRPr="009C2A4C">
              <w:t xml:space="preserve">NB: </w:t>
            </w:r>
            <w:r w:rsidR="00A21E30" w:rsidRPr="009C2A4C">
              <w:rPr>
                <w:b/>
                <w:bCs/>
                <w:color w:val="005DA1"/>
              </w:rPr>
              <w:t xml:space="preserve">Any school staff member </w:t>
            </w:r>
            <w:r w:rsidR="003460EE" w:rsidRPr="009C2A4C">
              <w:t xml:space="preserve">is required to immediately report to the DYP any situation covered by the </w:t>
            </w:r>
            <w:r w:rsidR="003460EE" w:rsidRPr="009C2A4C">
              <w:rPr>
                <w:i/>
                <w:iCs/>
              </w:rPr>
              <w:t>Youth Protection Act</w:t>
            </w:r>
            <w:r w:rsidR="003460EE" w:rsidRPr="009C2A4C">
              <w:t xml:space="preserve"> (CQLR, c. P-34.1, hereinafter “YPA”) that involves minors, including situations of sexual abuse or a serious risk of sexual abuse. Furthermore, any person, regardless of their role, is required to immediately report to the DYP any situation of sexual abuse or physical abuse (YPA, ss. 39-39.1).</w:t>
            </w:r>
          </w:p>
        </w:tc>
      </w:tr>
    </w:tbl>
    <w:p w14:paraId="744DE927" w14:textId="55DA1BA2" w:rsidR="00C60086" w:rsidRPr="009C2A4C" w:rsidRDefault="00A12AB8" w:rsidP="008604ED">
      <w:pPr>
        <w:pStyle w:val="Info"/>
        <w:shd w:val="clear" w:color="auto" w:fill="E7E6E6" w:themeFill="background2"/>
        <w:spacing w:line="264" w:lineRule="auto"/>
        <w:rPr>
          <w:b/>
          <w:bCs/>
        </w:rPr>
      </w:pPr>
      <w:r w:rsidRPr="009C2A4C">
        <w:lastRenderedPageBreak/>
        <w:t xml:space="preserve">NB: </w:t>
      </w:r>
      <w:r w:rsidR="00562550" w:rsidRPr="00562550">
        <w:t>The person designated by the institution must be informed when a situation involves a personnel member, whether as the victim, perpetrator or witness of an act of bullying or violence. The designated person shall analyze the situation to determine the supervisory or</w:t>
      </w:r>
      <w:r w:rsidR="00502704">
        <w:t> </w:t>
      </w:r>
      <w:r w:rsidR="00562550" w:rsidRPr="00562550">
        <w:t>support measures as well as any disciplinary measures, if applicable, in accordance with the legal frameworks, the applicable collective agreements, and the roles and responsibilities of the private educational institution. If the personnel member is a victim or a witness,</w:t>
      </w:r>
      <w:r w:rsidR="00502704">
        <w:br/>
      </w:r>
      <w:r w:rsidR="00562550" w:rsidRPr="00562550">
        <w:t>the person designated by the institution must also send the information to the institution’s health and safety committee, if applicable.</w:t>
      </w:r>
    </w:p>
    <w:p w14:paraId="6BF67713" w14:textId="06735305" w:rsidR="00FA36B2" w:rsidRPr="009C2A4C" w:rsidRDefault="00FA36B2" w:rsidP="00502704">
      <w:pPr>
        <w:pStyle w:val="Titre2"/>
      </w:pPr>
      <w:bookmarkStart w:id="12" w:name="_Toc228352497"/>
      <w:r w:rsidRPr="009C2A4C">
        <w:t>Confidentialit</w:t>
      </w:r>
      <w:r w:rsidR="00790A46" w:rsidRPr="009C2A4C">
        <w:t>y</w:t>
      </w:r>
      <w:bookmarkEnd w:id="12"/>
    </w:p>
    <w:bookmarkEnd w:id="11"/>
    <w:p w14:paraId="6943021F" w14:textId="74EF31D9" w:rsidR="00BB50DB" w:rsidRPr="009C2A4C" w:rsidRDefault="00D27C73" w:rsidP="00E572B6">
      <w:pPr>
        <w:pStyle w:val="Info"/>
      </w:pPr>
      <w:r w:rsidRPr="009C2A4C">
        <w:t>M</w:t>
      </w:r>
      <w:r w:rsidR="00C46FB2" w:rsidRPr="009C2A4C">
        <w:t xml:space="preserve">easures to protect the confidentiality of any report or complaint concerning an act of bullying or violence </w:t>
      </w:r>
      <w:r w:rsidR="005278A2" w:rsidRPr="009C2A4C">
        <w:t>(A</w:t>
      </w:r>
      <w:r w:rsidR="005A4CF4">
        <w:t>PE</w:t>
      </w:r>
      <w:r w:rsidR="005278A2" w:rsidRPr="009C2A4C">
        <w:t xml:space="preserve">, s. </w:t>
      </w:r>
      <w:r w:rsidR="005A4CF4">
        <w:t>63</w:t>
      </w:r>
      <w:r w:rsidR="005278A2" w:rsidRPr="009C2A4C">
        <w:t xml:space="preserve">.1, para. 3, </w:t>
      </w:r>
      <w:proofErr w:type="spellStart"/>
      <w:r w:rsidR="005278A2" w:rsidRPr="009C2A4C">
        <w:t>subpara</w:t>
      </w:r>
      <w:proofErr w:type="spellEnd"/>
      <w:r w:rsidR="005278A2" w:rsidRPr="009C2A4C">
        <w:t>. 6)</w:t>
      </w:r>
    </w:p>
    <w:tbl>
      <w:tblPr>
        <w:tblStyle w:val="Grilledutableau"/>
        <w:tblW w:w="5000" w:type="pct"/>
        <w:tblLook w:val="0600" w:firstRow="0" w:lastRow="0" w:firstColumn="0" w:lastColumn="0" w:noHBand="1" w:noVBand="1"/>
      </w:tblPr>
      <w:tblGrid>
        <w:gridCol w:w="12950"/>
      </w:tblGrid>
      <w:tr w:rsidR="00581620" w:rsidRPr="009C2A4C" w14:paraId="4EAF0CCB" w14:textId="77777777" w:rsidTr="001E7082">
        <w:trPr>
          <w:trHeight w:val="794"/>
        </w:trPr>
        <w:tc>
          <w:tcPr>
            <w:tcW w:w="5000" w:type="pct"/>
          </w:tcPr>
          <w:p w14:paraId="4AB54098" w14:textId="77777777" w:rsidR="00581620" w:rsidRPr="009C2A4C" w:rsidRDefault="00581620"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67BDF30" w14:textId="77777777" w:rsidR="00581620" w:rsidRPr="009C2A4C" w:rsidRDefault="00581620"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792DF15A" w14:textId="77777777" w:rsidR="00E572B6" w:rsidRPr="009C2A4C" w:rsidRDefault="00E572B6"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7290FD62" w14:textId="77777777" w:rsidR="00581620" w:rsidRPr="009C2A4C" w:rsidRDefault="00581620"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3F5583D3" w14:textId="0E16F37A" w:rsidR="00D42E6C" w:rsidRPr="009C2A4C" w:rsidRDefault="00092A09" w:rsidP="007249A0">
            <w:pPr>
              <w:pStyle w:val="TabCorps"/>
            </w:pPr>
            <w:r w:rsidRPr="009C2A4C">
              <w:t>NB: Information concerning students involved in the situation must be treated with confidentiality. For example, information on the nature of</w:t>
            </w:r>
            <w:r w:rsidR="00502704">
              <w:t> </w:t>
            </w:r>
            <w:r w:rsidRPr="009C2A4C">
              <w:t>the actions or measures taken by or toward the student who is the perpetrator may not be sent to the parents of the student who is the</w:t>
            </w:r>
            <w:r w:rsidR="00502704">
              <w:t> </w:t>
            </w:r>
            <w:r w:rsidRPr="009C2A4C">
              <w:t>victim.</w:t>
            </w:r>
          </w:p>
        </w:tc>
      </w:tr>
    </w:tbl>
    <w:p w14:paraId="2C8AAB1A" w14:textId="4E9725E5" w:rsidR="00581620" w:rsidRPr="009C2A4C" w:rsidRDefault="000F1C2D" w:rsidP="00C12158">
      <w:pPr>
        <w:pStyle w:val="Sous-titre"/>
      </w:pPr>
      <w:r w:rsidRPr="009C2A4C">
        <w:t xml:space="preserve">Specific confidentiality measures to be put in place in the event of an act of </w:t>
      </w:r>
      <w:r w:rsidR="00463AF3" w:rsidRPr="009C2A4C">
        <w:rPr>
          <w:rStyle w:val="Violence"/>
        </w:rPr>
        <w:t>sexual violence</w:t>
      </w:r>
    </w:p>
    <w:tbl>
      <w:tblPr>
        <w:tblStyle w:val="Grilledutableau"/>
        <w:tblW w:w="5000" w:type="pct"/>
        <w:tblLook w:val="0600" w:firstRow="0" w:lastRow="0" w:firstColumn="0" w:lastColumn="0" w:noHBand="1" w:noVBand="1"/>
      </w:tblPr>
      <w:tblGrid>
        <w:gridCol w:w="12950"/>
      </w:tblGrid>
      <w:tr w:rsidR="00581620" w:rsidRPr="009C2A4C" w14:paraId="32E00383" w14:textId="77777777" w:rsidTr="001E7082">
        <w:trPr>
          <w:trHeight w:val="322"/>
        </w:trPr>
        <w:tc>
          <w:tcPr>
            <w:tcW w:w="5000" w:type="pct"/>
          </w:tcPr>
          <w:p w14:paraId="5ED2D8BD" w14:textId="77777777" w:rsidR="00581620" w:rsidRPr="009C2A4C" w:rsidRDefault="00581620"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9D1B1C3" w14:textId="77777777" w:rsidR="00581620" w:rsidRPr="009C2A4C" w:rsidRDefault="00581620"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C9D5D48" w14:textId="77777777" w:rsidR="00581620" w:rsidRPr="009C2A4C" w:rsidRDefault="00581620"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C106C06" w14:textId="77777777" w:rsidR="00581620" w:rsidRPr="009C2A4C" w:rsidRDefault="00581620"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3D0CE5FE" w14:textId="52A2FA09" w:rsidR="00054EE9" w:rsidRPr="009C2A4C" w:rsidRDefault="007E0C46" w:rsidP="007249A0">
            <w:pPr>
              <w:pStyle w:val="TabCorps"/>
            </w:pPr>
            <w:r w:rsidRPr="009C2A4C">
              <w:t>NB: A breach of professional secrecy is justified when a person contacts the DYP to make a report. It should be noted that the obligation of</w:t>
            </w:r>
            <w:r w:rsidR="00502704">
              <w:t> </w:t>
            </w:r>
            <w:r w:rsidRPr="009C2A4C">
              <w:t>reporting to the DYP all situations of sexual abuse toward children and adolescents also applies to persons bound by professional secrecy, unless excluded (YPA, s. 41)</w:t>
            </w:r>
          </w:p>
        </w:tc>
      </w:tr>
    </w:tbl>
    <w:p w14:paraId="56F381F2" w14:textId="77777777" w:rsidR="00D23657" w:rsidRPr="009C2A4C" w:rsidRDefault="00D23657" w:rsidP="005B123B">
      <w:pPr>
        <w:spacing w:after="0" w:line="240" w:lineRule="auto"/>
        <w:rPr>
          <w:sz w:val="4"/>
          <w:szCs w:val="4"/>
        </w:rPr>
      </w:pPr>
      <w:r w:rsidRPr="009C2A4C">
        <w:rPr>
          <w:sz w:val="4"/>
          <w:szCs w:val="4"/>
        </w:rPr>
        <w:br w:type="page"/>
      </w:r>
    </w:p>
    <w:p w14:paraId="56CCF415" w14:textId="53593DB9" w:rsidR="00FC4B2A" w:rsidRPr="009C2A4C" w:rsidRDefault="00821E66" w:rsidP="00502704">
      <w:pPr>
        <w:pStyle w:val="Titre2"/>
      </w:pPr>
      <w:bookmarkStart w:id="13" w:name="_Toc228352498"/>
      <w:r w:rsidRPr="009C2A4C">
        <w:lastRenderedPageBreak/>
        <w:t>Supervisory and support measures</w:t>
      </w:r>
      <w:bookmarkEnd w:id="13"/>
    </w:p>
    <w:p w14:paraId="0FBCBB4C" w14:textId="6EDCC3CF" w:rsidR="00FC4B2A" w:rsidRPr="009C2A4C" w:rsidRDefault="00F64EE7" w:rsidP="00E572B6">
      <w:pPr>
        <w:pStyle w:val="Info"/>
      </w:pPr>
      <w:r w:rsidRPr="009C2A4C">
        <w:t xml:space="preserve">Supervisory and support measures for any student who is a victim of bullying or violence, for witnesses and for the perpetrator </w:t>
      </w:r>
      <w:r w:rsidR="005278A2" w:rsidRPr="009C2A4C">
        <w:t>(A</w:t>
      </w:r>
      <w:r w:rsidR="005A4CF4">
        <w:t>PE</w:t>
      </w:r>
      <w:r w:rsidR="005278A2" w:rsidRPr="009C2A4C">
        <w:t xml:space="preserve">, s. </w:t>
      </w:r>
      <w:r w:rsidR="005A4CF4">
        <w:t>63</w:t>
      </w:r>
      <w:r w:rsidR="005278A2" w:rsidRPr="009C2A4C">
        <w:t xml:space="preserve">.1, para. 3, </w:t>
      </w:r>
      <w:proofErr w:type="spellStart"/>
      <w:r w:rsidR="005278A2" w:rsidRPr="009C2A4C">
        <w:t>subpara</w:t>
      </w:r>
      <w:proofErr w:type="spellEnd"/>
      <w:r w:rsidR="005278A2" w:rsidRPr="009C2A4C">
        <w:t>.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984"/>
        <w:gridCol w:w="9966"/>
      </w:tblGrid>
      <w:tr w:rsidR="00A81D88" w:rsidRPr="009C2A4C" w14:paraId="79A2876B" w14:textId="77777777" w:rsidTr="001E7082">
        <w:tc>
          <w:tcPr>
            <w:tcW w:w="1152" w:type="pct"/>
          </w:tcPr>
          <w:p w14:paraId="566A1B24" w14:textId="22F969C1" w:rsidR="00A81D88" w:rsidRPr="009C2A4C" w:rsidRDefault="006858F9" w:rsidP="00300CC6">
            <w:pPr>
              <w:pStyle w:val="TabSous-titre"/>
            </w:pPr>
            <w:r w:rsidRPr="009C2A4C">
              <w:t>For the student who is the</w:t>
            </w:r>
            <w:r w:rsidR="00502704">
              <w:t> </w:t>
            </w:r>
            <w:r w:rsidRPr="009C2A4C">
              <w:t>victim</w:t>
            </w:r>
          </w:p>
        </w:tc>
        <w:tc>
          <w:tcPr>
            <w:tcW w:w="3848" w:type="pct"/>
          </w:tcPr>
          <w:p w14:paraId="3FA00753" w14:textId="77777777" w:rsidR="00A81D88" w:rsidRPr="009C2A4C" w:rsidRDefault="00A81D88"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7945CD6C" w14:textId="77777777" w:rsidR="00A81D88" w:rsidRPr="009C2A4C" w:rsidRDefault="00A81D88"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5E69303" w14:textId="77777777" w:rsidR="00E12379" w:rsidRPr="009C2A4C" w:rsidRDefault="00E1237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A81D88" w:rsidRPr="009C2A4C" w14:paraId="1FE55BAE" w14:textId="77777777" w:rsidTr="001E7082">
        <w:tc>
          <w:tcPr>
            <w:tcW w:w="1152" w:type="pct"/>
          </w:tcPr>
          <w:p w14:paraId="6B320FF3" w14:textId="32CE21D9" w:rsidR="00A81D88" w:rsidRPr="009C2A4C" w:rsidRDefault="00280C2B" w:rsidP="00300CC6">
            <w:pPr>
              <w:pStyle w:val="TabSous-titre"/>
            </w:pPr>
            <w:r w:rsidRPr="009C2A4C">
              <w:t>For the student who is a</w:t>
            </w:r>
            <w:r w:rsidR="00502704">
              <w:t> </w:t>
            </w:r>
            <w:r w:rsidRPr="009C2A4C">
              <w:t>perpetrator</w:t>
            </w:r>
          </w:p>
        </w:tc>
        <w:tc>
          <w:tcPr>
            <w:tcW w:w="3848" w:type="pct"/>
          </w:tcPr>
          <w:p w14:paraId="7A9AD5AF" w14:textId="77777777" w:rsidR="00A81D88" w:rsidRPr="009C2A4C" w:rsidRDefault="00A81D88"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10496E2" w14:textId="77777777" w:rsidR="00A81D88" w:rsidRPr="009C2A4C" w:rsidRDefault="00A81D88"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81D1CC4" w14:textId="77777777" w:rsidR="00E12379" w:rsidRPr="009C2A4C" w:rsidRDefault="00E1237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A81D88" w:rsidRPr="009C2A4C" w14:paraId="797CC8C0" w14:textId="77777777" w:rsidTr="001E7082">
        <w:tc>
          <w:tcPr>
            <w:tcW w:w="1152" w:type="pct"/>
          </w:tcPr>
          <w:p w14:paraId="3CFAD8D6" w14:textId="6C2803CF" w:rsidR="00A81D88" w:rsidRPr="009C2A4C" w:rsidRDefault="00ED7756" w:rsidP="00300CC6">
            <w:pPr>
              <w:pStyle w:val="TabSous-titre"/>
            </w:pPr>
            <w:r w:rsidRPr="009C2A4C">
              <w:t>For witnesses</w:t>
            </w:r>
          </w:p>
        </w:tc>
        <w:tc>
          <w:tcPr>
            <w:tcW w:w="3848" w:type="pct"/>
          </w:tcPr>
          <w:p w14:paraId="7E5D4D2D" w14:textId="77777777" w:rsidR="00A81D88" w:rsidRPr="009C2A4C" w:rsidRDefault="00A81D88"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C66A378" w14:textId="77777777" w:rsidR="00E12379" w:rsidRPr="009C2A4C" w:rsidRDefault="00E12379"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89A10A0" w14:textId="77777777" w:rsidR="00295413" w:rsidRPr="009C2A4C" w:rsidRDefault="00295413"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432E6CE7" w14:textId="78ABD68C" w:rsidR="00E12379" w:rsidRPr="009C2A4C" w:rsidRDefault="00947E5C" w:rsidP="00C12158">
      <w:pPr>
        <w:pStyle w:val="Sous-titre"/>
      </w:pPr>
      <w:r w:rsidRPr="009C2A4C">
        <w:t xml:space="preserve">Specific supervisory and support measures concerning an act of </w:t>
      </w:r>
      <w:r w:rsidR="00463AF3" w:rsidRPr="009C2A4C">
        <w:rPr>
          <w:rStyle w:val="Violence"/>
        </w:rPr>
        <w:t>sexual violence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984"/>
        <w:gridCol w:w="9966"/>
      </w:tblGrid>
      <w:tr w:rsidR="00DD3B6F" w:rsidRPr="009C2A4C" w14:paraId="68F81E92" w14:textId="77777777" w:rsidTr="001E7082">
        <w:tc>
          <w:tcPr>
            <w:tcW w:w="1152" w:type="pct"/>
          </w:tcPr>
          <w:p w14:paraId="6714BD32" w14:textId="170B6693" w:rsidR="00DD3B6F" w:rsidRPr="009C2A4C" w:rsidRDefault="007A1B6A" w:rsidP="00300CC6">
            <w:pPr>
              <w:pStyle w:val="TabSous-titre"/>
            </w:pPr>
            <w:r w:rsidRPr="009C2A4C">
              <w:t>For the student who is the</w:t>
            </w:r>
            <w:r w:rsidR="00502704">
              <w:t> </w:t>
            </w:r>
            <w:r w:rsidRPr="009C2A4C">
              <w:t>victim</w:t>
            </w:r>
          </w:p>
        </w:tc>
        <w:tc>
          <w:tcPr>
            <w:tcW w:w="3848" w:type="pct"/>
          </w:tcPr>
          <w:p w14:paraId="21AB1ADB" w14:textId="77777777" w:rsidR="00DD3B6F" w:rsidRPr="009C2A4C" w:rsidRDefault="00DD3B6F"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3C32086B" w14:textId="77777777" w:rsidR="00DD3B6F" w:rsidRPr="009C2A4C" w:rsidRDefault="00DD3B6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679C7F0" w14:textId="77777777" w:rsidR="00DD3B6F" w:rsidRPr="009C2A4C" w:rsidRDefault="00DD3B6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DD3B6F" w:rsidRPr="009C2A4C" w14:paraId="30F9EE4E" w14:textId="77777777" w:rsidTr="001E7082">
        <w:tc>
          <w:tcPr>
            <w:tcW w:w="1152" w:type="pct"/>
          </w:tcPr>
          <w:p w14:paraId="11B9C5D2" w14:textId="0491736E" w:rsidR="00DD3B6F" w:rsidRPr="009C2A4C" w:rsidRDefault="00D32DC3" w:rsidP="00300CC6">
            <w:pPr>
              <w:pStyle w:val="TabSous-titre"/>
            </w:pPr>
            <w:r w:rsidRPr="009C2A4C">
              <w:t>For the student who is a</w:t>
            </w:r>
            <w:r w:rsidR="00502704">
              <w:t> </w:t>
            </w:r>
            <w:r w:rsidRPr="009C2A4C">
              <w:t>perpetrator</w:t>
            </w:r>
          </w:p>
        </w:tc>
        <w:tc>
          <w:tcPr>
            <w:tcW w:w="3848" w:type="pct"/>
          </w:tcPr>
          <w:p w14:paraId="1EE6C9A8" w14:textId="77777777" w:rsidR="00DD3B6F" w:rsidRPr="009C2A4C" w:rsidRDefault="00DD3B6F"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6D2E6A2" w14:textId="77777777" w:rsidR="00DD3B6F" w:rsidRPr="009C2A4C" w:rsidRDefault="00DD3B6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33E69BF6" w14:textId="77777777" w:rsidR="00DD3B6F" w:rsidRPr="009C2A4C" w:rsidRDefault="00DD3B6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DD3B6F" w:rsidRPr="009C2A4C" w14:paraId="238814B3" w14:textId="77777777" w:rsidTr="001E7082">
        <w:tc>
          <w:tcPr>
            <w:tcW w:w="1152" w:type="pct"/>
          </w:tcPr>
          <w:p w14:paraId="7F37FA2D" w14:textId="3959F563" w:rsidR="00DD3B6F" w:rsidRPr="009C2A4C" w:rsidRDefault="007122DE" w:rsidP="00300CC6">
            <w:pPr>
              <w:pStyle w:val="TabSous-titre"/>
            </w:pPr>
            <w:r w:rsidRPr="009C2A4C">
              <w:t>For the students who are</w:t>
            </w:r>
            <w:r w:rsidR="00502704">
              <w:t> </w:t>
            </w:r>
            <w:r w:rsidRPr="009C2A4C">
              <w:t>witnesses</w:t>
            </w:r>
          </w:p>
        </w:tc>
        <w:tc>
          <w:tcPr>
            <w:tcW w:w="3848" w:type="pct"/>
          </w:tcPr>
          <w:p w14:paraId="21859A5E" w14:textId="77777777" w:rsidR="00DD3B6F" w:rsidRPr="009C2A4C" w:rsidRDefault="00DD3B6F"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D7FD21B" w14:textId="77777777" w:rsidR="00DD3B6F" w:rsidRPr="009C2A4C" w:rsidRDefault="00DD3B6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BAC1400" w14:textId="77777777" w:rsidR="00295413" w:rsidRPr="009C2A4C" w:rsidRDefault="00295413"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368EE28E" w14:textId="46478BC0" w:rsidR="00FC4B2A" w:rsidRPr="009C2A4C" w:rsidRDefault="00BB7B82" w:rsidP="00502704">
      <w:pPr>
        <w:pStyle w:val="Titre2"/>
      </w:pPr>
      <w:bookmarkStart w:id="14" w:name="_Toc228352499"/>
      <w:r w:rsidRPr="009C2A4C">
        <w:lastRenderedPageBreak/>
        <w:t>Disciplinary measures</w:t>
      </w:r>
      <w:bookmarkEnd w:id="14"/>
    </w:p>
    <w:p w14:paraId="22963F06" w14:textId="6A5D5363" w:rsidR="00FC4B2A" w:rsidRPr="009C2A4C" w:rsidRDefault="00AB2020" w:rsidP="00E572B6">
      <w:pPr>
        <w:pStyle w:val="Info"/>
      </w:pPr>
      <w:r w:rsidRPr="009C2A4C">
        <w:t xml:space="preserve">Disciplinary measures for acts of bullying or violence, according to their severity or repetitive nature </w:t>
      </w:r>
      <w:r w:rsidR="005278A2" w:rsidRPr="009C2A4C">
        <w:t>(A</w:t>
      </w:r>
      <w:r w:rsidR="005A4CF4">
        <w:t>PE</w:t>
      </w:r>
      <w:r w:rsidR="005278A2" w:rsidRPr="009C2A4C">
        <w:t xml:space="preserve">, s. </w:t>
      </w:r>
      <w:r w:rsidR="005A4CF4">
        <w:t>63</w:t>
      </w:r>
      <w:r w:rsidR="005278A2" w:rsidRPr="009C2A4C">
        <w:t xml:space="preserve">.1, para. 3, </w:t>
      </w:r>
      <w:proofErr w:type="spellStart"/>
      <w:r w:rsidR="005278A2" w:rsidRPr="009C2A4C">
        <w:t>subpara</w:t>
      </w:r>
      <w:proofErr w:type="spellEnd"/>
      <w:r w:rsidR="005278A2" w:rsidRPr="009C2A4C">
        <w:t>. 8)</w:t>
      </w:r>
    </w:p>
    <w:tbl>
      <w:tblPr>
        <w:tblStyle w:val="Grilledutableau"/>
        <w:tblW w:w="5000" w:type="pct"/>
        <w:tblLook w:val="0600" w:firstRow="0" w:lastRow="0" w:firstColumn="0" w:lastColumn="0" w:noHBand="1" w:noVBand="1"/>
      </w:tblPr>
      <w:tblGrid>
        <w:gridCol w:w="12950"/>
      </w:tblGrid>
      <w:tr w:rsidR="000441CD" w:rsidRPr="009C2A4C" w14:paraId="489DFA50" w14:textId="77777777" w:rsidTr="001E7082">
        <w:trPr>
          <w:trHeight w:val="794"/>
        </w:trPr>
        <w:tc>
          <w:tcPr>
            <w:tcW w:w="5000" w:type="pct"/>
          </w:tcPr>
          <w:p w14:paraId="78FC900F" w14:textId="77777777" w:rsidR="000441CD" w:rsidRPr="009C2A4C" w:rsidRDefault="000441CD"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C2F8936" w14:textId="77777777" w:rsidR="000441CD" w:rsidRPr="009C2A4C" w:rsidRDefault="000441CD"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6AF968A" w14:textId="77777777" w:rsidR="000441CD" w:rsidRPr="009C2A4C" w:rsidRDefault="000441CD"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92EEF44" w14:textId="77777777" w:rsidR="000441CD" w:rsidRPr="009C2A4C" w:rsidRDefault="000441CD"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6F98BD81" w14:textId="447A9393" w:rsidR="000441CD" w:rsidRPr="009C2A4C" w:rsidRDefault="00506A6A" w:rsidP="00C12158">
      <w:pPr>
        <w:pStyle w:val="Sous-titre"/>
      </w:pPr>
      <w:r w:rsidRPr="009C2A4C">
        <w:t xml:space="preserve">Specific disciplinary measures that are possible in the event of </w:t>
      </w:r>
      <w:r w:rsidR="00463AF3" w:rsidRPr="009C2A4C">
        <w:rPr>
          <w:rStyle w:val="Violence"/>
        </w:rPr>
        <w:t>sexual violence</w:t>
      </w:r>
    </w:p>
    <w:tbl>
      <w:tblPr>
        <w:tblStyle w:val="Grilledutableau"/>
        <w:tblW w:w="5000" w:type="pct"/>
        <w:tblLook w:val="0600" w:firstRow="0" w:lastRow="0" w:firstColumn="0" w:lastColumn="0" w:noHBand="1" w:noVBand="1"/>
      </w:tblPr>
      <w:tblGrid>
        <w:gridCol w:w="12950"/>
      </w:tblGrid>
      <w:tr w:rsidR="000441CD" w:rsidRPr="009C2A4C" w14:paraId="06E22657" w14:textId="77777777" w:rsidTr="001E7082">
        <w:trPr>
          <w:trHeight w:val="322"/>
        </w:trPr>
        <w:tc>
          <w:tcPr>
            <w:tcW w:w="5000" w:type="pct"/>
          </w:tcPr>
          <w:p w14:paraId="51AAF406" w14:textId="77777777" w:rsidR="000441CD" w:rsidRPr="009C2A4C" w:rsidRDefault="000441CD"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6607541" w14:textId="77777777" w:rsidR="000441CD" w:rsidRPr="009C2A4C" w:rsidRDefault="000441CD"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D7F07BE" w14:textId="77777777" w:rsidR="000441CD" w:rsidRPr="009C2A4C" w:rsidRDefault="000441CD"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D58E8A6" w14:textId="77777777" w:rsidR="000441CD" w:rsidRPr="009C2A4C" w:rsidRDefault="000441CD"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2CE578CD" w14:textId="4B373C4A" w:rsidR="000441CD" w:rsidRPr="009C2A4C" w:rsidRDefault="00A071BF" w:rsidP="00502704">
      <w:pPr>
        <w:pStyle w:val="Titre2"/>
      </w:pPr>
      <w:bookmarkStart w:id="15" w:name="_Toc228352500"/>
      <w:r w:rsidRPr="009C2A4C">
        <w:t>Follow-up on any report or complaint</w:t>
      </w:r>
      <w:bookmarkEnd w:id="15"/>
    </w:p>
    <w:p w14:paraId="7A5815DA" w14:textId="2D6F9102" w:rsidR="00607C63" w:rsidRPr="009C2A4C" w:rsidRDefault="00E00A9A" w:rsidP="00E572B6">
      <w:pPr>
        <w:pStyle w:val="Info"/>
      </w:pPr>
      <w:r w:rsidRPr="009C2A4C">
        <w:t xml:space="preserve">Required follow-up on any report or complaint concerning an act of bullying or violence </w:t>
      </w:r>
      <w:r w:rsidR="005278A2" w:rsidRPr="009C2A4C">
        <w:t>(A</w:t>
      </w:r>
      <w:r w:rsidR="005A4CF4">
        <w:t>P</w:t>
      </w:r>
      <w:r w:rsidR="005278A2" w:rsidRPr="009C2A4C">
        <w:t xml:space="preserve">, s. </w:t>
      </w:r>
      <w:r w:rsidR="005A4CF4">
        <w:t>63</w:t>
      </w:r>
      <w:r w:rsidR="005278A2" w:rsidRPr="009C2A4C">
        <w:t xml:space="preserve">.1, para. 3, </w:t>
      </w:r>
      <w:proofErr w:type="spellStart"/>
      <w:r w:rsidR="005278A2" w:rsidRPr="009C2A4C">
        <w:t>subpara</w:t>
      </w:r>
      <w:proofErr w:type="spellEnd"/>
      <w:r w:rsidR="005278A2" w:rsidRPr="009C2A4C">
        <w:t>. 9)</w:t>
      </w:r>
    </w:p>
    <w:tbl>
      <w:tblPr>
        <w:tblStyle w:val="Grilledutableau"/>
        <w:tblW w:w="5000" w:type="pct"/>
        <w:tblLook w:val="0600" w:firstRow="0" w:lastRow="0" w:firstColumn="0" w:lastColumn="0" w:noHBand="1" w:noVBand="1"/>
      </w:tblPr>
      <w:tblGrid>
        <w:gridCol w:w="12950"/>
      </w:tblGrid>
      <w:tr w:rsidR="000441CD" w:rsidRPr="009C2A4C" w14:paraId="41E01743" w14:textId="77777777" w:rsidTr="001E7082">
        <w:trPr>
          <w:trHeight w:val="794"/>
        </w:trPr>
        <w:tc>
          <w:tcPr>
            <w:tcW w:w="5000" w:type="pct"/>
          </w:tcPr>
          <w:p w14:paraId="204B540B" w14:textId="77777777" w:rsidR="000441CD" w:rsidRPr="009C2A4C" w:rsidRDefault="000441CD"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04E3E99D" w14:textId="77777777" w:rsidR="000441CD" w:rsidRPr="009C2A4C" w:rsidRDefault="000441CD"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3685E7AE" w14:textId="77777777" w:rsidR="000441CD" w:rsidRPr="009C2A4C" w:rsidRDefault="000441CD"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0ACD7D0" w14:textId="643163B1" w:rsidR="000441CD" w:rsidRPr="009C2A4C" w:rsidRDefault="000441CD"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4CE930DE" w14:textId="2E798273" w:rsidR="000441CD" w:rsidRPr="009C2A4C" w:rsidRDefault="00936CC6" w:rsidP="009F02A9">
      <w:pPr>
        <w:pStyle w:val="Sous-titre"/>
      </w:pPr>
      <w:r w:rsidRPr="009C2A4C">
        <w:lastRenderedPageBreak/>
        <w:t xml:space="preserve">Specific measures taken to follow up on any report or complaint concerning an act of </w:t>
      </w:r>
      <w:r w:rsidR="00463AF3" w:rsidRPr="009C2A4C">
        <w:rPr>
          <w:rStyle w:val="Violence"/>
        </w:rPr>
        <w:t>sexual violence</w:t>
      </w:r>
    </w:p>
    <w:tbl>
      <w:tblPr>
        <w:tblStyle w:val="Grilledutableau"/>
        <w:tblW w:w="5000" w:type="pct"/>
        <w:tblLook w:val="0600" w:firstRow="0" w:lastRow="0" w:firstColumn="0" w:lastColumn="0" w:noHBand="1" w:noVBand="1"/>
      </w:tblPr>
      <w:tblGrid>
        <w:gridCol w:w="12950"/>
      </w:tblGrid>
      <w:tr w:rsidR="000441CD" w:rsidRPr="009C2A4C" w14:paraId="76A94F75" w14:textId="77777777" w:rsidTr="001E7082">
        <w:trPr>
          <w:trHeight w:val="322"/>
        </w:trPr>
        <w:tc>
          <w:tcPr>
            <w:tcW w:w="5000" w:type="pct"/>
          </w:tcPr>
          <w:p w14:paraId="29049216" w14:textId="77777777" w:rsidR="000441CD" w:rsidRPr="009C2A4C" w:rsidRDefault="000441CD" w:rsidP="009F02A9">
            <w:pPr>
              <w:pStyle w:val="TabCorps"/>
              <w:keepNext/>
              <w:keepLine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F651CE0" w14:textId="77777777" w:rsidR="000441CD" w:rsidRPr="009C2A4C" w:rsidRDefault="000441CD" w:rsidP="009F02A9">
            <w:pPr>
              <w:pStyle w:val="TabListe1"/>
              <w:keepNext/>
              <w:keepLine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51190C5" w14:textId="77777777" w:rsidR="000441CD" w:rsidRPr="009C2A4C" w:rsidRDefault="000441CD" w:rsidP="009F02A9">
            <w:pPr>
              <w:pStyle w:val="TabListe1"/>
              <w:keepNext/>
              <w:keepLine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DEBB5C7" w14:textId="34DBF86C" w:rsidR="006B7A50" w:rsidRPr="009C2A4C" w:rsidRDefault="007B3930" w:rsidP="009F02A9">
            <w:pPr>
              <w:pStyle w:val="TabCorps"/>
              <w:keepNext/>
              <w:keepLines/>
            </w:pPr>
            <w:r w:rsidRPr="009C2A4C">
              <w:t xml:space="preserve">NB: For each report received relating to an act of sexual violence, </w:t>
            </w:r>
            <w:r w:rsidR="00022BBF" w:rsidRPr="00022BBF">
              <w:t>the person designated by the institution from among the members of its</w:t>
            </w:r>
            <w:r w:rsidR="00502704">
              <w:t> </w:t>
            </w:r>
            <w:r w:rsidR="00022BBF" w:rsidRPr="00022BBF">
              <w:t>management personnel shall</w:t>
            </w:r>
            <w:r w:rsidRPr="009C2A4C">
              <w:t xml:space="preserve">, </w:t>
            </w:r>
            <w:r w:rsidR="007010A8" w:rsidRPr="007010A8">
              <w:t>as soon as possible, send the regional student ombudsman a summary report on the nature of the incident and the follow-up measures taken (APE, s. 63.5).</w:t>
            </w:r>
          </w:p>
        </w:tc>
      </w:tr>
    </w:tbl>
    <w:p w14:paraId="585A363C" w14:textId="75F8C205" w:rsidR="00E34AC3" w:rsidRPr="009C2A4C" w:rsidRDefault="00426A64" w:rsidP="00502704">
      <w:pPr>
        <w:pStyle w:val="Titre2"/>
        <w:numPr>
          <w:ilvl w:val="0"/>
          <w:numId w:val="0"/>
        </w:numPr>
        <w:ind w:left="567" w:hanging="567"/>
      </w:pPr>
      <w:bookmarkStart w:id="16" w:name="_Toc228352501"/>
      <w:r w:rsidRPr="009C2A4C">
        <w:t>Other actions specific to</w:t>
      </w:r>
      <w:r w:rsidR="004271A5" w:rsidRPr="009C2A4C">
        <w:t xml:space="preserve"> </w:t>
      </w:r>
      <w:r w:rsidR="00463AF3" w:rsidRPr="009C2A4C">
        <w:rPr>
          <w:rStyle w:val="Violence"/>
        </w:rPr>
        <w:t>sexual violence</w:t>
      </w:r>
      <w:bookmarkEnd w:id="16"/>
    </w:p>
    <w:p w14:paraId="17DF8A05" w14:textId="469C9320" w:rsidR="00AA5947" w:rsidRPr="009C2A4C" w:rsidRDefault="000D66D8" w:rsidP="00E572B6">
      <w:pPr>
        <w:pStyle w:val="Info"/>
      </w:pPr>
      <w:r w:rsidRPr="009C2A4C">
        <w:t xml:space="preserve">In addition to the nine elements prescribed above, a separate section of the anti-bullying and anti-violence plan must be for sexual violence. That section must include the following elements </w:t>
      </w:r>
      <w:r w:rsidR="00AA5947" w:rsidRPr="009C2A4C">
        <w:t>(</w:t>
      </w:r>
      <w:r w:rsidR="007010A8">
        <w:t>APE</w:t>
      </w:r>
      <w:r w:rsidR="00024E2C" w:rsidRPr="009C2A4C">
        <w:t xml:space="preserve">, s. </w:t>
      </w:r>
      <w:r w:rsidR="007010A8">
        <w:t>63</w:t>
      </w:r>
      <w:r w:rsidR="00AA5947" w:rsidRPr="009C2A4C">
        <w:t>.1).</w:t>
      </w:r>
    </w:p>
    <w:p w14:paraId="75BE9CB5" w14:textId="6689A9CB" w:rsidR="001343FD" w:rsidRPr="00502704" w:rsidRDefault="00FF141D" w:rsidP="00502704">
      <w:pPr>
        <w:pStyle w:val="Sous-titre"/>
      </w:pPr>
      <w:r w:rsidRPr="009C2A4C">
        <w:t>Compulsory training activities for management and other personnel</w:t>
      </w:r>
    </w:p>
    <w:tbl>
      <w:tblPr>
        <w:tblStyle w:val="Grilledutableau"/>
        <w:tblW w:w="5000" w:type="pct"/>
        <w:tblLook w:val="0600" w:firstRow="0" w:lastRow="0" w:firstColumn="0" w:lastColumn="0" w:noHBand="1" w:noVBand="1"/>
      </w:tblPr>
      <w:tblGrid>
        <w:gridCol w:w="12950"/>
      </w:tblGrid>
      <w:tr w:rsidR="00AA5947" w:rsidRPr="009C2A4C" w14:paraId="5B416F61" w14:textId="77777777" w:rsidTr="001E7082">
        <w:trPr>
          <w:trHeight w:val="322"/>
        </w:trPr>
        <w:tc>
          <w:tcPr>
            <w:tcW w:w="5000" w:type="pct"/>
          </w:tcPr>
          <w:p w14:paraId="2C8EC31E" w14:textId="77777777" w:rsidR="00AA5947" w:rsidRPr="009C2A4C" w:rsidRDefault="00AA5947"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7BE01702" w14:textId="77777777" w:rsidR="00AA5947" w:rsidRPr="009C2A4C" w:rsidRDefault="00AA5947"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5EDFA202" w14:textId="77777777" w:rsidR="00AA5947" w:rsidRPr="009C2A4C" w:rsidRDefault="00AA5947"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4571159" w14:textId="77777777" w:rsidR="00AA5947" w:rsidRPr="009C2A4C" w:rsidRDefault="00AA5947"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785AB33A" w14:textId="0FB8E932" w:rsidR="001343FD" w:rsidRPr="009C2A4C" w:rsidRDefault="001249F4" w:rsidP="00C12158">
      <w:pPr>
        <w:pStyle w:val="Sous-titre"/>
      </w:pPr>
      <w:r w:rsidRPr="009C2A4C">
        <w:t xml:space="preserve">Safety measures to stop </w:t>
      </w:r>
      <w:r w:rsidR="00463AF3" w:rsidRPr="009C2A4C">
        <w:rPr>
          <w:rStyle w:val="Violence"/>
        </w:rPr>
        <w:t>sexual violence</w:t>
      </w:r>
    </w:p>
    <w:tbl>
      <w:tblPr>
        <w:tblStyle w:val="Grilledutableau"/>
        <w:tblW w:w="5000" w:type="pct"/>
        <w:tblLook w:val="0600" w:firstRow="0" w:lastRow="0" w:firstColumn="0" w:lastColumn="0" w:noHBand="1" w:noVBand="1"/>
      </w:tblPr>
      <w:tblGrid>
        <w:gridCol w:w="12950"/>
      </w:tblGrid>
      <w:tr w:rsidR="00AA5947" w:rsidRPr="009C2A4C" w14:paraId="7D774712" w14:textId="77777777" w:rsidTr="001E7082">
        <w:trPr>
          <w:trHeight w:val="322"/>
        </w:trPr>
        <w:tc>
          <w:tcPr>
            <w:tcW w:w="5000" w:type="pct"/>
          </w:tcPr>
          <w:p w14:paraId="4A9AB3DA" w14:textId="77777777" w:rsidR="00AA5947" w:rsidRPr="009C2A4C" w:rsidRDefault="00AA5947"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2BF28EBC" w14:textId="77777777" w:rsidR="00AA5947" w:rsidRPr="009C2A4C" w:rsidRDefault="00AA5947"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35A824A" w14:textId="77777777" w:rsidR="00AA5947" w:rsidRPr="009C2A4C" w:rsidRDefault="00AA5947"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12450902" w14:textId="77777777" w:rsidR="00AA5947" w:rsidRPr="009C2A4C" w:rsidRDefault="00AA5947"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63EE8A54" w14:textId="20774999" w:rsidR="00AA5947" w:rsidRPr="009C2A4C" w:rsidRDefault="00D24A9F" w:rsidP="00502704">
      <w:pPr>
        <w:pStyle w:val="Titre1"/>
      </w:pPr>
      <w:bookmarkStart w:id="17" w:name="_Toc228352502"/>
      <w:r w:rsidRPr="009C2A4C">
        <w:lastRenderedPageBreak/>
        <w:t>Resources</w:t>
      </w:r>
      <w:bookmarkEnd w:id="17"/>
    </w:p>
    <w:tbl>
      <w:tblPr>
        <w:tblStyle w:val="Grilledutableau"/>
        <w:tblW w:w="5000" w:type="pct"/>
        <w:tblLook w:val="0600" w:firstRow="0" w:lastRow="0" w:firstColumn="0" w:lastColumn="0" w:noHBand="1" w:noVBand="1"/>
      </w:tblPr>
      <w:tblGrid>
        <w:gridCol w:w="12950"/>
      </w:tblGrid>
      <w:tr w:rsidR="00D24A9F" w:rsidRPr="009C2A4C" w14:paraId="7E020CBA" w14:textId="77777777" w:rsidTr="001E7082">
        <w:trPr>
          <w:trHeight w:val="794"/>
        </w:trPr>
        <w:tc>
          <w:tcPr>
            <w:tcW w:w="5000" w:type="pct"/>
          </w:tcPr>
          <w:p w14:paraId="513D9E0B" w14:textId="77777777" w:rsidR="00D24A9F" w:rsidRPr="009C2A4C" w:rsidRDefault="00D24A9F" w:rsidP="007249A0">
            <w:pPr>
              <w:pStyle w:val="TabCorps"/>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3E4EA8E" w14:textId="77777777" w:rsidR="00D24A9F" w:rsidRPr="009C2A4C" w:rsidRDefault="00D24A9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0072C44" w14:textId="77777777" w:rsidR="00D24A9F" w:rsidRPr="009C2A4C" w:rsidRDefault="00D24A9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6E3A0F02" w14:textId="77777777" w:rsidR="00D24A9F" w:rsidRPr="009C2A4C" w:rsidRDefault="00D24A9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p w14:paraId="445EA58E" w14:textId="77777777" w:rsidR="00D24A9F" w:rsidRPr="009C2A4C" w:rsidRDefault="00D24A9F" w:rsidP="007249A0">
            <w:pPr>
              <w:pStyle w:val="TabListe1"/>
            </w:pPr>
            <w:r w:rsidRPr="009C2A4C">
              <w:fldChar w:fldCharType="begin">
                <w:ffData>
                  <w:name w:val="Texte2"/>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bl>
    <w:p w14:paraId="2FAF3B19" w14:textId="26C5BE33" w:rsidR="00FC4B2A" w:rsidRPr="009C2A4C" w:rsidRDefault="0027016F" w:rsidP="00502704">
      <w:pPr>
        <w:pStyle w:val="Titre1"/>
      </w:pPr>
      <w:bookmarkStart w:id="18" w:name="_Toc228352503"/>
      <w:r w:rsidRPr="009C2A4C">
        <w:lastRenderedPageBreak/>
        <w:t xml:space="preserve">Other </w:t>
      </w:r>
      <w:r w:rsidR="00FF7BFD" w:rsidRPr="009C2A4C">
        <w:t>I</w:t>
      </w:r>
      <w:r w:rsidRPr="009C2A4C">
        <w:t xml:space="preserve">mportant </w:t>
      </w:r>
      <w:r w:rsidR="00FF7BFD" w:rsidRPr="009C2A4C">
        <w:t>I</w:t>
      </w:r>
      <w:r w:rsidRPr="009C2A4C">
        <w:t>nformation</w:t>
      </w:r>
      <w:bookmarkEnd w:id="18"/>
    </w:p>
    <w:tbl>
      <w:tblPr>
        <w:tblStyle w:val="Grilledutableau"/>
        <w:tblW w:w="5000" w:type="pct"/>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600" w:firstRow="0" w:lastRow="0" w:firstColumn="0" w:lastColumn="0" w:noHBand="1" w:noVBand="1"/>
      </w:tblPr>
      <w:tblGrid>
        <w:gridCol w:w="6723"/>
        <w:gridCol w:w="454"/>
        <w:gridCol w:w="5783"/>
      </w:tblGrid>
      <w:tr w:rsidR="002211D0" w:rsidRPr="009C2A4C" w14:paraId="765C1892" w14:textId="77777777" w:rsidTr="00C506CA">
        <w:trPr>
          <w:trHeight w:val="340"/>
        </w:trPr>
        <w:tc>
          <w:tcPr>
            <w:tcW w:w="2769" w:type="pct"/>
            <w:gridSpan w:val="2"/>
            <w:tcBorders>
              <w:top w:val="nil"/>
              <w:bottom w:val="nil"/>
            </w:tcBorders>
          </w:tcPr>
          <w:p w14:paraId="707B0DEA" w14:textId="2894FC58" w:rsidR="00CA5938" w:rsidRPr="009C2A4C" w:rsidRDefault="0060741E" w:rsidP="007249A0">
            <w:pPr>
              <w:pStyle w:val="TabCorps"/>
            </w:pPr>
            <w:r w:rsidRPr="009C2A4C">
              <w:t>Date of a</w:t>
            </w:r>
            <w:r w:rsidR="007010A8">
              <w:t>doption</w:t>
            </w:r>
            <w:r w:rsidRPr="009C2A4C">
              <w:t xml:space="preserve"> of the anti-bullying and anti-violence plan by </w:t>
            </w:r>
            <w:r w:rsidR="00372510">
              <w:t>institution</w:t>
            </w:r>
          </w:p>
        </w:tc>
        <w:tc>
          <w:tcPr>
            <w:tcW w:w="2231" w:type="pct"/>
          </w:tcPr>
          <w:p w14:paraId="3BD1B010" w14:textId="77777777" w:rsidR="00CA5938" w:rsidRPr="009C2A4C" w:rsidRDefault="00CA5938" w:rsidP="007249A0">
            <w:pPr>
              <w:pStyle w:val="TabCorps"/>
            </w:pPr>
            <w:r w:rsidRPr="009C2A4C">
              <w:fldChar w:fldCharType="begin">
                <w:ffData>
                  <w:name w:val="Texte1"/>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2211D0" w:rsidRPr="009C2A4C" w14:paraId="30539E74" w14:textId="77777777" w:rsidTr="00C506CA">
        <w:trPr>
          <w:trHeight w:val="340"/>
        </w:trPr>
        <w:tc>
          <w:tcPr>
            <w:tcW w:w="2769" w:type="pct"/>
            <w:gridSpan w:val="2"/>
            <w:tcBorders>
              <w:top w:val="nil"/>
              <w:bottom w:val="nil"/>
            </w:tcBorders>
          </w:tcPr>
          <w:p w14:paraId="5D3DB902" w14:textId="4A6040EA" w:rsidR="00CA5938" w:rsidRPr="009C2A4C" w:rsidRDefault="004C0E15" w:rsidP="007249A0">
            <w:pPr>
              <w:pStyle w:val="TabCorps"/>
            </w:pPr>
            <w:r w:rsidRPr="009C2A4C">
              <w:t>Date of annual review of the anti-bullying and anti-violence plan</w:t>
            </w:r>
          </w:p>
        </w:tc>
        <w:tc>
          <w:tcPr>
            <w:tcW w:w="2231" w:type="pct"/>
          </w:tcPr>
          <w:p w14:paraId="23EF59C5" w14:textId="77777777" w:rsidR="00CA5938" w:rsidRPr="009C2A4C" w:rsidRDefault="00CA5938" w:rsidP="007249A0">
            <w:pPr>
              <w:pStyle w:val="TabCorps"/>
            </w:pPr>
            <w:r w:rsidRPr="009C2A4C">
              <w:fldChar w:fldCharType="begin">
                <w:ffData>
                  <w:name w:val="Texte1"/>
                  <w:enabled/>
                  <w:calcOnExit w:val="0"/>
                  <w:textInput/>
                </w:ffData>
              </w:fldChar>
            </w:r>
            <w:r w:rsidRPr="009C2A4C">
              <w:instrText xml:space="preserve"> FORMTEXT </w:instrText>
            </w:r>
            <w:r w:rsidRPr="009C2A4C">
              <w:fldChar w:fldCharType="separate"/>
            </w:r>
            <w:r w:rsidRPr="009C2A4C">
              <w:t> </w:t>
            </w:r>
            <w:r w:rsidRPr="009C2A4C">
              <w:t> </w:t>
            </w:r>
            <w:r w:rsidRPr="009C2A4C">
              <w:t> </w:t>
            </w:r>
            <w:r w:rsidRPr="009C2A4C">
              <w:t> </w:t>
            </w:r>
            <w:r w:rsidRPr="009C2A4C">
              <w:t> </w:t>
            </w:r>
            <w:r w:rsidRPr="009C2A4C">
              <w:fldChar w:fldCharType="end"/>
            </w:r>
          </w:p>
        </w:tc>
      </w:tr>
      <w:tr w:rsidR="00185D83" w:rsidRPr="009C2A4C" w14:paraId="2D29F091" w14:textId="77777777" w:rsidTr="00C506CA">
        <w:trPr>
          <w:trHeight w:val="1474"/>
        </w:trPr>
        <w:tc>
          <w:tcPr>
            <w:tcW w:w="2594" w:type="pct"/>
            <w:tcBorders>
              <w:top w:val="nil"/>
              <w:bottom w:val="single" w:sz="4" w:space="0" w:color="auto"/>
            </w:tcBorders>
            <w:vAlign w:val="bottom"/>
          </w:tcPr>
          <w:p w14:paraId="12F29159" w14:textId="77777777" w:rsidR="002211D0" w:rsidRPr="009C2A4C" w:rsidRDefault="0063486D" w:rsidP="007249A0">
            <w:pPr>
              <w:pStyle w:val="TabSous-titre"/>
              <w:rPr>
                <w:b w:val="0"/>
                <w:bCs/>
                <w:color w:val="auto"/>
              </w:rPr>
            </w:pPr>
            <w:r w:rsidRPr="009C2A4C">
              <w:rPr>
                <w:color w:val="auto"/>
              </w:rPr>
              <w:fldChar w:fldCharType="begin">
                <w:ffData>
                  <w:name w:val="Texte1"/>
                  <w:enabled/>
                  <w:calcOnExit w:val="0"/>
                  <w:textInput/>
                </w:ffData>
              </w:fldChar>
            </w:r>
            <w:r w:rsidRPr="009C2A4C">
              <w:rPr>
                <w:color w:val="auto"/>
              </w:rPr>
              <w:instrText xml:space="preserve"> FORMTEXT </w:instrText>
            </w:r>
            <w:r w:rsidRPr="009C2A4C">
              <w:rPr>
                <w:color w:val="auto"/>
              </w:rPr>
            </w:r>
            <w:r w:rsidRPr="009C2A4C">
              <w:rPr>
                <w:color w:val="auto"/>
              </w:rPr>
              <w:fldChar w:fldCharType="separate"/>
            </w:r>
            <w:r w:rsidRPr="009C2A4C">
              <w:rPr>
                <w:color w:val="auto"/>
              </w:rPr>
              <w:t> </w:t>
            </w:r>
            <w:r w:rsidRPr="009C2A4C">
              <w:rPr>
                <w:color w:val="auto"/>
              </w:rPr>
              <w:t> </w:t>
            </w:r>
            <w:r w:rsidRPr="009C2A4C">
              <w:rPr>
                <w:color w:val="auto"/>
              </w:rPr>
              <w:t> </w:t>
            </w:r>
            <w:r w:rsidRPr="009C2A4C">
              <w:rPr>
                <w:color w:val="auto"/>
              </w:rPr>
              <w:t> </w:t>
            </w:r>
            <w:r w:rsidRPr="009C2A4C">
              <w:rPr>
                <w:color w:val="auto"/>
              </w:rPr>
              <w:t> </w:t>
            </w:r>
            <w:r w:rsidRPr="009C2A4C">
              <w:rPr>
                <w:color w:val="auto"/>
              </w:rPr>
              <w:fldChar w:fldCharType="end"/>
            </w:r>
          </w:p>
        </w:tc>
        <w:tc>
          <w:tcPr>
            <w:tcW w:w="175" w:type="pct"/>
            <w:tcBorders>
              <w:top w:val="nil"/>
              <w:bottom w:val="nil"/>
            </w:tcBorders>
            <w:vAlign w:val="bottom"/>
          </w:tcPr>
          <w:p w14:paraId="7EBEC890" w14:textId="77777777" w:rsidR="002211D0" w:rsidRPr="009C2A4C" w:rsidRDefault="002211D0" w:rsidP="007249A0">
            <w:pPr>
              <w:pStyle w:val="TabCorps"/>
              <w:rPr>
                <w:color w:val="auto"/>
              </w:rPr>
            </w:pPr>
          </w:p>
        </w:tc>
        <w:tc>
          <w:tcPr>
            <w:tcW w:w="2231" w:type="pct"/>
            <w:vAlign w:val="bottom"/>
          </w:tcPr>
          <w:p w14:paraId="78213638" w14:textId="77777777" w:rsidR="002211D0" w:rsidRPr="009C2A4C" w:rsidRDefault="002211D0" w:rsidP="007249A0">
            <w:pPr>
              <w:pStyle w:val="TabCorps"/>
              <w:rPr>
                <w:color w:val="auto"/>
              </w:rPr>
            </w:pPr>
            <w:r w:rsidRPr="009C2A4C">
              <w:rPr>
                <w:color w:val="auto"/>
              </w:rPr>
              <w:fldChar w:fldCharType="begin">
                <w:ffData>
                  <w:name w:val="Texte1"/>
                  <w:enabled/>
                  <w:calcOnExit w:val="0"/>
                  <w:textInput/>
                </w:ffData>
              </w:fldChar>
            </w:r>
            <w:r w:rsidRPr="009C2A4C">
              <w:rPr>
                <w:color w:val="auto"/>
              </w:rPr>
              <w:instrText xml:space="preserve"> FORMTEXT </w:instrText>
            </w:r>
            <w:r w:rsidRPr="009C2A4C">
              <w:rPr>
                <w:color w:val="auto"/>
              </w:rPr>
            </w:r>
            <w:r w:rsidRPr="009C2A4C">
              <w:rPr>
                <w:color w:val="auto"/>
              </w:rPr>
              <w:fldChar w:fldCharType="separate"/>
            </w:r>
            <w:r w:rsidRPr="009C2A4C">
              <w:rPr>
                <w:color w:val="auto"/>
              </w:rPr>
              <w:t> </w:t>
            </w:r>
            <w:r w:rsidRPr="009C2A4C">
              <w:rPr>
                <w:color w:val="auto"/>
              </w:rPr>
              <w:t> </w:t>
            </w:r>
            <w:r w:rsidRPr="009C2A4C">
              <w:rPr>
                <w:color w:val="auto"/>
              </w:rPr>
              <w:t> </w:t>
            </w:r>
            <w:r w:rsidRPr="009C2A4C">
              <w:rPr>
                <w:color w:val="auto"/>
              </w:rPr>
              <w:t> </w:t>
            </w:r>
            <w:r w:rsidRPr="009C2A4C">
              <w:rPr>
                <w:color w:val="auto"/>
              </w:rPr>
              <w:t> </w:t>
            </w:r>
            <w:r w:rsidRPr="009C2A4C">
              <w:rPr>
                <w:color w:val="auto"/>
              </w:rPr>
              <w:fldChar w:fldCharType="end"/>
            </w:r>
          </w:p>
        </w:tc>
      </w:tr>
      <w:tr w:rsidR="00185D83" w:rsidRPr="00CA7118" w14:paraId="6AA91EA3" w14:textId="77777777" w:rsidTr="00C506CA">
        <w:trPr>
          <w:trHeight w:val="340"/>
        </w:trPr>
        <w:tc>
          <w:tcPr>
            <w:tcW w:w="2594" w:type="pct"/>
            <w:tcBorders>
              <w:top w:val="single" w:sz="4" w:space="0" w:color="auto"/>
            </w:tcBorders>
          </w:tcPr>
          <w:p w14:paraId="3CFEA5A5" w14:textId="0E92769C" w:rsidR="002211D0" w:rsidRPr="009C2A4C" w:rsidRDefault="00D9390C" w:rsidP="00300CC6">
            <w:pPr>
              <w:pStyle w:val="TabSous-titre"/>
              <w:rPr>
                <w:color w:val="auto"/>
              </w:rPr>
            </w:pPr>
            <w:r w:rsidRPr="009C2A4C">
              <w:rPr>
                <w:color w:val="auto"/>
              </w:rPr>
              <w:t>Principal’s signature</w:t>
            </w:r>
          </w:p>
        </w:tc>
        <w:tc>
          <w:tcPr>
            <w:tcW w:w="175" w:type="pct"/>
            <w:tcBorders>
              <w:top w:val="nil"/>
              <w:bottom w:val="nil"/>
            </w:tcBorders>
          </w:tcPr>
          <w:p w14:paraId="102582E9" w14:textId="77777777" w:rsidR="002211D0" w:rsidRPr="009C2A4C" w:rsidRDefault="002211D0" w:rsidP="007249A0">
            <w:pPr>
              <w:pStyle w:val="TabCorps"/>
              <w:rPr>
                <w:b/>
              </w:rPr>
            </w:pPr>
          </w:p>
        </w:tc>
        <w:tc>
          <w:tcPr>
            <w:tcW w:w="2231" w:type="pct"/>
          </w:tcPr>
          <w:p w14:paraId="0A1BE191" w14:textId="77777777" w:rsidR="002211D0" w:rsidRPr="00CA7118" w:rsidRDefault="002211D0" w:rsidP="007249A0">
            <w:pPr>
              <w:pStyle w:val="TabCorps"/>
              <w:rPr>
                <w:b/>
              </w:rPr>
            </w:pPr>
            <w:r w:rsidRPr="009C2A4C">
              <w:rPr>
                <w:b/>
              </w:rPr>
              <w:t>Date</w:t>
            </w:r>
          </w:p>
        </w:tc>
      </w:tr>
    </w:tbl>
    <w:p w14:paraId="75093E6F" w14:textId="77777777" w:rsidR="00047D82" w:rsidRPr="00CA7118" w:rsidRDefault="00047D82" w:rsidP="00135906">
      <w:pPr>
        <w:ind w:left="360" w:hanging="360"/>
        <w:rPr>
          <w:rFonts w:eastAsia="Calibri" w:cstheme="minorHAnsi"/>
          <w:color w:val="808080"/>
        </w:rPr>
        <w:sectPr w:rsidR="00047D82" w:rsidRPr="00CA7118" w:rsidSect="002A554A">
          <w:headerReference w:type="first" r:id="rId22"/>
          <w:footerReference w:type="first" r:id="rId23"/>
          <w:pgSz w:w="15840" w:h="12240" w:orient="landscape" w:code="1"/>
          <w:pgMar w:top="1440" w:right="1440" w:bottom="1440" w:left="1440" w:header="709" w:footer="709" w:gutter="0"/>
          <w:cols w:space="720"/>
        </w:sectPr>
      </w:pPr>
    </w:p>
    <w:p w14:paraId="4C7F1C86" w14:textId="77777777" w:rsidR="009166CA" w:rsidRDefault="009166CA" w:rsidP="009F02A9">
      <w:pPr>
        <w:jc w:val="right"/>
        <w:rPr>
          <w:rFonts w:eastAsia="Calibri" w:cstheme="minorHAnsi"/>
        </w:rPr>
      </w:pPr>
    </w:p>
    <w:p w14:paraId="0EF44524" w14:textId="77777777" w:rsidR="009155D2" w:rsidRPr="009155D2" w:rsidRDefault="009155D2" w:rsidP="009155D2">
      <w:pPr>
        <w:rPr>
          <w:rFonts w:eastAsia="Calibri" w:cstheme="minorHAnsi"/>
        </w:rPr>
      </w:pPr>
    </w:p>
    <w:p w14:paraId="3289A108" w14:textId="77777777" w:rsidR="009155D2" w:rsidRPr="009155D2" w:rsidRDefault="009155D2" w:rsidP="009155D2">
      <w:pPr>
        <w:rPr>
          <w:rFonts w:eastAsia="Calibri" w:cstheme="minorHAnsi"/>
        </w:rPr>
      </w:pPr>
    </w:p>
    <w:p w14:paraId="6C4EC932" w14:textId="77777777" w:rsidR="009155D2" w:rsidRPr="009155D2" w:rsidRDefault="009155D2" w:rsidP="009155D2">
      <w:pPr>
        <w:rPr>
          <w:rFonts w:eastAsia="Calibri" w:cstheme="minorHAnsi"/>
        </w:rPr>
      </w:pPr>
    </w:p>
    <w:p w14:paraId="26DAC666" w14:textId="77777777" w:rsidR="009155D2" w:rsidRPr="009155D2" w:rsidRDefault="009155D2" w:rsidP="009155D2">
      <w:pPr>
        <w:rPr>
          <w:rFonts w:eastAsia="Calibri" w:cstheme="minorHAnsi"/>
        </w:rPr>
      </w:pPr>
    </w:p>
    <w:p w14:paraId="5DF47A91" w14:textId="77777777" w:rsidR="009155D2" w:rsidRPr="009155D2" w:rsidRDefault="009155D2" w:rsidP="009155D2">
      <w:pPr>
        <w:rPr>
          <w:rFonts w:eastAsia="Calibri" w:cstheme="minorHAnsi"/>
        </w:rPr>
      </w:pPr>
    </w:p>
    <w:p w14:paraId="617D49D2" w14:textId="77777777" w:rsidR="009155D2" w:rsidRPr="009155D2" w:rsidRDefault="009155D2" w:rsidP="009155D2">
      <w:pPr>
        <w:rPr>
          <w:rFonts w:eastAsia="Calibri" w:cstheme="minorHAnsi"/>
        </w:rPr>
      </w:pPr>
    </w:p>
    <w:p w14:paraId="144988BC" w14:textId="77777777" w:rsidR="009155D2" w:rsidRPr="009155D2" w:rsidRDefault="009155D2" w:rsidP="009155D2">
      <w:pPr>
        <w:rPr>
          <w:rFonts w:eastAsia="Calibri" w:cstheme="minorHAnsi"/>
        </w:rPr>
      </w:pPr>
    </w:p>
    <w:p w14:paraId="3A5DDBCD" w14:textId="77777777" w:rsidR="009155D2" w:rsidRPr="009155D2" w:rsidRDefault="009155D2" w:rsidP="009155D2">
      <w:pPr>
        <w:rPr>
          <w:rFonts w:eastAsia="Calibri" w:cstheme="minorHAnsi"/>
        </w:rPr>
      </w:pPr>
    </w:p>
    <w:p w14:paraId="7141568A" w14:textId="77777777" w:rsidR="009155D2" w:rsidRPr="009155D2" w:rsidRDefault="009155D2" w:rsidP="009155D2">
      <w:pPr>
        <w:rPr>
          <w:rFonts w:eastAsia="Calibri" w:cstheme="minorHAnsi"/>
        </w:rPr>
      </w:pPr>
    </w:p>
    <w:p w14:paraId="4656AF32" w14:textId="77777777" w:rsidR="009155D2" w:rsidRPr="009155D2" w:rsidRDefault="009155D2" w:rsidP="009155D2">
      <w:pPr>
        <w:rPr>
          <w:rFonts w:eastAsia="Calibri" w:cstheme="minorHAnsi"/>
        </w:rPr>
      </w:pPr>
    </w:p>
    <w:p w14:paraId="42F6BDB0" w14:textId="77777777" w:rsidR="009155D2" w:rsidRPr="009155D2" w:rsidRDefault="009155D2" w:rsidP="009155D2">
      <w:pPr>
        <w:rPr>
          <w:rFonts w:eastAsia="Calibri" w:cstheme="minorHAnsi"/>
        </w:rPr>
      </w:pPr>
    </w:p>
    <w:p w14:paraId="0AC2025E" w14:textId="77777777" w:rsidR="009155D2" w:rsidRPr="009155D2" w:rsidRDefault="009155D2" w:rsidP="009155D2">
      <w:pPr>
        <w:rPr>
          <w:rFonts w:eastAsia="Calibri" w:cstheme="minorHAnsi"/>
        </w:rPr>
      </w:pPr>
    </w:p>
    <w:p w14:paraId="17727A98" w14:textId="77777777" w:rsidR="009155D2" w:rsidRPr="009155D2" w:rsidRDefault="009155D2" w:rsidP="009155D2">
      <w:pPr>
        <w:rPr>
          <w:rFonts w:eastAsia="Calibri" w:cstheme="minorHAnsi"/>
        </w:rPr>
      </w:pPr>
    </w:p>
    <w:p w14:paraId="3270286B" w14:textId="77777777" w:rsidR="009155D2" w:rsidRPr="009155D2" w:rsidRDefault="009155D2" w:rsidP="009155D2">
      <w:pPr>
        <w:rPr>
          <w:rFonts w:eastAsia="Calibri" w:cstheme="minorHAnsi"/>
        </w:rPr>
      </w:pPr>
    </w:p>
    <w:p w14:paraId="7B0C3957" w14:textId="77777777" w:rsidR="009155D2" w:rsidRPr="009155D2" w:rsidRDefault="009155D2" w:rsidP="009155D2">
      <w:pPr>
        <w:rPr>
          <w:rFonts w:eastAsia="Calibri" w:cstheme="minorHAnsi"/>
        </w:rPr>
      </w:pPr>
    </w:p>
    <w:p w14:paraId="7BCA0FC0" w14:textId="77777777" w:rsidR="009155D2" w:rsidRPr="009155D2" w:rsidRDefault="009155D2" w:rsidP="009155D2">
      <w:pPr>
        <w:rPr>
          <w:rFonts w:eastAsia="Calibri" w:cstheme="minorHAnsi"/>
        </w:rPr>
      </w:pPr>
    </w:p>
    <w:p w14:paraId="3D8E0C37" w14:textId="77777777" w:rsidR="009155D2" w:rsidRPr="009155D2" w:rsidRDefault="009155D2" w:rsidP="009155D2">
      <w:pPr>
        <w:rPr>
          <w:rFonts w:eastAsia="Calibri" w:cstheme="minorHAnsi"/>
        </w:rPr>
      </w:pPr>
    </w:p>
    <w:p w14:paraId="3C3E1E78" w14:textId="77777777" w:rsidR="009155D2" w:rsidRPr="009155D2" w:rsidRDefault="009155D2" w:rsidP="009155D2">
      <w:pPr>
        <w:rPr>
          <w:rFonts w:eastAsia="Calibri" w:cstheme="minorHAnsi"/>
        </w:rPr>
      </w:pPr>
    </w:p>
    <w:p w14:paraId="11B55BB3" w14:textId="77777777" w:rsidR="009155D2" w:rsidRPr="009155D2" w:rsidRDefault="009155D2" w:rsidP="009155D2">
      <w:pPr>
        <w:rPr>
          <w:rFonts w:eastAsia="Calibri" w:cstheme="minorHAnsi"/>
        </w:rPr>
      </w:pPr>
    </w:p>
    <w:p w14:paraId="09DBC60B" w14:textId="77777777" w:rsidR="009155D2" w:rsidRPr="009155D2" w:rsidRDefault="009155D2" w:rsidP="009155D2">
      <w:pPr>
        <w:rPr>
          <w:rFonts w:eastAsia="Calibri" w:cstheme="minorHAnsi"/>
        </w:rPr>
      </w:pPr>
    </w:p>
    <w:sectPr w:rsidR="009155D2" w:rsidRPr="009155D2">
      <w:headerReference w:type="default" r:id="rId24"/>
      <w:footerReference w:type="default" r:id="rId25"/>
      <w:pgSz w:w="15840" w:h="12240" w:orient="landscape"/>
      <w:pgMar w:top="1080" w:right="720" w:bottom="576" w:left="720" w:header="70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AE81" w14:textId="77777777" w:rsidR="00CA721F" w:rsidRPr="00CA7118" w:rsidRDefault="00CA721F">
      <w:r w:rsidRPr="00CA7118">
        <w:separator/>
      </w:r>
    </w:p>
  </w:endnote>
  <w:endnote w:type="continuationSeparator" w:id="0">
    <w:p w14:paraId="601FAAF5" w14:textId="77777777" w:rsidR="00CA721F" w:rsidRPr="00CA7118" w:rsidRDefault="00CA721F">
      <w:r w:rsidRPr="00CA7118">
        <w:continuationSeparator/>
      </w:r>
    </w:p>
  </w:endnote>
  <w:endnote w:type="continuationNotice" w:id="1">
    <w:p w14:paraId="0BEF0077" w14:textId="77777777" w:rsidR="00CA721F" w:rsidRPr="00CA7118" w:rsidRDefault="00CA7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227" w14:textId="77777777" w:rsidR="00502704" w:rsidRPr="00CA7118" w:rsidRDefault="00502704" w:rsidP="0017538C">
    <w:pPr>
      <w:pStyle w:val="Pieddepage"/>
    </w:pPr>
    <w:r w:rsidRPr="00CA7118">
      <w:fldChar w:fldCharType="begin"/>
    </w:r>
    <w:r w:rsidRPr="00056AAF">
      <w:instrText xml:space="preserve"> REF  Établissement </w:instrText>
    </w:r>
    <w:r w:rsidRPr="00CA7118">
      <w:fldChar w:fldCharType="separate"/>
    </w:r>
    <w:r w:rsidRPr="009D1AEB">
      <w:t>Enter the name of the school.</w:t>
    </w:r>
    <w:r w:rsidRPr="00CA7118">
      <w:fldChar w:fldCharType="end"/>
    </w:r>
    <w:r w:rsidRPr="00056AAF">
      <w:tab/>
    </w:r>
    <w:r w:rsidRPr="00CA7118">
      <w:fldChar w:fldCharType="begin"/>
    </w:r>
    <w:r w:rsidRPr="00056AAF">
      <w:instrText xml:space="preserve"> PAGE </w:instrText>
    </w:r>
    <w:r w:rsidRPr="00CA7118">
      <w:fldChar w:fldCharType="separate"/>
    </w:r>
    <w:r w:rsidRPr="00CA7118">
      <w:t>1</w:t>
    </w:r>
    <w:r w:rsidRPr="00CA7118">
      <w:fldChar w:fldCharType="end"/>
    </w:r>
    <w:r w:rsidRPr="00CA7118">
      <w:t xml:space="preserve"> de </w:t>
    </w:r>
    <w:r w:rsidRPr="00CA7118">
      <w:fldChar w:fldCharType="begin"/>
    </w:r>
    <w:r w:rsidRPr="00CA7118">
      <w:instrText xml:space="preserve"> =</w:instrText>
    </w:r>
    <w:fldSimple w:instr=" INFO  NumPages  \* MERGEFORMAT ">
      <w:r>
        <w:instrText>4</w:instrText>
      </w:r>
    </w:fldSimple>
    <w:r w:rsidRPr="00CA7118">
      <w:instrText xml:space="preserve">-6 </w:instrText>
    </w:r>
    <w:r w:rsidRPr="00CA7118">
      <w:fldChar w:fldCharType="separate"/>
    </w:r>
    <w:r>
      <w:rPr>
        <w:noProof/>
      </w:rPr>
      <w:t>-2</w:t>
    </w:r>
    <w:r w:rsidRPr="00CA711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7257" w14:textId="0BE834CA" w:rsidR="006C148C" w:rsidRPr="00CA7118" w:rsidRDefault="00CA3789" w:rsidP="0017538C">
    <w:pPr>
      <w:pStyle w:val="Pieddepage"/>
    </w:pPr>
    <w:r>
      <w:fldChar w:fldCharType="begin"/>
    </w:r>
    <w:r>
      <w:instrText xml:space="preserve"> REF  Établissement </w:instrText>
    </w:r>
    <w:r>
      <w:fldChar w:fldCharType="separate"/>
    </w:r>
    <w:r>
      <w:t>Enter the name of the educational institution.</w:t>
    </w:r>
    <w:r>
      <w:fldChar w:fldCharType="end"/>
    </w:r>
    <w:r w:rsidR="006C148C" w:rsidRPr="00E60CC0">
      <w:tab/>
    </w:r>
    <w:r w:rsidR="006C148C" w:rsidRPr="00CA7118">
      <w:fldChar w:fldCharType="begin"/>
    </w:r>
    <w:r w:rsidR="006C148C" w:rsidRPr="00E60CC0">
      <w:instrText xml:space="preserve"> PAGE </w:instrText>
    </w:r>
    <w:r w:rsidR="006C148C" w:rsidRPr="00CA7118">
      <w:fldChar w:fldCharType="separate"/>
    </w:r>
    <w:r w:rsidR="006C148C" w:rsidRPr="009C2A4C">
      <w:t>1</w:t>
    </w:r>
    <w:r w:rsidR="006C148C" w:rsidRPr="00CA7118">
      <w:fldChar w:fldCharType="end"/>
    </w:r>
    <w:r w:rsidR="006C148C" w:rsidRPr="009C2A4C">
      <w:t xml:space="preserve"> de </w:t>
    </w:r>
    <w:r w:rsidR="006C148C" w:rsidRPr="00CA7118">
      <w:fldChar w:fldCharType="begin"/>
    </w:r>
    <w:r w:rsidR="006C148C" w:rsidRPr="00CA7118">
      <w:instrText xml:space="preserve"> =</w:instrText>
    </w:r>
    <w:fldSimple w:instr=" INFO  NumPages  \* MERGEFORMAT ">
      <w:r w:rsidR="009F02A9">
        <w:instrText>21</w:instrText>
      </w:r>
    </w:fldSimple>
    <w:r w:rsidR="006C148C" w:rsidRPr="00CA7118">
      <w:instrText>-</w:instrText>
    </w:r>
    <w:r w:rsidR="0098426F" w:rsidRPr="00CA7118">
      <w:instrText>3</w:instrText>
    </w:r>
    <w:r w:rsidR="006C148C" w:rsidRPr="00CA7118">
      <w:instrText xml:space="preserve"> </w:instrText>
    </w:r>
    <w:r w:rsidR="006C148C" w:rsidRPr="00CA7118">
      <w:fldChar w:fldCharType="separate"/>
    </w:r>
    <w:r w:rsidR="00056AAF">
      <w:rPr>
        <w:noProof/>
      </w:rPr>
      <w:t>18</w:t>
    </w:r>
    <w:r w:rsidR="006C148C" w:rsidRPr="00CA71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4765" w14:textId="77777777" w:rsidR="006C148C" w:rsidRPr="00CA7118" w:rsidRDefault="006C148C" w:rsidP="006C148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2A54" w14:textId="77777777" w:rsidR="00907DA4" w:rsidRPr="00BB521E" w:rsidRDefault="00CA721F" w:rsidP="0017538C">
    <w:pPr>
      <w:pStyle w:val="Pieddepage"/>
      <w:rPr>
        <w:lang w:val="fr-CA"/>
      </w:rPr>
    </w:pPr>
    <w:sdt>
      <w:sdtPr>
        <w:id w:val="69017385"/>
        <w:placeholder>
          <w:docPart w:val="05E7E640A4D84B2799437D29A01823EE"/>
        </w:placeholder>
      </w:sdtPr>
      <w:sdtEndPr/>
      <w:sdtContent>
        <w:r w:rsidR="00907DA4" w:rsidRPr="00BB521E">
          <w:rPr>
            <w:lang w:val="fr-CA"/>
          </w:rPr>
          <w:t>Insérer le nom de l’établissement scolaire</w:t>
        </w:r>
      </w:sdtContent>
    </w:sdt>
    <w:r w:rsidR="00907DA4" w:rsidRPr="00BB521E">
      <w:rPr>
        <w:lang w:val="fr-CA"/>
      </w:rPr>
      <w:tab/>
    </w:r>
    <w:r w:rsidR="00907DA4" w:rsidRPr="00CA7118">
      <w:fldChar w:fldCharType="begin"/>
    </w:r>
    <w:r w:rsidR="00907DA4" w:rsidRPr="00BB521E">
      <w:rPr>
        <w:lang w:val="fr-CA"/>
      </w:rPr>
      <w:instrText xml:space="preserve"> PAGE </w:instrText>
    </w:r>
    <w:r w:rsidR="00907DA4" w:rsidRPr="00CA7118">
      <w:fldChar w:fldCharType="separate"/>
    </w:r>
    <w:r w:rsidR="00907DA4" w:rsidRPr="00BB521E">
      <w:rPr>
        <w:lang w:val="fr-CA"/>
      </w:rPr>
      <w:t>2</w:t>
    </w:r>
    <w:r w:rsidR="00907DA4" w:rsidRPr="00CA7118">
      <w:fldChar w:fldCharType="end"/>
    </w:r>
    <w:r w:rsidR="00907DA4" w:rsidRPr="00BB521E">
      <w:rPr>
        <w:lang w:val="fr-CA"/>
      </w:rPr>
      <w:t xml:space="preserve"> de </w:t>
    </w:r>
    <w:sdt>
      <w:sdtPr>
        <w:id w:val="-929655386"/>
        <w:placeholder>
          <w:docPart w:val="05E7E640A4D84B2799437D29A01823EE"/>
        </w:placeholder>
      </w:sdtPr>
      <w:sdtEndPr/>
      <w:sdtContent>
        <w:r w:rsidR="00907DA4" w:rsidRPr="00BB521E">
          <w:rPr>
            <w:lang w:val="fr-CA"/>
          </w:rPr>
          <w:t>X</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6720" w14:textId="233DC1E9" w:rsidR="00A84167" w:rsidRPr="00CA7118" w:rsidRDefault="009F02A9" w:rsidP="009166CA">
    <w:pPr>
      <w:tabs>
        <w:tab w:val="right" w:pos="10206"/>
      </w:tabs>
      <w:rPr>
        <w:color w:val="D9D9D9" w:themeColor="background1" w:themeShade="D9"/>
        <w:sz w:val="16"/>
        <w:szCs w:val="16"/>
      </w:rPr>
    </w:pPr>
    <w:r>
      <w:rPr>
        <w:noProof/>
        <w:color w:val="D9D9D9" w:themeColor="background1" w:themeShade="D9"/>
        <w:sz w:val="16"/>
        <w:szCs w:val="16"/>
      </w:rPr>
      <w:drawing>
        <wp:anchor distT="0" distB="0" distL="114300" distR="114300" simplePos="0" relativeHeight="251661313" behindDoc="1" locked="0" layoutInCell="1" allowOverlap="1" wp14:anchorId="1344DE57" wp14:editId="03E68256">
          <wp:simplePos x="0" y="0"/>
          <wp:positionH relativeFrom="page">
            <wp:align>left</wp:align>
          </wp:positionH>
          <wp:positionV relativeFrom="page">
            <wp:align>top</wp:align>
          </wp:positionV>
          <wp:extent cx="10058400" cy="7772400"/>
          <wp:effectExtent l="0" t="0" r="0" b="0"/>
          <wp:wrapNone/>
          <wp:docPr id="11222255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25529" name="Image 1122225529"/>
                  <pic:cNvPicPr/>
                </pic:nvPicPr>
                <pic:blipFill>
                  <a:blip r:embed="rId1">
                    <a:extLst>
                      <a:ext uri="{28A0092B-C50C-407E-A947-70E740481C1C}">
                        <a14:useLocalDpi xmlns:a14="http://schemas.microsoft.com/office/drawing/2010/main" val="0"/>
                      </a:ext>
                    </a:extLst>
                  </a:blip>
                  <a:stretch>
                    <a:fillRect/>
                  </a:stretch>
                </pic:blipFill>
                <pic:spPr>
                  <a:xfrm>
                    <a:off x="0" y="0"/>
                    <a:ext cx="10058400" cy="7772400"/>
                  </a:xfrm>
                  <a:prstGeom prst="rect">
                    <a:avLst/>
                  </a:prstGeom>
                </pic:spPr>
              </pic:pic>
            </a:graphicData>
          </a:graphic>
          <wp14:sizeRelH relativeFrom="margin">
            <wp14:pctWidth>0</wp14:pctWidth>
          </wp14:sizeRelH>
          <wp14:sizeRelV relativeFrom="margin">
            <wp14:pctHeight>0</wp14:pctHeight>
          </wp14:sizeRelV>
        </wp:anchor>
      </w:drawing>
    </w:r>
    <w:r w:rsidR="009166CA" w:rsidRPr="00CA7118">
      <w:rPr>
        <w:noProof/>
        <w:color w:val="D9D9D9" w:themeColor="background1" w:themeShade="D9"/>
        <w:sz w:val="16"/>
        <w:szCs w:val="16"/>
      </w:rPr>
      <mc:AlternateContent>
        <mc:Choice Requires="wps">
          <w:drawing>
            <wp:anchor distT="45720" distB="45720" distL="114300" distR="114300" simplePos="0" relativeHeight="251660289" behindDoc="0" locked="0" layoutInCell="1" allowOverlap="1" wp14:anchorId="078AC107" wp14:editId="793402F3">
              <wp:simplePos x="0" y="0"/>
              <wp:positionH relativeFrom="column">
                <wp:posOffset>6151880</wp:posOffset>
              </wp:positionH>
              <wp:positionV relativeFrom="paragraph">
                <wp:posOffset>-436880</wp:posOffset>
              </wp:positionV>
              <wp:extent cx="864000" cy="219075"/>
              <wp:effectExtent l="0" t="1588"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64000" cy="219075"/>
                      </a:xfrm>
                      <a:prstGeom prst="rect">
                        <a:avLst/>
                      </a:prstGeom>
                      <a:solidFill>
                        <a:srgbClr val="FFFFFF"/>
                      </a:solidFill>
                      <a:ln w="9525">
                        <a:noFill/>
                        <a:miter lim="800000"/>
                        <a:headEnd/>
                        <a:tailEnd/>
                      </a:ln>
                    </wps:spPr>
                    <wps:txbx>
                      <w:txbxContent>
                        <w:p w14:paraId="4A9D4E72" w14:textId="59FC7AC6" w:rsidR="009166CA" w:rsidRPr="00CA7118" w:rsidRDefault="009166CA">
                          <w:r w:rsidRPr="00CA7118">
                            <w:rPr>
                              <w:color w:val="D9D9D9" w:themeColor="background1" w:themeShade="D9"/>
                              <w:sz w:val="16"/>
                              <w:szCs w:val="16"/>
                            </w:rPr>
                            <w:t>25-155-08</w:t>
                          </w:r>
                          <w:r w:rsidR="009F02A9">
                            <w:rPr>
                              <w:color w:val="D9D9D9" w:themeColor="background1" w:themeShade="D9"/>
                              <w:sz w:val="16"/>
                              <w:szCs w:val="16"/>
                            </w:rPr>
                            <w:t>A</w:t>
                          </w:r>
                          <w:r w:rsidRPr="00CA7118">
                            <w:rPr>
                              <w:color w:val="D9D9D9" w:themeColor="background1" w:themeShade="D9"/>
                              <w:sz w:val="16"/>
                              <w:szCs w:val="16"/>
                            </w:rPr>
                            <w:t>_w</w:t>
                          </w:r>
                          <w:r w:rsidR="009F02A9">
                            <w:rPr>
                              <w:color w:val="D9D9D9" w:themeColor="background1" w:themeShade="D9"/>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AC107" id="_x0000_t202" coordsize="21600,21600" o:spt="202" path="m,l,21600r21600,l21600,xe">
              <v:stroke joinstyle="miter"/>
              <v:path gradientshapeok="t" o:connecttype="rect"/>
            </v:shapetype>
            <v:shape id="Zone de texte 2" o:spid="_x0000_s1026" type="#_x0000_t202" style="position:absolute;left:0;text-align:left;margin-left:484.4pt;margin-top:-34.4pt;width:68.05pt;height:17.25pt;rotation:-90;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" stroked="f">
              <v:textbox>
                <w:txbxContent>
                  <w:p w14:paraId="4A9D4E72" w14:textId="59FC7AC6" w:rsidR="009166CA" w:rsidRPr="00CA7118" w:rsidRDefault="009166CA">
                    <w:r w:rsidRPr="00CA7118">
                      <w:rPr>
                        <w:color w:val="D9D9D9" w:themeColor="background1" w:themeShade="D9"/>
                        <w:sz w:val="16"/>
                        <w:szCs w:val="16"/>
                      </w:rPr>
                      <w:t>25-155-08</w:t>
                    </w:r>
                    <w:r w:rsidR="009F02A9">
                      <w:rPr>
                        <w:color w:val="D9D9D9" w:themeColor="background1" w:themeShade="D9"/>
                        <w:sz w:val="16"/>
                        <w:szCs w:val="16"/>
                      </w:rPr>
                      <w:t>A</w:t>
                    </w:r>
                    <w:r w:rsidRPr="00CA7118">
                      <w:rPr>
                        <w:color w:val="D9D9D9" w:themeColor="background1" w:themeShade="D9"/>
                        <w:sz w:val="16"/>
                        <w:szCs w:val="16"/>
                      </w:rPr>
                      <w:t>_w</w:t>
                    </w:r>
                    <w:r w:rsidR="009F02A9">
                      <w:rPr>
                        <w:color w:val="D9D9D9" w:themeColor="background1" w:themeShade="D9"/>
                        <w:sz w:val="16"/>
                        <w:szCs w:val="16"/>
                      </w:rPr>
                      <w:t>1</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9A6C" w14:textId="77777777" w:rsidR="00CA721F" w:rsidRPr="00CA7118" w:rsidRDefault="00CA721F">
      <w:r w:rsidRPr="00CA7118">
        <w:separator/>
      </w:r>
    </w:p>
  </w:footnote>
  <w:footnote w:type="continuationSeparator" w:id="0">
    <w:p w14:paraId="1B6C9EAE" w14:textId="77777777" w:rsidR="00CA721F" w:rsidRPr="00CA7118" w:rsidRDefault="00CA721F">
      <w:r w:rsidRPr="00CA7118">
        <w:continuationSeparator/>
      </w:r>
    </w:p>
  </w:footnote>
  <w:footnote w:type="continuationNotice" w:id="1">
    <w:p w14:paraId="55A32131" w14:textId="77777777" w:rsidR="00CA721F" w:rsidRPr="00CA7118" w:rsidRDefault="00CA7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90B2" w14:textId="77777777" w:rsidR="00502704" w:rsidRPr="00BB521E" w:rsidRDefault="00502704" w:rsidP="00EB0ED7">
    <w:pPr>
      <w:pStyle w:val="En-tte"/>
      <w:rPr>
        <w:lang w:val="fr-CA"/>
      </w:rPr>
    </w:pPr>
    <w:r w:rsidRPr="00BB521E">
      <w:rPr>
        <w:lang w:val="fr-CA"/>
      </w:rPr>
      <w:t>Plan de lutte contre l’intimidation et la violence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AE0A" w14:textId="77777777" w:rsidR="00502704" w:rsidRPr="00CA7118" w:rsidRDefault="00502704" w:rsidP="00A8724D">
    <w:r w:rsidRPr="00CA7118">
      <w:rPr>
        <w:noProof/>
      </w:rPr>
      <w:drawing>
        <wp:anchor distT="0" distB="0" distL="114300" distR="114300" simplePos="0" relativeHeight="251663361" behindDoc="1" locked="0" layoutInCell="1" allowOverlap="1" wp14:anchorId="137CBD31" wp14:editId="3372B9E6">
          <wp:simplePos x="0" y="0"/>
          <wp:positionH relativeFrom="page">
            <wp:posOffset>0</wp:posOffset>
          </wp:positionH>
          <wp:positionV relativeFrom="page">
            <wp:posOffset>746</wp:posOffset>
          </wp:positionV>
          <wp:extent cx="10066404" cy="7778585"/>
          <wp:effectExtent l="0" t="0" r="0" b="0"/>
          <wp:wrapNone/>
          <wp:docPr id="1542200463" name="Image 1542200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00463" name="Image 154220046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66404" cy="77785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56CC" w14:textId="6E4BCA59" w:rsidR="006C148C" w:rsidRPr="00302629" w:rsidRDefault="00302629" w:rsidP="00302629">
    <w:pPr>
      <w:pStyle w:val="En-tte"/>
    </w:pPr>
    <w:r w:rsidRPr="00BB521E">
      <w:t>Anti-</w:t>
    </w:r>
    <w:r w:rsidR="00951242" w:rsidRPr="00BB521E">
      <w:t>B</w:t>
    </w:r>
    <w:r w:rsidRPr="00BB521E">
      <w:t xml:space="preserve">ullying and </w:t>
    </w:r>
    <w:r w:rsidR="00951242" w:rsidRPr="00BB521E">
      <w:t>A</w:t>
    </w:r>
    <w:r w:rsidRPr="00BB521E">
      <w:t>nti-</w:t>
    </w:r>
    <w:r w:rsidR="00951242" w:rsidRPr="00BB521E">
      <w:t>V</w:t>
    </w:r>
    <w:r w:rsidRPr="00BB521E">
      <w:t xml:space="preserve">iolence </w:t>
    </w:r>
    <w:r w:rsidR="00951242" w:rsidRPr="00BB521E">
      <w:t>P</w:t>
    </w:r>
    <w:r w:rsidRPr="00BB521E">
      <w:t>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CC42" w14:textId="77777777" w:rsidR="006C148C" w:rsidRPr="00CA7118" w:rsidRDefault="006C148C" w:rsidP="006C148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4F84" w14:textId="77777777" w:rsidR="00907DA4" w:rsidRPr="00BB521E" w:rsidRDefault="00907DA4" w:rsidP="00EB0ED7">
    <w:pPr>
      <w:pStyle w:val="En-tte"/>
      <w:rPr>
        <w:lang w:val="fr-CA"/>
      </w:rPr>
    </w:pPr>
    <w:r w:rsidRPr="00BB521E">
      <w:rPr>
        <w:lang w:val="fr-CA"/>
      </w:rPr>
      <w:t>Plan de lutte contre l’intimidation et la violence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0E20" w14:textId="7100C244" w:rsidR="00A84167" w:rsidRPr="00CA7118" w:rsidRDefault="00A84167" w:rsidP="00A872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C42D6C"/>
    <w:lvl w:ilvl="0">
      <w:start w:val="1"/>
      <w:numFmt w:val="bullet"/>
      <w:lvlText w:val=""/>
      <w:lvlJc w:val="left"/>
      <w:pPr>
        <w:ind w:left="360" w:hanging="360"/>
      </w:pPr>
      <w:rPr>
        <w:rFonts w:ascii="Symbol" w:hAnsi="Symbol" w:hint="default"/>
        <w:color w:val="005DA1"/>
        <w:w w:val="99"/>
        <w:sz w:val="20"/>
        <w:szCs w:val="20"/>
        <w:u w:val="none" w:color="1F497D"/>
      </w:rPr>
    </w:lvl>
  </w:abstractNum>
  <w:abstractNum w:abstractNumId="1" w15:restartNumberingAfterBreak="0">
    <w:nsid w:val="00FE3382"/>
    <w:multiLevelType w:val="hybridMultilevel"/>
    <w:tmpl w:val="3A38D950"/>
    <w:lvl w:ilvl="0" w:tplc="69E2A47C">
      <w:start w:val="1"/>
      <w:numFmt w:val="bullet"/>
      <w:lvlText w:val=""/>
      <w:lvlJc w:val="left"/>
      <w:pPr>
        <w:ind w:left="720" w:hanging="360"/>
      </w:pPr>
      <w:rPr>
        <w:rFonts w:ascii="Wingdings" w:hAnsi="Wingdings" w:hint="default"/>
        <w:color w:val="005DA1"/>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FA1329"/>
    <w:multiLevelType w:val="hybridMultilevel"/>
    <w:tmpl w:val="0BB201AA"/>
    <w:lvl w:ilvl="0" w:tplc="14C42B78">
      <w:start w:val="1"/>
      <w:numFmt w:val="bullet"/>
      <w:lvlText w:val=""/>
      <w:lvlJc w:val="left"/>
      <w:pPr>
        <w:ind w:left="720" w:hanging="360"/>
      </w:pPr>
      <w:rPr>
        <w:rFonts w:ascii="Wingdings" w:hAnsi="Wingdings" w:hint="default"/>
        <w:color w:val="286376"/>
        <w:sz w:val="24"/>
        <w:szCs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825EFC"/>
    <w:multiLevelType w:val="multilevel"/>
    <w:tmpl w:val="77486516"/>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 w15:restartNumberingAfterBreak="0">
    <w:nsid w:val="0FDC160F"/>
    <w:multiLevelType w:val="hybridMultilevel"/>
    <w:tmpl w:val="2AB4A6C6"/>
    <w:lvl w:ilvl="0" w:tplc="865011CA">
      <w:start w:val="1"/>
      <w:numFmt w:val="decimal"/>
      <w:lvlText w:val="%1."/>
      <w:lvlJc w:val="left"/>
      <w:pPr>
        <w:ind w:left="5039"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193639F"/>
    <w:multiLevelType w:val="multilevel"/>
    <w:tmpl w:val="4F7CDAC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B3043C5"/>
    <w:multiLevelType w:val="multilevel"/>
    <w:tmpl w:val="5A641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977BC7"/>
    <w:multiLevelType w:val="hybridMultilevel"/>
    <w:tmpl w:val="CF882DFE"/>
    <w:lvl w:ilvl="0" w:tplc="B4BE6446">
      <w:start w:val="1"/>
      <w:numFmt w:val="bullet"/>
      <w:lvlText w:val=""/>
      <w:lvlJc w:val="left"/>
      <w:pPr>
        <w:ind w:left="720" w:hanging="360"/>
      </w:pPr>
      <w:rPr>
        <w:rFonts w:ascii="Wingdings" w:hAnsi="Wingdings" w:hint="default"/>
        <w:color w:val="005DA1"/>
        <w:sz w:val="16"/>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EA73C7"/>
    <w:multiLevelType w:val="hybridMultilevel"/>
    <w:tmpl w:val="820C72F4"/>
    <w:lvl w:ilvl="0" w:tplc="BD90C67E">
      <w:start w:val="1"/>
      <w:numFmt w:val="bullet"/>
      <w:lvlText w:val="•"/>
      <w:lvlJc w:val="left"/>
      <w:pPr>
        <w:ind w:left="360" w:hanging="360"/>
      </w:pPr>
      <w:rPr>
        <w:rFonts w:ascii="Calibri" w:hAnsi="Calibri"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FA00250"/>
    <w:multiLevelType w:val="hybridMultilevel"/>
    <w:tmpl w:val="3BA44C64"/>
    <w:lvl w:ilvl="0" w:tplc="F33A8C0E">
      <w:start w:val="1"/>
      <w:numFmt w:val="bullet"/>
      <w:lvlText w:val=""/>
      <w:lvlJc w:val="left"/>
      <w:pPr>
        <w:ind w:left="1440" w:hanging="360"/>
      </w:pPr>
      <w:rPr>
        <w:rFonts w:ascii="Wingdings" w:hAnsi="Wingdings" w:hint="default"/>
        <w:color w:val="0070C0"/>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224E3993"/>
    <w:multiLevelType w:val="hybridMultilevel"/>
    <w:tmpl w:val="7CD8DAC0"/>
    <w:lvl w:ilvl="0" w:tplc="B23EA902">
      <w:numFmt w:val="bullet"/>
      <w:pStyle w:val="TabListe1"/>
      <w:lvlText w:val=""/>
      <w:lvlJc w:val="left"/>
      <w:pPr>
        <w:ind w:left="1026" w:hanging="360"/>
      </w:pPr>
      <w:rPr>
        <w:rFonts w:ascii="Wingdings" w:hAnsi="Wingdings" w:cs="Wingdings" w:hint="default"/>
        <w:color w:val="005DA1"/>
        <w:w w:val="99"/>
        <w:sz w:val="23"/>
        <w:szCs w:val="23"/>
        <w:u w:val="none" w:color="1F497D"/>
      </w:rPr>
    </w:lvl>
    <w:lvl w:ilvl="1" w:tplc="0C0C0003">
      <w:start w:val="1"/>
      <w:numFmt w:val="bullet"/>
      <w:lvlText w:val="o"/>
      <w:lvlJc w:val="left"/>
      <w:pPr>
        <w:ind w:left="1746" w:hanging="360"/>
      </w:pPr>
      <w:rPr>
        <w:rFonts w:ascii="Courier New" w:hAnsi="Courier New" w:cs="Courier New" w:hint="default"/>
      </w:rPr>
    </w:lvl>
    <w:lvl w:ilvl="2" w:tplc="0C0C0005" w:tentative="1">
      <w:start w:val="1"/>
      <w:numFmt w:val="bullet"/>
      <w:lvlText w:val=""/>
      <w:lvlJc w:val="left"/>
      <w:pPr>
        <w:ind w:left="2466" w:hanging="360"/>
      </w:pPr>
      <w:rPr>
        <w:rFonts w:ascii="Wingdings" w:hAnsi="Wingdings" w:hint="default"/>
      </w:rPr>
    </w:lvl>
    <w:lvl w:ilvl="3" w:tplc="0C0C0001" w:tentative="1">
      <w:start w:val="1"/>
      <w:numFmt w:val="bullet"/>
      <w:lvlText w:val=""/>
      <w:lvlJc w:val="left"/>
      <w:pPr>
        <w:ind w:left="3186" w:hanging="360"/>
      </w:pPr>
      <w:rPr>
        <w:rFonts w:ascii="Symbol" w:hAnsi="Symbol" w:hint="default"/>
      </w:rPr>
    </w:lvl>
    <w:lvl w:ilvl="4" w:tplc="0C0C0003" w:tentative="1">
      <w:start w:val="1"/>
      <w:numFmt w:val="bullet"/>
      <w:lvlText w:val="o"/>
      <w:lvlJc w:val="left"/>
      <w:pPr>
        <w:ind w:left="3906" w:hanging="360"/>
      </w:pPr>
      <w:rPr>
        <w:rFonts w:ascii="Courier New" w:hAnsi="Courier New" w:cs="Courier New" w:hint="default"/>
      </w:rPr>
    </w:lvl>
    <w:lvl w:ilvl="5" w:tplc="0C0C0005" w:tentative="1">
      <w:start w:val="1"/>
      <w:numFmt w:val="bullet"/>
      <w:lvlText w:val=""/>
      <w:lvlJc w:val="left"/>
      <w:pPr>
        <w:ind w:left="4626" w:hanging="360"/>
      </w:pPr>
      <w:rPr>
        <w:rFonts w:ascii="Wingdings" w:hAnsi="Wingdings" w:hint="default"/>
      </w:rPr>
    </w:lvl>
    <w:lvl w:ilvl="6" w:tplc="0C0C0001" w:tentative="1">
      <w:start w:val="1"/>
      <w:numFmt w:val="bullet"/>
      <w:lvlText w:val=""/>
      <w:lvlJc w:val="left"/>
      <w:pPr>
        <w:ind w:left="5346" w:hanging="360"/>
      </w:pPr>
      <w:rPr>
        <w:rFonts w:ascii="Symbol" w:hAnsi="Symbol" w:hint="default"/>
      </w:rPr>
    </w:lvl>
    <w:lvl w:ilvl="7" w:tplc="0C0C0003" w:tentative="1">
      <w:start w:val="1"/>
      <w:numFmt w:val="bullet"/>
      <w:lvlText w:val="o"/>
      <w:lvlJc w:val="left"/>
      <w:pPr>
        <w:ind w:left="6066" w:hanging="360"/>
      </w:pPr>
      <w:rPr>
        <w:rFonts w:ascii="Courier New" w:hAnsi="Courier New" w:cs="Courier New" w:hint="default"/>
      </w:rPr>
    </w:lvl>
    <w:lvl w:ilvl="8" w:tplc="0C0C0005" w:tentative="1">
      <w:start w:val="1"/>
      <w:numFmt w:val="bullet"/>
      <w:lvlText w:val=""/>
      <w:lvlJc w:val="left"/>
      <w:pPr>
        <w:ind w:left="6786" w:hanging="360"/>
      </w:pPr>
      <w:rPr>
        <w:rFonts w:ascii="Wingdings" w:hAnsi="Wingdings" w:hint="default"/>
      </w:rPr>
    </w:lvl>
  </w:abstractNum>
  <w:abstractNum w:abstractNumId="11" w15:restartNumberingAfterBreak="0">
    <w:nsid w:val="25A02B93"/>
    <w:multiLevelType w:val="hybridMultilevel"/>
    <w:tmpl w:val="B284F97A"/>
    <w:lvl w:ilvl="0" w:tplc="7040BF0E">
      <w:start w:val="1"/>
      <w:numFmt w:val="bullet"/>
      <w:lvlText w:val=""/>
      <w:lvlJc w:val="left"/>
      <w:pPr>
        <w:ind w:left="720" w:hanging="360"/>
      </w:pPr>
      <w:rPr>
        <w:rFonts w:ascii="Wingdings" w:hAnsi="Wingdings" w:hint="default"/>
        <w:color w:val="005DA1"/>
        <w:sz w:val="24"/>
        <w:szCs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BF04966"/>
    <w:multiLevelType w:val="hybridMultilevel"/>
    <w:tmpl w:val="262A7236"/>
    <w:lvl w:ilvl="0" w:tplc="553C68F6">
      <w:start w:val="1"/>
      <w:numFmt w:val="decimal"/>
      <w:lvlText w:val="%1."/>
      <w:lvlJc w:val="left"/>
      <w:pPr>
        <w:ind w:left="1068" w:hanging="360"/>
      </w:pPr>
      <w:rPr>
        <w:rFonts w:hint="default"/>
      </w:rPr>
    </w:lvl>
    <w:lvl w:ilvl="1" w:tplc="16FE9602" w:tentative="1">
      <w:start w:val="1"/>
      <w:numFmt w:val="lowerLetter"/>
      <w:lvlText w:val="%2."/>
      <w:lvlJc w:val="left"/>
      <w:pPr>
        <w:ind w:left="1788" w:hanging="360"/>
      </w:pPr>
    </w:lvl>
    <w:lvl w:ilvl="2" w:tplc="77349DCA" w:tentative="1">
      <w:start w:val="1"/>
      <w:numFmt w:val="lowerRoman"/>
      <w:lvlText w:val="%3."/>
      <w:lvlJc w:val="right"/>
      <w:pPr>
        <w:ind w:left="2508" w:hanging="180"/>
      </w:pPr>
    </w:lvl>
    <w:lvl w:ilvl="3" w:tplc="D1B8F860" w:tentative="1">
      <w:start w:val="1"/>
      <w:numFmt w:val="decimal"/>
      <w:lvlText w:val="%4."/>
      <w:lvlJc w:val="left"/>
      <w:pPr>
        <w:ind w:left="3228" w:hanging="360"/>
      </w:pPr>
    </w:lvl>
    <w:lvl w:ilvl="4" w:tplc="282C7FC4" w:tentative="1">
      <w:start w:val="1"/>
      <w:numFmt w:val="lowerLetter"/>
      <w:lvlText w:val="%5."/>
      <w:lvlJc w:val="left"/>
      <w:pPr>
        <w:ind w:left="3948" w:hanging="360"/>
      </w:pPr>
    </w:lvl>
    <w:lvl w:ilvl="5" w:tplc="E1B438F0" w:tentative="1">
      <w:start w:val="1"/>
      <w:numFmt w:val="lowerRoman"/>
      <w:lvlText w:val="%6."/>
      <w:lvlJc w:val="right"/>
      <w:pPr>
        <w:ind w:left="4668" w:hanging="180"/>
      </w:pPr>
    </w:lvl>
    <w:lvl w:ilvl="6" w:tplc="CF9E7C4A" w:tentative="1">
      <w:start w:val="1"/>
      <w:numFmt w:val="decimal"/>
      <w:lvlText w:val="%7."/>
      <w:lvlJc w:val="left"/>
      <w:pPr>
        <w:ind w:left="5388" w:hanging="360"/>
      </w:pPr>
    </w:lvl>
    <w:lvl w:ilvl="7" w:tplc="A2228FF6" w:tentative="1">
      <w:start w:val="1"/>
      <w:numFmt w:val="lowerLetter"/>
      <w:lvlText w:val="%8."/>
      <w:lvlJc w:val="left"/>
      <w:pPr>
        <w:ind w:left="6108" w:hanging="360"/>
      </w:pPr>
    </w:lvl>
    <w:lvl w:ilvl="8" w:tplc="6972ADD6" w:tentative="1">
      <w:start w:val="1"/>
      <w:numFmt w:val="lowerRoman"/>
      <w:lvlText w:val="%9."/>
      <w:lvlJc w:val="right"/>
      <w:pPr>
        <w:ind w:left="6828" w:hanging="180"/>
      </w:pPr>
    </w:lvl>
  </w:abstractNum>
  <w:abstractNum w:abstractNumId="13" w15:restartNumberingAfterBreak="0">
    <w:nsid w:val="2C8471A0"/>
    <w:multiLevelType w:val="hybridMultilevel"/>
    <w:tmpl w:val="9EC0BBD4"/>
    <w:lvl w:ilvl="0" w:tplc="5A68BB28">
      <w:start w:val="1"/>
      <w:numFmt w:val="bullet"/>
      <w:lvlText w:val=""/>
      <w:lvlJc w:val="left"/>
      <w:pPr>
        <w:ind w:left="720" w:hanging="360"/>
      </w:pPr>
      <w:rPr>
        <w:rFonts w:ascii="Wingdings" w:hAnsi="Wingdings" w:hint="default"/>
        <w:color w:val="7F7F7F" w:themeColor="text1" w:themeTint="8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2C02DFB"/>
    <w:multiLevelType w:val="hybridMultilevel"/>
    <w:tmpl w:val="F0B03370"/>
    <w:lvl w:ilvl="0" w:tplc="B832EB80">
      <w:start w:val="1"/>
      <w:numFmt w:val="decimal"/>
      <w:pStyle w:val="Titre2"/>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3A860FF"/>
    <w:multiLevelType w:val="hybridMultilevel"/>
    <w:tmpl w:val="C026E9FA"/>
    <w:lvl w:ilvl="0" w:tplc="63E4B5C6">
      <w:start w:val="7"/>
      <w:numFmt w:val="bullet"/>
      <w:lvlText w:val="-"/>
      <w:lvlJc w:val="left"/>
      <w:pPr>
        <w:ind w:left="360" w:hanging="360"/>
      </w:pPr>
      <w:rPr>
        <w:rFonts w:ascii="Calibri" w:eastAsia="Calibri" w:hAnsi="Calibri" w:cs="Calibri" w:hint="default"/>
      </w:rPr>
    </w:lvl>
    <w:lvl w:ilvl="1" w:tplc="16BC71FC">
      <w:start w:val="1"/>
      <w:numFmt w:val="bullet"/>
      <w:lvlText w:val="o"/>
      <w:lvlJc w:val="left"/>
      <w:pPr>
        <w:ind w:left="1080" w:hanging="360"/>
      </w:pPr>
      <w:rPr>
        <w:rFonts w:ascii="Courier New" w:hAnsi="Courier New" w:cs="Courier New" w:hint="default"/>
      </w:rPr>
    </w:lvl>
    <w:lvl w:ilvl="2" w:tplc="64BE489A">
      <w:start w:val="1"/>
      <w:numFmt w:val="bullet"/>
      <w:lvlText w:val=""/>
      <w:lvlJc w:val="left"/>
      <w:pPr>
        <w:ind w:left="1800" w:hanging="360"/>
      </w:pPr>
      <w:rPr>
        <w:rFonts w:ascii="Wingdings" w:hAnsi="Wingdings" w:hint="default"/>
      </w:rPr>
    </w:lvl>
    <w:lvl w:ilvl="3" w:tplc="B808983E" w:tentative="1">
      <w:start w:val="1"/>
      <w:numFmt w:val="bullet"/>
      <w:lvlText w:val=""/>
      <w:lvlJc w:val="left"/>
      <w:pPr>
        <w:ind w:left="2520" w:hanging="360"/>
      </w:pPr>
      <w:rPr>
        <w:rFonts w:ascii="Symbol" w:hAnsi="Symbol" w:hint="default"/>
      </w:rPr>
    </w:lvl>
    <w:lvl w:ilvl="4" w:tplc="ED206E94" w:tentative="1">
      <w:start w:val="1"/>
      <w:numFmt w:val="bullet"/>
      <w:lvlText w:val="o"/>
      <w:lvlJc w:val="left"/>
      <w:pPr>
        <w:ind w:left="3240" w:hanging="360"/>
      </w:pPr>
      <w:rPr>
        <w:rFonts w:ascii="Courier New" w:hAnsi="Courier New" w:cs="Courier New" w:hint="default"/>
      </w:rPr>
    </w:lvl>
    <w:lvl w:ilvl="5" w:tplc="BCACA160" w:tentative="1">
      <w:start w:val="1"/>
      <w:numFmt w:val="bullet"/>
      <w:lvlText w:val=""/>
      <w:lvlJc w:val="left"/>
      <w:pPr>
        <w:ind w:left="3960" w:hanging="360"/>
      </w:pPr>
      <w:rPr>
        <w:rFonts w:ascii="Wingdings" w:hAnsi="Wingdings" w:hint="default"/>
      </w:rPr>
    </w:lvl>
    <w:lvl w:ilvl="6" w:tplc="5F105150" w:tentative="1">
      <w:start w:val="1"/>
      <w:numFmt w:val="bullet"/>
      <w:lvlText w:val=""/>
      <w:lvlJc w:val="left"/>
      <w:pPr>
        <w:ind w:left="4680" w:hanging="360"/>
      </w:pPr>
      <w:rPr>
        <w:rFonts w:ascii="Symbol" w:hAnsi="Symbol" w:hint="default"/>
      </w:rPr>
    </w:lvl>
    <w:lvl w:ilvl="7" w:tplc="C9CE98EC" w:tentative="1">
      <w:start w:val="1"/>
      <w:numFmt w:val="bullet"/>
      <w:lvlText w:val="o"/>
      <w:lvlJc w:val="left"/>
      <w:pPr>
        <w:ind w:left="5400" w:hanging="360"/>
      </w:pPr>
      <w:rPr>
        <w:rFonts w:ascii="Courier New" w:hAnsi="Courier New" w:cs="Courier New" w:hint="default"/>
      </w:rPr>
    </w:lvl>
    <w:lvl w:ilvl="8" w:tplc="01A2E946" w:tentative="1">
      <w:start w:val="1"/>
      <w:numFmt w:val="bullet"/>
      <w:lvlText w:val=""/>
      <w:lvlJc w:val="left"/>
      <w:pPr>
        <w:ind w:left="6120" w:hanging="360"/>
      </w:pPr>
      <w:rPr>
        <w:rFonts w:ascii="Wingdings" w:hAnsi="Wingdings" w:hint="default"/>
      </w:rPr>
    </w:lvl>
  </w:abstractNum>
  <w:abstractNum w:abstractNumId="16" w15:restartNumberingAfterBreak="0">
    <w:nsid w:val="34E16995"/>
    <w:multiLevelType w:val="hybridMultilevel"/>
    <w:tmpl w:val="6DAA7D8A"/>
    <w:lvl w:ilvl="0" w:tplc="7376EE70">
      <w:start w:val="1"/>
      <w:numFmt w:val="bullet"/>
      <w:lvlText w:val=""/>
      <w:lvlJc w:val="left"/>
      <w:pPr>
        <w:ind w:left="1080" w:hanging="360"/>
      </w:pPr>
      <w:rPr>
        <w:rFonts w:ascii="Symbol" w:hAnsi="Symbol"/>
      </w:rPr>
    </w:lvl>
    <w:lvl w:ilvl="1" w:tplc="BD784AAC">
      <w:start w:val="1"/>
      <w:numFmt w:val="bullet"/>
      <w:lvlText w:val=""/>
      <w:lvlJc w:val="left"/>
      <w:pPr>
        <w:ind w:left="1080" w:hanging="360"/>
      </w:pPr>
      <w:rPr>
        <w:rFonts w:ascii="Symbol" w:hAnsi="Symbol"/>
      </w:rPr>
    </w:lvl>
    <w:lvl w:ilvl="2" w:tplc="2DF0DD80">
      <w:start w:val="1"/>
      <w:numFmt w:val="bullet"/>
      <w:lvlText w:val=""/>
      <w:lvlJc w:val="left"/>
      <w:pPr>
        <w:ind w:left="1080" w:hanging="360"/>
      </w:pPr>
      <w:rPr>
        <w:rFonts w:ascii="Symbol" w:hAnsi="Symbol"/>
      </w:rPr>
    </w:lvl>
    <w:lvl w:ilvl="3" w:tplc="14847C82">
      <w:start w:val="1"/>
      <w:numFmt w:val="bullet"/>
      <w:lvlText w:val=""/>
      <w:lvlJc w:val="left"/>
      <w:pPr>
        <w:ind w:left="1080" w:hanging="360"/>
      </w:pPr>
      <w:rPr>
        <w:rFonts w:ascii="Symbol" w:hAnsi="Symbol"/>
      </w:rPr>
    </w:lvl>
    <w:lvl w:ilvl="4" w:tplc="1486A24A">
      <w:start w:val="1"/>
      <w:numFmt w:val="bullet"/>
      <w:lvlText w:val=""/>
      <w:lvlJc w:val="left"/>
      <w:pPr>
        <w:ind w:left="1080" w:hanging="360"/>
      </w:pPr>
      <w:rPr>
        <w:rFonts w:ascii="Symbol" w:hAnsi="Symbol"/>
      </w:rPr>
    </w:lvl>
    <w:lvl w:ilvl="5" w:tplc="9762359E">
      <w:start w:val="1"/>
      <w:numFmt w:val="bullet"/>
      <w:lvlText w:val=""/>
      <w:lvlJc w:val="left"/>
      <w:pPr>
        <w:ind w:left="1080" w:hanging="360"/>
      </w:pPr>
      <w:rPr>
        <w:rFonts w:ascii="Symbol" w:hAnsi="Symbol"/>
      </w:rPr>
    </w:lvl>
    <w:lvl w:ilvl="6" w:tplc="6E624978">
      <w:start w:val="1"/>
      <w:numFmt w:val="bullet"/>
      <w:lvlText w:val=""/>
      <w:lvlJc w:val="left"/>
      <w:pPr>
        <w:ind w:left="1080" w:hanging="360"/>
      </w:pPr>
      <w:rPr>
        <w:rFonts w:ascii="Symbol" w:hAnsi="Symbol"/>
      </w:rPr>
    </w:lvl>
    <w:lvl w:ilvl="7" w:tplc="05C81A94">
      <w:start w:val="1"/>
      <w:numFmt w:val="bullet"/>
      <w:lvlText w:val=""/>
      <w:lvlJc w:val="left"/>
      <w:pPr>
        <w:ind w:left="1080" w:hanging="360"/>
      </w:pPr>
      <w:rPr>
        <w:rFonts w:ascii="Symbol" w:hAnsi="Symbol"/>
      </w:rPr>
    </w:lvl>
    <w:lvl w:ilvl="8" w:tplc="E0222498">
      <w:start w:val="1"/>
      <w:numFmt w:val="bullet"/>
      <w:lvlText w:val=""/>
      <w:lvlJc w:val="left"/>
      <w:pPr>
        <w:ind w:left="1080" w:hanging="360"/>
      </w:pPr>
      <w:rPr>
        <w:rFonts w:ascii="Symbol" w:hAnsi="Symbol"/>
      </w:rPr>
    </w:lvl>
  </w:abstractNum>
  <w:abstractNum w:abstractNumId="17" w15:restartNumberingAfterBreak="0">
    <w:nsid w:val="3A33735A"/>
    <w:multiLevelType w:val="hybridMultilevel"/>
    <w:tmpl w:val="62E68F02"/>
    <w:lvl w:ilvl="0" w:tplc="FFFFFFFF">
      <w:start w:val="1"/>
      <w:numFmt w:val="bullet"/>
      <w:lvlText w:val=""/>
      <w:lvlJc w:val="left"/>
      <w:pPr>
        <w:ind w:left="720" w:hanging="360"/>
      </w:pPr>
      <w:rPr>
        <w:rFonts w:ascii="Wingdings" w:hAnsi="Wingdings" w:hint="default"/>
        <w:color w:val="005DA1"/>
        <w:sz w:val="22"/>
        <w:szCs w:val="18"/>
      </w:rPr>
    </w:lvl>
    <w:lvl w:ilvl="1" w:tplc="B04A9F5E">
      <w:start w:val="1"/>
      <w:numFmt w:val="bullet"/>
      <w:lvlText w:val=""/>
      <w:lvlJc w:val="left"/>
      <w:pPr>
        <w:ind w:left="1440" w:hanging="360"/>
      </w:pPr>
      <w:rPr>
        <w:rFonts w:ascii="Symbol" w:hAnsi="Symbol" w:hint="default"/>
        <w:color w:val="005DA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546676"/>
    <w:multiLevelType w:val="multilevel"/>
    <w:tmpl w:val="29948306"/>
    <w:lvl w:ilvl="0">
      <w:start w:val="1"/>
      <w:numFmt w:val="bullet"/>
      <w:lvlText w:val=""/>
      <w:lvlJc w:val="left"/>
      <w:pPr>
        <w:tabs>
          <w:tab w:val="num" w:pos="9433"/>
        </w:tabs>
        <w:ind w:left="9433" w:hanging="360"/>
      </w:pPr>
      <w:rPr>
        <w:rFonts w:ascii="Wingdings" w:hAnsi="Wingdings" w:hint="default"/>
        <w:color w:val="005DA1"/>
        <w:sz w:val="24"/>
        <w:szCs w:val="24"/>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4044D"/>
    <w:multiLevelType w:val="hybridMultilevel"/>
    <w:tmpl w:val="BDC481E6"/>
    <w:lvl w:ilvl="0" w:tplc="E54428A4">
      <w:start w:val="1"/>
      <w:numFmt w:val="bullet"/>
      <w:pStyle w:val="Liste1intro"/>
      <w:lvlText w:val=""/>
      <w:lvlJc w:val="left"/>
      <w:pPr>
        <w:ind w:left="717" w:hanging="360"/>
      </w:pPr>
      <w:rPr>
        <w:rFonts w:ascii="Wingdings" w:hAnsi="Wingdings" w:hint="default"/>
        <w:color w:val="005DA1"/>
        <w:sz w:val="24"/>
        <w:szCs w:val="24"/>
      </w:rPr>
    </w:lvl>
    <w:lvl w:ilvl="1" w:tplc="E51044FE">
      <w:start w:val="1"/>
      <w:numFmt w:val="bullet"/>
      <w:pStyle w:val="Liste2retrait"/>
      <w:lvlText w:val=""/>
      <w:lvlJc w:val="left"/>
      <w:pPr>
        <w:ind w:left="1440" w:hanging="360"/>
      </w:pPr>
      <w:rPr>
        <w:rFonts w:ascii="Symbol" w:hAnsi="Symbol" w:hint="default"/>
        <w:color w:val="36A9E1"/>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26859DB"/>
    <w:multiLevelType w:val="hybridMultilevel"/>
    <w:tmpl w:val="64B6F934"/>
    <w:lvl w:ilvl="0" w:tplc="FDF68164">
      <w:start w:val="1"/>
      <w:numFmt w:val="bullet"/>
      <w:pStyle w:val="TabListe2"/>
      <w:lvlText w:val=""/>
      <w:lvlJc w:val="left"/>
      <w:pPr>
        <w:ind w:left="720" w:hanging="360"/>
      </w:pPr>
      <w:rPr>
        <w:rFonts w:ascii="Symbol" w:hAnsi="Symbol" w:hint="default"/>
        <w:color w:val="219EDD"/>
        <w:w w:val="99"/>
        <w:sz w:val="20"/>
        <w:szCs w:val="20"/>
        <w:u w:val="none" w:color="1F497D"/>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935381F"/>
    <w:multiLevelType w:val="hybridMultilevel"/>
    <w:tmpl w:val="9AE6D436"/>
    <w:lvl w:ilvl="0" w:tplc="FFFFFFFF">
      <w:start w:val="1"/>
      <w:numFmt w:val="bullet"/>
      <w:lvlText w:val=""/>
      <w:lvlJc w:val="left"/>
      <w:pPr>
        <w:ind w:left="717" w:hanging="360"/>
      </w:pPr>
      <w:rPr>
        <w:rFonts w:ascii="Wingdings" w:hAnsi="Wingdings" w:hint="default"/>
        <w:color w:val="005DA1"/>
      </w:rPr>
    </w:lvl>
    <w:lvl w:ilvl="1" w:tplc="D1BEDC5C">
      <w:start w:val="1"/>
      <w:numFmt w:val="bullet"/>
      <w:lvlText w:val=""/>
      <w:lvlJc w:val="left"/>
      <w:pPr>
        <w:ind w:left="1440" w:hanging="360"/>
      </w:pPr>
      <w:rPr>
        <w:rFonts w:ascii="Symbol" w:hAnsi="Symbol" w:hint="default"/>
        <w:color w:val="005DA1"/>
        <w:sz w:val="20"/>
        <w:szCs w:val="20"/>
        <w:u w:val="none" w:color="1F497D"/>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C72693B"/>
    <w:multiLevelType w:val="hybridMultilevel"/>
    <w:tmpl w:val="780839C2"/>
    <w:lvl w:ilvl="0" w:tplc="73B45B32">
      <w:start w:val="1"/>
      <w:numFmt w:val="decimal"/>
      <w:lvlText w:val="%1."/>
      <w:lvlJc w:val="left"/>
      <w:pPr>
        <w:ind w:left="1428" w:hanging="360"/>
      </w:pPr>
    </w:lvl>
    <w:lvl w:ilvl="1" w:tplc="FA92559E" w:tentative="1">
      <w:start w:val="1"/>
      <w:numFmt w:val="lowerLetter"/>
      <w:lvlText w:val="%2."/>
      <w:lvlJc w:val="left"/>
      <w:pPr>
        <w:ind w:left="2148" w:hanging="360"/>
      </w:pPr>
    </w:lvl>
    <w:lvl w:ilvl="2" w:tplc="19063C22" w:tentative="1">
      <w:start w:val="1"/>
      <w:numFmt w:val="lowerRoman"/>
      <w:lvlText w:val="%3."/>
      <w:lvlJc w:val="right"/>
      <w:pPr>
        <w:ind w:left="2868" w:hanging="180"/>
      </w:pPr>
    </w:lvl>
    <w:lvl w:ilvl="3" w:tplc="59C6562C" w:tentative="1">
      <w:start w:val="1"/>
      <w:numFmt w:val="decimal"/>
      <w:lvlText w:val="%4."/>
      <w:lvlJc w:val="left"/>
      <w:pPr>
        <w:ind w:left="3588" w:hanging="360"/>
      </w:pPr>
    </w:lvl>
    <w:lvl w:ilvl="4" w:tplc="302A0CE4" w:tentative="1">
      <w:start w:val="1"/>
      <w:numFmt w:val="lowerLetter"/>
      <w:lvlText w:val="%5."/>
      <w:lvlJc w:val="left"/>
      <w:pPr>
        <w:ind w:left="4308" w:hanging="360"/>
      </w:pPr>
    </w:lvl>
    <w:lvl w:ilvl="5" w:tplc="FDE872BC" w:tentative="1">
      <w:start w:val="1"/>
      <w:numFmt w:val="lowerRoman"/>
      <w:lvlText w:val="%6."/>
      <w:lvlJc w:val="right"/>
      <w:pPr>
        <w:ind w:left="5028" w:hanging="180"/>
      </w:pPr>
    </w:lvl>
    <w:lvl w:ilvl="6" w:tplc="F57061B8" w:tentative="1">
      <w:start w:val="1"/>
      <w:numFmt w:val="decimal"/>
      <w:lvlText w:val="%7."/>
      <w:lvlJc w:val="left"/>
      <w:pPr>
        <w:ind w:left="5748" w:hanging="360"/>
      </w:pPr>
    </w:lvl>
    <w:lvl w:ilvl="7" w:tplc="3FFABC8A" w:tentative="1">
      <w:start w:val="1"/>
      <w:numFmt w:val="lowerLetter"/>
      <w:lvlText w:val="%8."/>
      <w:lvlJc w:val="left"/>
      <w:pPr>
        <w:ind w:left="6468" w:hanging="360"/>
      </w:pPr>
    </w:lvl>
    <w:lvl w:ilvl="8" w:tplc="9CDAE460" w:tentative="1">
      <w:start w:val="1"/>
      <w:numFmt w:val="lowerRoman"/>
      <w:lvlText w:val="%9."/>
      <w:lvlJc w:val="right"/>
      <w:pPr>
        <w:ind w:left="7188" w:hanging="180"/>
      </w:pPr>
    </w:lvl>
  </w:abstractNum>
  <w:abstractNum w:abstractNumId="23" w15:restartNumberingAfterBreak="0">
    <w:nsid w:val="523D27B2"/>
    <w:multiLevelType w:val="multilevel"/>
    <w:tmpl w:val="F8B4B908"/>
    <w:lvl w:ilvl="0">
      <w:start w:val="1"/>
      <w:numFmt w:val="decimal"/>
      <w:lvlText w:val="%1"/>
      <w:lvlJc w:val="left"/>
      <w:pPr>
        <w:ind w:left="1707" w:hanging="432"/>
      </w:pPr>
      <w:rPr>
        <w:rFonts w:hint="default"/>
      </w:rPr>
    </w:lvl>
    <w:lvl w:ilvl="1">
      <w:start w:val="1"/>
      <w:numFmt w:val="decimal"/>
      <w:lvlText w:val="%1.%2"/>
      <w:lvlJc w:val="left"/>
      <w:pPr>
        <w:ind w:left="1851" w:hanging="576"/>
      </w:pPr>
    </w:lvl>
    <w:lvl w:ilvl="2">
      <w:start w:val="1"/>
      <w:numFmt w:val="decimal"/>
      <w:lvlText w:val="%1.%2.%3"/>
      <w:lvlJc w:val="left"/>
      <w:pPr>
        <w:ind w:left="1995" w:hanging="720"/>
      </w:pPr>
    </w:lvl>
    <w:lvl w:ilvl="3">
      <w:start w:val="1"/>
      <w:numFmt w:val="decimal"/>
      <w:pStyle w:val="Titre4"/>
      <w:lvlText w:val="%1.%2.%3.%4"/>
      <w:lvlJc w:val="left"/>
      <w:pPr>
        <w:ind w:left="2139" w:hanging="864"/>
      </w:pPr>
      <w:rPr>
        <w:rFonts w:ascii="Arial Rounded MT Bold" w:hAnsi="Arial Rounded MT Bold" w:hint="default"/>
        <w:b w:val="0"/>
        <w:bCs/>
        <w:spacing w:val="-2"/>
        <w:sz w:val="22"/>
        <w:szCs w:val="22"/>
      </w:rPr>
    </w:lvl>
    <w:lvl w:ilvl="4">
      <w:start w:val="1"/>
      <w:numFmt w:val="decimal"/>
      <w:pStyle w:val="Titre5"/>
      <w:lvlText w:val="%1.%2.%3.%4.%5"/>
      <w:lvlJc w:val="left"/>
      <w:pPr>
        <w:ind w:left="2283" w:hanging="1008"/>
      </w:pPr>
    </w:lvl>
    <w:lvl w:ilvl="5">
      <w:start w:val="1"/>
      <w:numFmt w:val="decimal"/>
      <w:pStyle w:val="Titre6"/>
      <w:lvlText w:val="%1.%2.%3.%4.%5.%6"/>
      <w:lvlJc w:val="left"/>
      <w:pPr>
        <w:ind w:left="2427" w:hanging="1152"/>
      </w:pPr>
    </w:lvl>
    <w:lvl w:ilvl="6">
      <w:start w:val="1"/>
      <w:numFmt w:val="decimal"/>
      <w:pStyle w:val="Titre7"/>
      <w:lvlText w:val="%1.%2.%3.%4.%5.%6.%7"/>
      <w:lvlJc w:val="left"/>
      <w:pPr>
        <w:ind w:left="2571" w:hanging="1296"/>
      </w:pPr>
    </w:lvl>
    <w:lvl w:ilvl="7">
      <w:start w:val="1"/>
      <w:numFmt w:val="decimal"/>
      <w:pStyle w:val="Titre8"/>
      <w:lvlText w:val="%1.%2.%3.%4.%5.%6.%7.%8"/>
      <w:lvlJc w:val="left"/>
      <w:pPr>
        <w:ind w:left="2715" w:hanging="1440"/>
      </w:pPr>
    </w:lvl>
    <w:lvl w:ilvl="8">
      <w:start w:val="1"/>
      <w:numFmt w:val="decimal"/>
      <w:pStyle w:val="Titre9"/>
      <w:lvlText w:val="%1.%2.%3.%4.%5.%6.%7.%8.%9"/>
      <w:lvlJc w:val="left"/>
      <w:pPr>
        <w:ind w:left="2859" w:hanging="1584"/>
      </w:pPr>
    </w:lvl>
  </w:abstractNum>
  <w:abstractNum w:abstractNumId="24" w15:restartNumberingAfterBreak="0">
    <w:nsid w:val="548B212E"/>
    <w:multiLevelType w:val="multilevel"/>
    <w:tmpl w:val="1292B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D31543"/>
    <w:multiLevelType w:val="multilevel"/>
    <w:tmpl w:val="7C0C49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0A679B3"/>
    <w:multiLevelType w:val="hybridMultilevel"/>
    <w:tmpl w:val="2C320950"/>
    <w:lvl w:ilvl="0" w:tplc="FE9A022C">
      <w:start w:val="1"/>
      <w:numFmt w:val="bullet"/>
      <w:lvlText w:val=""/>
      <w:lvlJc w:val="left"/>
      <w:pPr>
        <w:ind w:left="360" w:hanging="360"/>
      </w:pPr>
      <w:rPr>
        <w:rFonts w:ascii="Symbol" w:hAnsi="Symbol" w:hint="default"/>
      </w:rPr>
    </w:lvl>
    <w:lvl w:ilvl="1" w:tplc="98EAE082" w:tentative="1">
      <w:start w:val="1"/>
      <w:numFmt w:val="bullet"/>
      <w:lvlText w:val="o"/>
      <w:lvlJc w:val="left"/>
      <w:pPr>
        <w:ind w:left="1080" w:hanging="360"/>
      </w:pPr>
      <w:rPr>
        <w:rFonts w:ascii="Courier New" w:hAnsi="Courier New" w:cs="Courier New" w:hint="default"/>
      </w:rPr>
    </w:lvl>
    <w:lvl w:ilvl="2" w:tplc="67DA8DB4" w:tentative="1">
      <w:start w:val="1"/>
      <w:numFmt w:val="bullet"/>
      <w:lvlText w:val=""/>
      <w:lvlJc w:val="left"/>
      <w:pPr>
        <w:ind w:left="1800" w:hanging="360"/>
      </w:pPr>
      <w:rPr>
        <w:rFonts w:ascii="Wingdings" w:hAnsi="Wingdings" w:hint="default"/>
      </w:rPr>
    </w:lvl>
    <w:lvl w:ilvl="3" w:tplc="AB2659CC" w:tentative="1">
      <w:start w:val="1"/>
      <w:numFmt w:val="bullet"/>
      <w:lvlText w:val=""/>
      <w:lvlJc w:val="left"/>
      <w:pPr>
        <w:ind w:left="2520" w:hanging="360"/>
      </w:pPr>
      <w:rPr>
        <w:rFonts w:ascii="Symbol" w:hAnsi="Symbol" w:hint="default"/>
      </w:rPr>
    </w:lvl>
    <w:lvl w:ilvl="4" w:tplc="77D210D6" w:tentative="1">
      <w:start w:val="1"/>
      <w:numFmt w:val="bullet"/>
      <w:lvlText w:val="o"/>
      <w:lvlJc w:val="left"/>
      <w:pPr>
        <w:ind w:left="3240" w:hanging="360"/>
      </w:pPr>
      <w:rPr>
        <w:rFonts w:ascii="Courier New" w:hAnsi="Courier New" w:cs="Courier New" w:hint="default"/>
      </w:rPr>
    </w:lvl>
    <w:lvl w:ilvl="5" w:tplc="651425A8" w:tentative="1">
      <w:start w:val="1"/>
      <w:numFmt w:val="bullet"/>
      <w:lvlText w:val=""/>
      <w:lvlJc w:val="left"/>
      <w:pPr>
        <w:ind w:left="3960" w:hanging="360"/>
      </w:pPr>
      <w:rPr>
        <w:rFonts w:ascii="Wingdings" w:hAnsi="Wingdings" w:hint="default"/>
      </w:rPr>
    </w:lvl>
    <w:lvl w:ilvl="6" w:tplc="2A64A518" w:tentative="1">
      <w:start w:val="1"/>
      <w:numFmt w:val="bullet"/>
      <w:lvlText w:val=""/>
      <w:lvlJc w:val="left"/>
      <w:pPr>
        <w:ind w:left="4680" w:hanging="360"/>
      </w:pPr>
      <w:rPr>
        <w:rFonts w:ascii="Symbol" w:hAnsi="Symbol" w:hint="default"/>
      </w:rPr>
    </w:lvl>
    <w:lvl w:ilvl="7" w:tplc="F3E40544" w:tentative="1">
      <w:start w:val="1"/>
      <w:numFmt w:val="bullet"/>
      <w:lvlText w:val="o"/>
      <w:lvlJc w:val="left"/>
      <w:pPr>
        <w:ind w:left="5400" w:hanging="360"/>
      </w:pPr>
      <w:rPr>
        <w:rFonts w:ascii="Courier New" w:hAnsi="Courier New" w:cs="Courier New" w:hint="default"/>
      </w:rPr>
    </w:lvl>
    <w:lvl w:ilvl="8" w:tplc="54E8DDB0" w:tentative="1">
      <w:start w:val="1"/>
      <w:numFmt w:val="bullet"/>
      <w:lvlText w:val=""/>
      <w:lvlJc w:val="left"/>
      <w:pPr>
        <w:ind w:left="6120" w:hanging="360"/>
      </w:pPr>
      <w:rPr>
        <w:rFonts w:ascii="Wingdings" w:hAnsi="Wingdings" w:hint="default"/>
      </w:rPr>
    </w:lvl>
  </w:abstractNum>
  <w:abstractNum w:abstractNumId="27" w15:restartNumberingAfterBreak="0">
    <w:nsid w:val="6273306B"/>
    <w:multiLevelType w:val="hybridMultilevel"/>
    <w:tmpl w:val="5FC233FE"/>
    <w:lvl w:ilvl="0" w:tplc="E31A0B1E">
      <w:start w:val="1"/>
      <w:numFmt w:val="decimal"/>
      <w:lvlText w:val="%1."/>
      <w:lvlJc w:val="left"/>
      <w:pPr>
        <w:ind w:left="720" w:hanging="360"/>
      </w:pPr>
      <w:rPr>
        <w:rFonts w:hint="default"/>
        <w:color w:val="auto"/>
        <w:sz w:val="22"/>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FA6095"/>
    <w:multiLevelType w:val="hybridMultilevel"/>
    <w:tmpl w:val="F72CFE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CBD6800"/>
    <w:multiLevelType w:val="hybridMultilevel"/>
    <w:tmpl w:val="420664D4"/>
    <w:lvl w:ilvl="0" w:tplc="21228938">
      <w:start w:val="1"/>
      <w:numFmt w:val="bullet"/>
      <w:lvlText w:val=""/>
      <w:lvlJc w:val="left"/>
      <w:pPr>
        <w:ind w:left="1068" w:hanging="360"/>
      </w:pPr>
      <w:rPr>
        <w:rFonts w:ascii="Wingdings" w:hAnsi="Wingdings" w:hint="default"/>
      </w:rPr>
    </w:lvl>
    <w:lvl w:ilvl="1" w:tplc="D2A0D494" w:tentative="1">
      <w:start w:val="1"/>
      <w:numFmt w:val="bullet"/>
      <w:lvlText w:val="o"/>
      <w:lvlJc w:val="left"/>
      <w:pPr>
        <w:ind w:left="1788" w:hanging="360"/>
      </w:pPr>
      <w:rPr>
        <w:rFonts w:ascii="Courier New" w:hAnsi="Courier New" w:cs="Courier New" w:hint="default"/>
      </w:rPr>
    </w:lvl>
    <w:lvl w:ilvl="2" w:tplc="C6540592" w:tentative="1">
      <w:start w:val="1"/>
      <w:numFmt w:val="bullet"/>
      <w:lvlText w:val=""/>
      <w:lvlJc w:val="left"/>
      <w:pPr>
        <w:ind w:left="2508" w:hanging="360"/>
      </w:pPr>
      <w:rPr>
        <w:rFonts w:ascii="Wingdings" w:hAnsi="Wingdings" w:hint="default"/>
      </w:rPr>
    </w:lvl>
    <w:lvl w:ilvl="3" w:tplc="1B561938" w:tentative="1">
      <w:start w:val="1"/>
      <w:numFmt w:val="bullet"/>
      <w:lvlText w:val=""/>
      <w:lvlJc w:val="left"/>
      <w:pPr>
        <w:ind w:left="3228" w:hanging="360"/>
      </w:pPr>
      <w:rPr>
        <w:rFonts w:ascii="Symbol" w:hAnsi="Symbol" w:hint="default"/>
      </w:rPr>
    </w:lvl>
    <w:lvl w:ilvl="4" w:tplc="DADEFB50" w:tentative="1">
      <w:start w:val="1"/>
      <w:numFmt w:val="bullet"/>
      <w:lvlText w:val="o"/>
      <w:lvlJc w:val="left"/>
      <w:pPr>
        <w:ind w:left="3948" w:hanging="360"/>
      </w:pPr>
      <w:rPr>
        <w:rFonts w:ascii="Courier New" w:hAnsi="Courier New" w:cs="Courier New" w:hint="default"/>
      </w:rPr>
    </w:lvl>
    <w:lvl w:ilvl="5" w:tplc="DFDC8B48" w:tentative="1">
      <w:start w:val="1"/>
      <w:numFmt w:val="bullet"/>
      <w:lvlText w:val=""/>
      <w:lvlJc w:val="left"/>
      <w:pPr>
        <w:ind w:left="4668" w:hanging="360"/>
      </w:pPr>
      <w:rPr>
        <w:rFonts w:ascii="Wingdings" w:hAnsi="Wingdings" w:hint="default"/>
      </w:rPr>
    </w:lvl>
    <w:lvl w:ilvl="6" w:tplc="F5B4A576" w:tentative="1">
      <w:start w:val="1"/>
      <w:numFmt w:val="bullet"/>
      <w:lvlText w:val=""/>
      <w:lvlJc w:val="left"/>
      <w:pPr>
        <w:ind w:left="5388" w:hanging="360"/>
      </w:pPr>
      <w:rPr>
        <w:rFonts w:ascii="Symbol" w:hAnsi="Symbol" w:hint="default"/>
      </w:rPr>
    </w:lvl>
    <w:lvl w:ilvl="7" w:tplc="091AAC34" w:tentative="1">
      <w:start w:val="1"/>
      <w:numFmt w:val="bullet"/>
      <w:lvlText w:val="o"/>
      <w:lvlJc w:val="left"/>
      <w:pPr>
        <w:ind w:left="6108" w:hanging="360"/>
      </w:pPr>
      <w:rPr>
        <w:rFonts w:ascii="Courier New" w:hAnsi="Courier New" w:cs="Courier New" w:hint="default"/>
      </w:rPr>
    </w:lvl>
    <w:lvl w:ilvl="8" w:tplc="DE88B0F6" w:tentative="1">
      <w:start w:val="1"/>
      <w:numFmt w:val="bullet"/>
      <w:lvlText w:val=""/>
      <w:lvlJc w:val="left"/>
      <w:pPr>
        <w:ind w:left="6828" w:hanging="360"/>
      </w:pPr>
      <w:rPr>
        <w:rFonts w:ascii="Wingdings" w:hAnsi="Wingdings" w:hint="default"/>
      </w:rPr>
    </w:lvl>
  </w:abstractNum>
  <w:abstractNum w:abstractNumId="30" w15:restartNumberingAfterBreak="0">
    <w:nsid w:val="6D8D07FE"/>
    <w:multiLevelType w:val="hybridMultilevel"/>
    <w:tmpl w:val="3B7EDA9C"/>
    <w:lvl w:ilvl="0" w:tplc="1C065394">
      <w:start w:val="1"/>
      <w:numFmt w:val="bullet"/>
      <w:lvlText w:val=""/>
      <w:lvlJc w:val="left"/>
      <w:pPr>
        <w:ind w:left="720" w:hanging="360"/>
      </w:pPr>
      <w:rPr>
        <w:rFonts w:ascii="Wingdings" w:hAnsi="Wingdings" w:hint="default"/>
        <w:color w:val="005DA1"/>
        <w:sz w:val="22"/>
        <w:szCs w:val="18"/>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FE336F7"/>
    <w:multiLevelType w:val="hybridMultilevel"/>
    <w:tmpl w:val="039CCB8E"/>
    <w:lvl w:ilvl="0" w:tplc="BC2680BA">
      <w:start w:val="1"/>
      <w:numFmt w:val="decimal"/>
      <w:lvlText w:val="%1."/>
      <w:lvlJc w:val="left"/>
      <w:pPr>
        <w:ind w:left="720" w:hanging="360"/>
      </w:pPr>
      <w:rPr>
        <w:rFonts w:hint="default"/>
        <w:color w:val="auto"/>
        <w:sz w:val="22"/>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1BC7F94"/>
    <w:multiLevelType w:val="hybridMultilevel"/>
    <w:tmpl w:val="3B3CFBA8"/>
    <w:lvl w:ilvl="0" w:tplc="FBD00168">
      <w:start w:val="1"/>
      <w:numFmt w:val="bullet"/>
      <w:lvlText w:val=""/>
      <w:lvlJc w:val="left"/>
      <w:pPr>
        <w:ind w:left="720" w:hanging="360"/>
      </w:pPr>
      <w:rPr>
        <w:rFonts w:ascii="Symbol" w:hAnsi="Symbol"/>
      </w:rPr>
    </w:lvl>
    <w:lvl w:ilvl="1" w:tplc="6C3480EE">
      <w:start w:val="1"/>
      <w:numFmt w:val="bullet"/>
      <w:lvlText w:val=""/>
      <w:lvlJc w:val="left"/>
      <w:pPr>
        <w:ind w:left="720" w:hanging="360"/>
      </w:pPr>
      <w:rPr>
        <w:rFonts w:ascii="Symbol" w:hAnsi="Symbol"/>
      </w:rPr>
    </w:lvl>
    <w:lvl w:ilvl="2" w:tplc="94F2A57E">
      <w:start w:val="1"/>
      <w:numFmt w:val="bullet"/>
      <w:lvlText w:val=""/>
      <w:lvlJc w:val="left"/>
      <w:pPr>
        <w:ind w:left="720" w:hanging="360"/>
      </w:pPr>
      <w:rPr>
        <w:rFonts w:ascii="Symbol" w:hAnsi="Symbol"/>
      </w:rPr>
    </w:lvl>
    <w:lvl w:ilvl="3" w:tplc="847E6D9C">
      <w:start w:val="1"/>
      <w:numFmt w:val="bullet"/>
      <w:lvlText w:val=""/>
      <w:lvlJc w:val="left"/>
      <w:pPr>
        <w:ind w:left="720" w:hanging="360"/>
      </w:pPr>
      <w:rPr>
        <w:rFonts w:ascii="Symbol" w:hAnsi="Symbol"/>
      </w:rPr>
    </w:lvl>
    <w:lvl w:ilvl="4" w:tplc="7228E50E">
      <w:start w:val="1"/>
      <w:numFmt w:val="bullet"/>
      <w:lvlText w:val=""/>
      <w:lvlJc w:val="left"/>
      <w:pPr>
        <w:ind w:left="720" w:hanging="360"/>
      </w:pPr>
      <w:rPr>
        <w:rFonts w:ascii="Symbol" w:hAnsi="Symbol"/>
      </w:rPr>
    </w:lvl>
    <w:lvl w:ilvl="5" w:tplc="0FC0BC72">
      <w:start w:val="1"/>
      <w:numFmt w:val="bullet"/>
      <w:lvlText w:val=""/>
      <w:lvlJc w:val="left"/>
      <w:pPr>
        <w:ind w:left="720" w:hanging="360"/>
      </w:pPr>
      <w:rPr>
        <w:rFonts w:ascii="Symbol" w:hAnsi="Symbol"/>
      </w:rPr>
    </w:lvl>
    <w:lvl w:ilvl="6" w:tplc="FF4218A6">
      <w:start w:val="1"/>
      <w:numFmt w:val="bullet"/>
      <w:lvlText w:val=""/>
      <w:lvlJc w:val="left"/>
      <w:pPr>
        <w:ind w:left="720" w:hanging="360"/>
      </w:pPr>
      <w:rPr>
        <w:rFonts w:ascii="Symbol" w:hAnsi="Symbol"/>
      </w:rPr>
    </w:lvl>
    <w:lvl w:ilvl="7" w:tplc="DCAE8D9A">
      <w:start w:val="1"/>
      <w:numFmt w:val="bullet"/>
      <w:lvlText w:val=""/>
      <w:lvlJc w:val="left"/>
      <w:pPr>
        <w:ind w:left="720" w:hanging="360"/>
      </w:pPr>
      <w:rPr>
        <w:rFonts w:ascii="Symbol" w:hAnsi="Symbol"/>
      </w:rPr>
    </w:lvl>
    <w:lvl w:ilvl="8" w:tplc="CE7A932A">
      <w:start w:val="1"/>
      <w:numFmt w:val="bullet"/>
      <w:lvlText w:val=""/>
      <w:lvlJc w:val="left"/>
      <w:pPr>
        <w:ind w:left="720" w:hanging="360"/>
      </w:pPr>
      <w:rPr>
        <w:rFonts w:ascii="Symbol" w:hAnsi="Symbol"/>
      </w:rPr>
    </w:lvl>
  </w:abstractNum>
  <w:abstractNum w:abstractNumId="33" w15:restartNumberingAfterBreak="0">
    <w:nsid w:val="730B46E2"/>
    <w:multiLevelType w:val="multilevel"/>
    <w:tmpl w:val="DB4EC77A"/>
    <w:lvl w:ilvl="0">
      <w:start w:val="1"/>
      <w:numFmt w:val="bullet"/>
      <w:lvlText w:val=""/>
      <w:lvlJc w:val="left"/>
      <w:pPr>
        <w:tabs>
          <w:tab w:val="num" w:pos="720"/>
        </w:tabs>
        <w:ind w:left="720" w:hanging="360"/>
      </w:pPr>
      <w:rPr>
        <w:rFonts w:ascii="Wingdings" w:hAnsi="Wingdings" w:hint="default"/>
        <w:color w:val="005DA1"/>
        <w:sz w:val="24"/>
        <w:szCs w:val="24"/>
      </w:rPr>
    </w:lvl>
    <w:lvl w:ilvl="1">
      <w:start w:val="1"/>
      <w:numFmt w:val="bullet"/>
      <w:lvlText w:val=""/>
      <w:lvlJc w:val="left"/>
      <w:pPr>
        <w:ind w:left="1440" w:hanging="360"/>
      </w:pPr>
      <w:rPr>
        <w:rFonts w:ascii="Symbol" w:hAnsi="Symbol" w:hint="default"/>
        <w:color w:val="005DA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2D4402"/>
    <w:multiLevelType w:val="hybridMultilevel"/>
    <w:tmpl w:val="9EBCFE26"/>
    <w:lvl w:ilvl="0" w:tplc="ACFCB6E2">
      <w:start w:val="1"/>
      <w:numFmt w:val="bullet"/>
      <w:lvlText w:val="-"/>
      <w:lvlJc w:val="left"/>
      <w:pPr>
        <w:ind w:left="720" w:hanging="360"/>
      </w:pPr>
      <w:rPr>
        <w:rFonts w:ascii="Calibri" w:eastAsiaTheme="minorHAnsi" w:hAnsi="Calibri" w:cs="Calibri" w:hint="default"/>
      </w:rPr>
    </w:lvl>
    <w:lvl w:ilvl="1" w:tplc="8348EBDE" w:tentative="1">
      <w:start w:val="1"/>
      <w:numFmt w:val="bullet"/>
      <w:lvlText w:val="o"/>
      <w:lvlJc w:val="left"/>
      <w:pPr>
        <w:ind w:left="1440" w:hanging="360"/>
      </w:pPr>
      <w:rPr>
        <w:rFonts w:ascii="Courier New" w:hAnsi="Courier New" w:cs="Courier New" w:hint="default"/>
      </w:rPr>
    </w:lvl>
    <w:lvl w:ilvl="2" w:tplc="6624F9C0" w:tentative="1">
      <w:start w:val="1"/>
      <w:numFmt w:val="bullet"/>
      <w:lvlText w:val=""/>
      <w:lvlJc w:val="left"/>
      <w:pPr>
        <w:ind w:left="2160" w:hanging="360"/>
      </w:pPr>
      <w:rPr>
        <w:rFonts w:ascii="Wingdings" w:hAnsi="Wingdings" w:hint="default"/>
      </w:rPr>
    </w:lvl>
    <w:lvl w:ilvl="3" w:tplc="03BE08C6" w:tentative="1">
      <w:start w:val="1"/>
      <w:numFmt w:val="bullet"/>
      <w:lvlText w:val=""/>
      <w:lvlJc w:val="left"/>
      <w:pPr>
        <w:ind w:left="2880" w:hanging="360"/>
      </w:pPr>
      <w:rPr>
        <w:rFonts w:ascii="Symbol" w:hAnsi="Symbol" w:hint="default"/>
      </w:rPr>
    </w:lvl>
    <w:lvl w:ilvl="4" w:tplc="E2EE4DEC" w:tentative="1">
      <w:start w:val="1"/>
      <w:numFmt w:val="bullet"/>
      <w:lvlText w:val="o"/>
      <w:lvlJc w:val="left"/>
      <w:pPr>
        <w:ind w:left="3600" w:hanging="360"/>
      </w:pPr>
      <w:rPr>
        <w:rFonts w:ascii="Courier New" w:hAnsi="Courier New" w:cs="Courier New" w:hint="default"/>
      </w:rPr>
    </w:lvl>
    <w:lvl w:ilvl="5" w:tplc="E94CBF82" w:tentative="1">
      <w:start w:val="1"/>
      <w:numFmt w:val="bullet"/>
      <w:lvlText w:val=""/>
      <w:lvlJc w:val="left"/>
      <w:pPr>
        <w:ind w:left="4320" w:hanging="360"/>
      </w:pPr>
      <w:rPr>
        <w:rFonts w:ascii="Wingdings" w:hAnsi="Wingdings" w:hint="default"/>
      </w:rPr>
    </w:lvl>
    <w:lvl w:ilvl="6" w:tplc="528AC784" w:tentative="1">
      <w:start w:val="1"/>
      <w:numFmt w:val="bullet"/>
      <w:lvlText w:val=""/>
      <w:lvlJc w:val="left"/>
      <w:pPr>
        <w:ind w:left="5040" w:hanging="360"/>
      </w:pPr>
      <w:rPr>
        <w:rFonts w:ascii="Symbol" w:hAnsi="Symbol" w:hint="default"/>
      </w:rPr>
    </w:lvl>
    <w:lvl w:ilvl="7" w:tplc="916C7538" w:tentative="1">
      <w:start w:val="1"/>
      <w:numFmt w:val="bullet"/>
      <w:lvlText w:val="o"/>
      <w:lvlJc w:val="left"/>
      <w:pPr>
        <w:ind w:left="5760" w:hanging="360"/>
      </w:pPr>
      <w:rPr>
        <w:rFonts w:ascii="Courier New" w:hAnsi="Courier New" w:cs="Courier New" w:hint="default"/>
      </w:rPr>
    </w:lvl>
    <w:lvl w:ilvl="8" w:tplc="7ADCC680" w:tentative="1">
      <w:start w:val="1"/>
      <w:numFmt w:val="bullet"/>
      <w:lvlText w:val=""/>
      <w:lvlJc w:val="left"/>
      <w:pPr>
        <w:ind w:left="6480" w:hanging="360"/>
      </w:pPr>
      <w:rPr>
        <w:rFonts w:ascii="Wingdings" w:hAnsi="Wingdings" w:hint="default"/>
      </w:rPr>
    </w:lvl>
  </w:abstractNum>
  <w:abstractNum w:abstractNumId="35" w15:restartNumberingAfterBreak="0">
    <w:nsid w:val="77C91D30"/>
    <w:multiLevelType w:val="hybridMultilevel"/>
    <w:tmpl w:val="7DAE0F80"/>
    <w:lvl w:ilvl="0" w:tplc="8D60235A">
      <w:start w:val="1"/>
      <w:numFmt w:val="bullet"/>
      <w:lvlText w:val=""/>
      <w:lvlJc w:val="left"/>
      <w:pPr>
        <w:ind w:left="720" w:hanging="360"/>
      </w:pPr>
      <w:rPr>
        <w:rFonts w:ascii="Wingdings" w:hAnsi="Wingdings" w:hint="default"/>
      </w:rPr>
    </w:lvl>
    <w:lvl w:ilvl="1" w:tplc="8720751E" w:tentative="1">
      <w:start w:val="1"/>
      <w:numFmt w:val="bullet"/>
      <w:lvlText w:val="o"/>
      <w:lvlJc w:val="left"/>
      <w:pPr>
        <w:ind w:left="1440" w:hanging="360"/>
      </w:pPr>
      <w:rPr>
        <w:rFonts w:ascii="Courier New" w:hAnsi="Courier New" w:cs="Courier New" w:hint="default"/>
      </w:rPr>
    </w:lvl>
    <w:lvl w:ilvl="2" w:tplc="9FB6BAC0" w:tentative="1">
      <w:start w:val="1"/>
      <w:numFmt w:val="bullet"/>
      <w:lvlText w:val=""/>
      <w:lvlJc w:val="left"/>
      <w:pPr>
        <w:ind w:left="2160" w:hanging="360"/>
      </w:pPr>
      <w:rPr>
        <w:rFonts w:ascii="Wingdings" w:hAnsi="Wingdings" w:hint="default"/>
      </w:rPr>
    </w:lvl>
    <w:lvl w:ilvl="3" w:tplc="0BC4A4FA" w:tentative="1">
      <w:start w:val="1"/>
      <w:numFmt w:val="bullet"/>
      <w:lvlText w:val=""/>
      <w:lvlJc w:val="left"/>
      <w:pPr>
        <w:ind w:left="2880" w:hanging="360"/>
      </w:pPr>
      <w:rPr>
        <w:rFonts w:ascii="Symbol" w:hAnsi="Symbol" w:hint="default"/>
      </w:rPr>
    </w:lvl>
    <w:lvl w:ilvl="4" w:tplc="AA1CA4D4" w:tentative="1">
      <w:start w:val="1"/>
      <w:numFmt w:val="bullet"/>
      <w:lvlText w:val="o"/>
      <w:lvlJc w:val="left"/>
      <w:pPr>
        <w:ind w:left="3600" w:hanging="360"/>
      </w:pPr>
      <w:rPr>
        <w:rFonts w:ascii="Courier New" w:hAnsi="Courier New" w:cs="Courier New" w:hint="default"/>
      </w:rPr>
    </w:lvl>
    <w:lvl w:ilvl="5" w:tplc="CCDEDC92" w:tentative="1">
      <w:start w:val="1"/>
      <w:numFmt w:val="bullet"/>
      <w:lvlText w:val=""/>
      <w:lvlJc w:val="left"/>
      <w:pPr>
        <w:ind w:left="4320" w:hanging="360"/>
      </w:pPr>
      <w:rPr>
        <w:rFonts w:ascii="Wingdings" w:hAnsi="Wingdings" w:hint="default"/>
      </w:rPr>
    </w:lvl>
    <w:lvl w:ilvl="6" w:tplc="64F6CC82" w:tentative="1">
      <w:start w:val="1"/>
      <w:numFmt w:val="bullet"/>
      <w:lvlText w:val=""/>
      <w:lvlJc w:val="left"/>
      <w:pPr>
        <w:ind w:left="5040" w:hanging="360"/>
      </w:pPr>
      <w:rPr>
        <w:rFonts w:ascii="Symbol" w:hAnsi="Symbol" w:hint="default"/>
      </w:rPr>
    </w:lvl>
    <w:lvl w:ilvl="7" w:tplc="38F20376" w:tentative="1">
      <w:start w:val="1"/>
      <w:numFmt w:val="bullet"/>
      <w:lvlText w:val="o"/>
      <w:lvlJc w:val="left"/>
      <w:pPr>
        <w:ind w:left="5760" w:hanging="360"/>
      </w:pPr>
      <w:rPr>
        <w:rFonts w:ascii="Courier New" w:hAnsi="Courier New" w:cs="Courier New" w:hint="default"/>
      </w:rPr>
    </w:lvl>
    <w:lvl w:ilvl="8" w:tplc="123860E4" w:tentative="1">
      <w:start w:val="1"/>
      <w:numFmt w:val="bullet"/>
      <w:lvlText w:val=""/>
      <w:lvlJc w:val="left"/>
      <w:pPr>
        <w:ind w:left="6480" w:hanging="360"/>
      </w:pPr>
      <w:rPr>
        <w:rFonts w:ascii="Wingdings" w:hAnsi="Wingdings" w:hint="default"/>
      </w:rPr>
    </w:lvl>
  </w:abstractNum>
  <w:abstractNum w:abstractNumId="36" w15:restartNumberingAfterBreak="0">
    <w:nsid w:val="781B7A02"/>
    <w:multiLevelType w:val="hybridMultilevel"/>
    <w:tmpl w:val="899001CA"/>
    <w:lvl w:ilvl="0" w:tplc="1DB4FA68">
      <w:start w:val="1"/>
      <w:numFmt w:val="decimal"/>
      <w:lvlText w:val="%1."/>
      <w:lvlJc w:val="left"/>
      <w:pPr>
        <w:ind w:left="720" w:hanging="360"/>
      </w:pPr>
      <w:rPr>
        <w:sz w:val="14"/>
        <w:szCs w:val="12"/>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7873138A"/>
    <w:multiLevelType w:val="hybridMultilevel"/>
    <w:tmpl w:val="B406DC7C"/>
    <w:lvl w:ilvl="0" w:tplc="337A3AC8">
      <w:start w:val="1"/>
      <w:numFmt w:val="bullet"/>
      <w:lvlText w:val="-"/>
      <w:lvlJc w:val="left"/>
      <w:pPr>
        <w:ind w:left="720" w:hanging="360"/>
      </w:pPr>
      <w:rPr>
        <w:rFonts w:ascii="Calibri" w:eastAsiaTheme="minorHAnsi" w:hAnsi="Calibri" w:cs="Calibri" w:hint="default"/>
      </w:rPr>
    </w:lvl>
    <w:lvl w:ilvl="1" w:tplc="9E4429BA" w:tentative="1">
      <w:start w:val="1"/>
      <w:numFmt w:val="bullet"/>
      <w:lvlText w:val="o"/>
      <w:lvlJc w:val="left"/>
      <w:pPr>
        <w:ind w:left="1440" w:hanging="360"/>
      </w:pPr>
      <w:rPr>
        <w:rFonts w:ascii="Courier New" w:hAnsi="Courier New" w:cs="Courier New" w:hint="default"/>
      </w:rPr>
    </w:lvl>
    <w:lvl w:ilvl="2" w:tplc="4448FE90" w:tentative="1">
      <w:start w:val="1"/>
      <w:numFmt w:val="bullet"/>
      <w:lvlText w:val=""/>
      <w:lvlJc w:val="left"/>
      <w:pPr>
        <w:ind w:left="2160" w:hanging="360"/>
      </w:pPr>
      <w:rPr>
        <w:rFonts w:ascii="Wingdings" w:hAnsi="Wingdings" w:hint="default"/>
      </w:rPr>
    </w:lvl>
    <w:lvl w:ilvl="3" w:tplc="6F6ACE20" w:tentative="1">
      <w:start w:val="1"/>
      <w:numFmt w:val="bullet"/>
      <w:lvlText w:val=""/>
      <w:lvlJc w:val="left"/>
      <w:pPr>
        <w:ind w:left="2880" w:hanging="360"/>
      </w:pPr>
      <w:rPr>
        <w:rFonts w:ascii="Symbol" w:hAnsi="Symbol" w:hint="default"/>
      </w:rPr>
    </w:lvl>
    <w:lvl w:ilvl="4" w:tplc="57BC1E90" w:tentative="1">
      <w:start w:val="1"/>
      <w:numFmt w:val="bullet"/>
      <w:lvlText w:val="o"/>
      <w:lvlJc w:val="left"/>
      <w:pPr>
        <w:ind w:left="3600" w:hanging="360"/>
      </w:pPr>
      <w:rPr>
        <w:rFonts w:ascii="Courier New" w:hAnsi="Courier New" w:cs="Courier New" w:hint="default"/>
      </w:rPr>
    </w:lvl>
    <w:lvl w:ilvl="5" w:tplc="DB42F98A" w:tentative="1">
      <w:start w:val="1"/>
      <w:numFmt w:val="bullet"/>
      <w:lvlText w:val=""/>
      <w:lvlJc w:val="left"/>
      <w:pPr>
        <w:ind w:left="4320" w:hanging="360"/>
      </w:pPr>
      <w:rPr>
        <w:rFonts w:ascii="Wingdings" w:hAnsi="Wingdings" w:hint="default"/>
      </w:rPr>
    </w:lvl>
    <w:lvl w:ilvl="6" w:tplc="BE7402C4" w:tentative="1">
      <w:start w:val="1"/>
      <w:numFmt w:val="bullet"/>
      <w:lvlText w:val=""/>
      <w:lvlJc w:val="left"/>
      <w:pPr>
        <w:ind w:left="5040" w:hanging="360"/>
      </w:pPr>
      <w:rPr>
        <w:rFonts w:ascii="Symbol" w:hAnsi="Symbol" w:hint="default"/>
      </w:rPr>
    </w:lvl>
    <w:lvl w:ilvl="7" w:tplc="91026998" w:tentative="1">
      <w:start w:val="1"/>
      <w:numFmt w:val="bullet"/>
      <w:lvlText w:val="o"/>
      <w:lvlJc w:val="left"/>
      <w:pPr>
        <w:ind w:left="5760" w:hanging="360"/>
      </w:pPr>
      <w:rPr>
        <w:rFonts w:ascii="Courier New" w:hAnsi="Courier New" w:cs="Courier New" w:hint="default"/>
      </w:rPr>
    </w:lvl>
    <w:lvl w:ilvl="8" w:tplc="87682D22" w:tentative="1">
      <w:start w:val="1"/>
      <w:numFmt w:val="bullet"/>
      <w:lvlText w:val=""/>
      <w:lvlJc w:val="left"/>
      <w:pPr>
        <w:ind w:left="6480" w:hanging="360"/>
      </w:pPr>
      <w:rPr>
        <w:rFonts w:ascii="Wingdings" w:hAnsi="Wingdings" w:hint="default"/>
      </w:rPr>
    </w:lvl>
  </w:abstractNum>
  <w:abstractNum w:abstractNumId="38" w15:restartNumberingAfterBreak="0">
    <w:nsid w:val="7BDC7381"/>
    <w:multiLevelType w:val="hybridMultilevel"/>
    <w:tmpl w:val="537EA3AC"/>
    <w:lvl w:ilvl="0" w:tplc="0ADE2E00">
      <w:start w:val="1"/>
      <w:numFmt w:val="bullet"/>
      <w:lvlText w:val=""/>
      <w:lvlJc w:val="left"/>
      <w:pPr>
        <w:ind w:left="720" w:hanging="360"/>
      </w:pPr>
      <w:rPr>
        <w:rFonts w:ascii="Wingdings" w:hAnsi="Wingdings" w:hint="default"/>
        <w:color w:val="FFFFFF" w:themeColor="background1"/>
        <w:sz w:val="16"/>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B40ECB"/>
    <w:multiLevelType w:val="hybridMultilevel"/>
    <w:tmpl w:val="E2BA73A4"/>
    <w:lvl w:ilvl="0" w:tplc="5B46ED7C">
      <w:start w:val="1"/>
      <w:numFmt w:val="decimal"/>
      <w:lvlText w:val="%1."/>
      <w:lvlJc w:val="left"/>
      <w:pPr>
        <w:tabs>
          <w:tab w:val="num" w:pos="720"/>
        </w:tabs>
        <w:ind w:left="720" w:hanging="360"/>
      </w:pPr>
    </w:lvl>
    <w:lvl w:ilvl="1" w:tplc="5376428E" w:tentative="1">
      <w:start w:val="1"/>
      <w:numFmt w:val="lowerLetter"/>
      <w:lvlText w:val="%2."/>
      <w:lvlJc w:val="left"/>
      <w:pPr>
        <w:tabs>
          <w:tab w:val="num" w:pos="1440"/>
        </w:tabs>
        <w:ind w:left="1440" w:hanging="360"/>
      </w:pPr>
    </w:lvl>
    <w:lvl w:ilvl="2" w:tplc="A9DA7C62" w:tentative="1">
      <w:start w:val="1"/>
      <w:numFmt w:val="lowerRoman"/>
      <w:lvlText w:val="%3."/>
      <w:lvlJc w:val="right"/>
      <w:pPr>
        <w:tabs>
          <w:tab w:val="num" w:pos="2160"/>
        </w:tabs>
        <w:ind w:left="2160" w:hanging="180"/>
      </w:pPr>
    </w:lvl>
    <w:lvl w:ilvl="3" w:tplc="4A52B2BA" w:tentative="1">
      <w:start w:val="1"/>
      <w:numFmt w:val="decimal"/>
      <w:lvlText w:val="%4."/>
      <w:lvlJc w:val="left"/>
      <w:pPr>
        <w:tabs>
          <w:tab w:val="num" w:pos="2880"/>
        </w:tabs>
        <w:ind w:left="2880" w:hanging="360"/>
      </w:pPr>
    </w:lvl>
    <w:lvl w:ilvl="4" w:tplc="08E6AFE4" w:tentative="1">
      <w:start w:val="1"/>
      <w:numFmt w:val="lowerLetter"/>
      <w:lvlText w:val="%5."/>
      <w:lvlJc w:val="left"/>
      <w:pPr>
        <w:tabs>
          <w:tab w:val="num" w:pos="3600"/>
        </w:tabs>
        <w:ind w:left="3600" w:hanging="360"/>
      </w:pPr>
    </w:lvl>
    <w:lvl w:ilvl="5" w:tplc="4BA8DB70" w:tentative="1">
      <w:start w:val="1"/>
      <w:numFmt w:val="lowerRoman"/>
      <w:lvlText w:val="%6."/>
      <w:lvlJc w:val="right"/>
      <w:pPr>
        <w:tabs>
          <w:tab w:val="num" w:pos="4320"/>
        </w:tabs>
        <w:ind w:left="4320" w:hanging="180"/>
      </w:pPr>
    </w:lvl>
    <w:lvl w:ilvl="6" w:tplc="13D63C04" w:tentative="1">
      <w:start w:val="1"/>
      <w:numFmt w:val="decimal"/>
      <w:lvlText w:val="%7."/>
      <w:lvlJc w:val="left"/>
      <w:pPr>
        <w:tabs>
          <w:tab w:val="num" w:pos="5040"/>
        </w:tabs>
        <w:ind w:left="5040" w:hanging="360"/>
      </w:pPr>
    </w:lvl>
    <w:lvl w:ilvl="7" w:tplc="ED2AFA28" w:tentative="1">
      <w:start w:val="1"/>
      <w:numFmt w:val="lowerLetter"/>
      <w:lvlText w:val="%8."/>
      <w:lvlJc w:val="left"/>
      <w:pPr>
        <w:tabs>
          <w:tab w:val="num" w:pos="5760"/>
        </w:tabs>
        <w:ind w:left="5760" w:hanging="360"/>
      </w:pPr>
    </w:lvl>
    <w:lvl w:ilvl="8" w:tplc="93747570" w:tentative="1">
      <w:start w:val="1"/>
      <w:numFmt w:val="lowerRoman"/>
      <w:lvlText w:val="%9."/>
      <w:lvlJc w:val="right"/>
      <w:pPr>
        <w:tabs>
          <w:tab w:val="num" w:pos="6480"/>
        </w:tabs>
        <w:ind w:left="6480" w:hanging="180"/>
      </w:pPr>
    </w:lvl>
  </w:abstractNum>
  <w:abstractNum w:abstractNumId="40" w15:restartNumberingAfterBreak="0">
    <w:nsid w:val="7EB94BB0"/>
    <w:multiLevelType w:val="multilevel"/>
    <w:tmpl w:val="FD14AAF4"/>
    <w:lvl w:ilvl="0">
      <w:start w:val="7"/>
      <w:numFmt w:val="bullet"/>
      <w:lvlText w:val="-"/>
      <w:lvlJc w:val="left"/>
      <w:pPr>
        <w:ind w:left="360" w:hanging="360"/>
      </w:pPr>
      <w:rPr>
        <w:rFonts w:ascii="Calibri" w:eastAsia="Calibri" w:hAnsi="Calibri" w:cs="Calibri"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46557915">
    <w:abstractNumId w:val="6"/>
  </w:num>
  <w:num w:numId="2" w16cid:durableId="1673681269">
    <w:abstractNumId w:val="24"/>
  </w:num>
  <w:num w:numId="3" w16cid:durableId="2084260052">
    <w:abstractNumId w:val="5"/>
  </w:num>
  <w:num w:numId="4" w16cid:durableId="1058825243">
    <w:abstractNumId w:val="15"/>
  </w:num>
  <w:num w:numId="5" w16cid:durableId="1840806214">
    <w:abstractNumId w:val="40"/>
  </w:num>
  <w:num w:numId="6" w16cid:durableId="1125350470">
    <w:abstractNumId w:val="26"/>
  </w:num>
  <w:num w:numId="7" w16cid:durableId="1527211439">
    <w:abstractNumId w:val="23"/>
  </w:num>
  <w:num w:numId="8" w16cid:durableId="2110924985">
    <w:abstractNumId w:val="19"/>
  </w:num>
  <w:num w:numId="9" w16cid:durableId="451293842">
    <w:abstractNumId w:val="3"/>
  </w:num>
  <w:num w:numId="10" w16cid:durableId="177427453">
    <w:abstractNumId w:val="20"/>
  </w:num>
  <w:num w:numId="11" w16cid:durableId="1387678068">
    <w:abstractNumId w:val="10"/>
  </w:num>
  <w:num w:numId="12" w16cid:durableId="1857765207">
    <w:abstractNumId w:val="4"/>
  </w:num>
  <w:num w:numId="13" w16cid:durableId="2118213144">
    <w:abstractNumId w:val="39"/>
  </w:num>
  <w:num w:numId="14" w16cid:durableId="1397121779">
    <w:abstractNumId w:val="36"/>
  </w:num>
  <w:num w:numId="15" w16cid:durableId="1746223757">
    <w:abstractNumId w:val="25"/>
  </w:num>
  <w:num w:numId="16" w16cid:durableId="1652324751">
    <w:abstractNumId w:val="35"/>
  </w:num>
  <w:num w:numId="17" w16cid:durableId="27873893">
    <w:abstractNumId w:val="39"/>
    <w:lvlOverride w:ilvl="0">
      <w:startOverride w:val="1"/>
    </w:lvlOverride>
  </w:num>
  <w:num w:numId="18" w16cid:durableId="1298291651">
    <w:abstractNumId w:val="32"/>
  </w:num>
  <w:num w:numId="19" w16cid:durableId="57216202">
    <w:abstractNumId w:val="29"/>
  </w:num>
  <w:num w:numId="20" w16cid:durableId="1155299298">
    <w:abstractNumId w:val="37"/>
  </w:num>
  <w:num w:numId="21" w16cid:durableId="1041973765">
    <w:abstractNumId w:val="34"/>
  </w:num>
  <w:num w:numId="22" w16cid:durableId="1325621893">
    <w:abstractNumId w:val="22"/>
  </w:num>
  <w:num w:numId="23" w16cid:durableId="1160271854">
    <w:abstractNumId w:val="12"/>
  </w:num>
  <w:num w:numId="24" w16cid:durableId="1787851884">
    <w:abstractNumId w:val="0"/>
  </w:num>
  <w:num w:numId="25" w16cid:durableId="1213268409">
    <w:abstractNumId w:val="8"/>
  </w:num>
  <w:num w:numId="26" w16cid:durableId="233005941">
    <w:abstractNumId w:val="13"/>
  </w:num>
  <w:num w:numId="27" w16cid:durableId="2134323202">
    <w:abstractNumId w:val="9"/>
  </w:num>
  <w:num w:numId="28" w16cid:durableId="1387411223">
    <w:abstractNumId w:val="11"/>
  </w:num>
  <w:num w:numId="29" w16cid:durableId="1002123356">
    <w:abstractNumId w:val="27"/>
  </w:num>
  <w:num w:numId="30" w16cid:durableId="2110613266">
    <w:abstractNumId w:val="30"/>
  </w:num>
  <w:num w:numId="31" w16cid:durableId="63376793">
    <w:abstractNumId w:val="17"/>
  </w:num>
  <w:num w:numId="32" w16cid:durableId="1006833787">
    <w:abstractNumId w:val="2"/>
  </w:num>
  <w:num w:numId="33" w16cid:durableId="1588540358">
    <w:abstractNumId w:val="7"/>
  </w:num>
  <w:num w:numId="34" w16cid:durableId="1590041338">
    <w:abstractNumId w:val="38"/>
  </w:num>
  <w:num w:numId="35" w16cid:durableId="1298415961">
    <w:abstractNumId w:val="27"/>
    <w:lvlOverride w:ilvl="0">
      <w:startOverride w:val="1"/>
    </w:lvlOverride>
  </w:num>
  <w:num w:numId="36" w16cid:durableId="1485123912">
    <w:abstractNumId w:val="31"/>
  </w:num>
  <w:num w:numId="37" w16cid:durableId="168106420">
    <w:abstractNumId w:val="31"/>
    <w:lvlOverride w:ilvl="0">
      <w:startOverride w:val="1"/>
    </w:lvlOverride>
  </w:num>
  <w:num w:numId="38" w16cid:durableId="260574011">
    <w:abstractNumId w:val="1"/>
  </w:num>
  <w:num w:numId="39" w16cid:durableId="743380227">
    <w:abstractNumId w:val="0"/>
    <w:lvlOverride w:ilvl="0">
      <w:startOverride w:val="1"/>
    </w:lvlOverride>
  </w:num>
  <w:num w:numId="40" w16cid:durableId="1521166173">
    <w:abstractNumId w:val="31"/>
    <w:lvlOverride w:ilvl="0">
      <w:startOverride w:val="1"/>
    </w:lvlOverride>
  </w:num>
  <w:num w:numId="41" w16cid:durableId="723792956">
    <w:abstractNumId w:val="21"/>
  </w:num>
  <w:num w:numId="42" w16cid:durableId="399334271">
    <w:abstractNumId w:val="18"/>
  </w:num>
  <w:num w:numId="43" w16cid:durableId="26486849">
    <w:abstractNumId w:val="33"/>
  </w:num>
  <w:num w:numId="44" w16cid:durableId="1148745798">
    <w:abstractNumId w:val="14"/>
  </w:num>
  <w:num w:numId="45" w16cid:durableId="281881998">
    <w:abstractNumId w:val="16"/>
  </w:num>
  <w:num w:numId="46" w16cid:durableId="472798856">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3D"/>
    <w:rsid w:val="000000AE"/>
    <w:rsid w:val="00000F62"/>
    <w:rsid w:val="000018FE"/>
    <w:rsid w:val="00001D66"/>
    <w:rsid w:val="00001DD0"/>
    <w:rsid w:val="000020D3"/>
    <w:rsid w:val="00002AE0"/>
    <w:rsid w:val="00002C9D"/>
    <w:rsid w:val="00002F48"/>
    <w:rsid w:val="0000404F"/>
    <w:rsid w:val="000040BC"/>
    <w:rsid w:val="0000425F"/>
    <w:rsid w:val="00004B15"/>
    <w:rsid w:val="000051D7"/>
    <w:rsid w:val="00005221"/>
    <w:rsid w:val="000058A7"/>
    <w:rsid w:val="00005996"/>
    <w:rsid w:val="00005F8A"/>
    <w:rsid w:val="00006AE6"/>
    <w:rsid w:val="00006D6C"/>
    <w:rsid w:val="00007C18"/>
    <w:rsid w:val="00010C9E"/>
    <w:rsid w:val="0001108F"/>
    <w:rsid w:val="000119D4"/>
    <w:rsid w:val="00012C76"/>
    <w:rsid w:val="00012D11"/>
    <w:rsid w:val="00013347"/>
    <w:rsid w:val="00014154"/>
    <w:rsid w:val="00014B6A"/>
    <w:rsid w:val="00015462"/>
    <w:rsid w:val="00015C62"/>
    <w:rsid w:val="00015ED7"/>
    <w:rsid w:val="00015F60"/>
    <w:rsid w:val="000179B6"/>
    <w:rsid w:val="000206EA"/>
    <w:rsid w:val="0002106A"/>
    <w:rsid w:val="000218AF"/>
    <w:rsid w:val="00021981"/>
    <w:rsid w:val="00021A23"/>
    <w:rsid w:val="00021F68"/>
    <w:rsid w:val="0002201E"/>
    <w:rsid w:val="00022763"/>
    <w:rsid w:val="0002290D"/>
    <w:rsid w:val="00022BBF"/>
    <w:rsid w:val="000233AD"/>
    <w:rsid w:val="0002354E"/>
    <w:rsid w:val="0002385C"/>
    <w:rsid w:val="00023DFB"/>
    <w:rsid w:val="00024E2C"/>
    <w:rsid w:val="00024FF1"/>
    <w:rsid w:val="000254F0"/>
    <w:rsid w:val="00025735"/>
    <w:rsid w:val="00025855"/>
    <w:rsid w:val="00025C1A"/>
    <w:rsid w:val="00025E3D"/>
    <w:rsid w:val="00025F9E"/>
    <w:rsid w:val="000264FD"/>
    <w:rsid w:val="00026706"/>
    <w:rsid w:val="000268CB"/>
    <w:rsid w:val="00027329"/>
    <w:rsid w:val="00027C25"/>
    <w:rsid w:val="00030715"/>
    <w:rsid w:val="0003143F"/>
    <w:rsid w:val="00032AC5"/>
    <w:rsid w:val="00032C03"/>
    <w:rsid w:val="00032F57"/>
    <w:rsid w:val="00033123"/>
    <w:rsid w:val="00033838"/>
    <w:rsid w:val="00033E8D"/>
    <w:rsid w:val="00034077"/>
    <w:rsid w:val="000351F9"/>
    <w:rsid w:val="00035391"/>
    <w:rsid w:val="0003587A"/>
    <w:rsid w:val="000362F6"/>
    <w:rsid w:val="000364C5"/>
    <w:rsid w:val="00036B1D"/>
    <w:rsid w:val="00036D94"/>
    <w:rsid w:val="000376F5"/>
    <w:rsid w:val="000406B9"/>
    <w:rsid w:val="000414CF"/>
    <w:rsid w:val="000419DE"/>
    <w:rsid w:val="00041A1A"/>
    <w:rsid w:val="00041E38"/>
    <w:rsid w:val="00042322"/>
    <w:rsid w:val="00042534"/>
    <w:rsid w:val="00042B0E"/>
    <w:rsid w:val="00043054"/>
    <w:rsid w:val="000430DC"/>
    <w:rsid w:val="00043EFF"/>
    <w:rsid w:val="000441CD"/>
    <w:rsid w:val="00045711"/>
    <w:rsid w:val="0004571D"/>
    <w:rsid w:val="0004611C"/>
    <w:rsid w:val="000465CD"/>
    <w:rsid w:val="00046F02"/>
    <w:rsid w:val="00047CF2"/>
    <w:rsid w:val="00047D68"/>
    <w:rsid w:val="00047D82"/>
    <w:rsid w:val="00050021"/>
    <w:rsid w:val="0005065C"/>
    <w:rsid w:val="00050762"/>
    <w:rsid w:val="00050E5B"/>
    <w:rsid w:val="00051009"/>
    <w:rsid w:val="0005120B"/>
    <w:rsid w:val="0005147F"/>
    <w:rsid w:val="00052417"/>
    <w:rsid w:val="000527E8"/>
    <w:rsid w:val="00052994"/>
    <w:rsid w:val="00052D4B"/>
    <w:rsid w:val="00052E6F"/>
    <w:rsid w:val="00053066"/>
    <w:rsid w:val="000531C0"/>
    <w:rsid w:val="00053246"/>
    <w:rsid w:val="00054057"/>
    <w:rsid w:val="0005480A"/>
    <w:rsid w:val="0005487C"/>
    <w:rsid w:val="00054E82"/>
    <w:rsid w:val="00054EE9"/>
    <w:rsid w:val="0005575C"/>
    <w:rsid w:val="00055B73"/>
    <w:rsid w:val="00055BB2"/>
    <w:rsid w:val="00055DF4"/>
    <w:rsid w:val="00056782"/>
    <w:rsid w:val="0005685B"/>
    <w:rsid w:val="00056AAF"/>
    <w:rsid w:val="00056AE1"/>
    <w:rsid w:val="00057966"/>
    <w:rsid w:val="00060280"/>
    <w:rsid w:val="000602B4"/>
    <w:rsid w:val="00060D32"/>
    <w:rsid w:val="00061252"/>
    <w:rsid w:val="00061445"/>
    <w:rsid w:val="000626A3"/>
    <w:rsid w:val="00062752"/>
    <w:rsid w:val="00062847"/>
    <w:rsid w:val="00062BBB"/>
    <w:rsid w:val="00063AA2"/>
    <w:rsid w:val="00064045"/>
    <w:rsid w:val="00064AE5"/>
    <w:rsid w:val="00064B08"/>
    <w:rsid w:val="00064B85"/>
    <w:rsid w:val="00064F05"/>
    <w:rsid w:val="00064FE2"/>
    <w:rsid w:val="00065123"/>
    <w:rsid w:val="0006567D"/>
    <w:rsid w:val="000658AA"/>
    <w:rsid w:val="00065D85"/>
    <w:rsid w:val="00065D90"/>
    <w:rsid w:val="000666A4"/>
    <w:rsid w:val="00067388"/>
    <w:rsid w:val="00067546"/>
    <w:rsid w:val="00067567"/>
    <w:rsid w:val="000676EC"/>
    <w:rsid w:val="0006774D"/>
    <w:rsid w:val="000679AD"/>
    <w:rsid w:val="00070E2E"/>
    <w:rsid w:val="00071257"/>
    <w:rsid w:val="00071E82"/>
    <w:rsid w:val="000723C6"/>
    <w:rsid w:val="0007295E"/>
    <w:rsid w:val="00072CC6"/>
    <w:rsid w:val="00072F17"/>
    <w:rsid w:val="00073526"/>
    <w:rsid w:val="00073EAD"/>
    <w:rsid w:val="000746C9"/>
    <w:rsid w:val="0007493C"/>
    <w:rsid w:val="00074DD8"/>
    <w:rsid w:val="00074EE0"/>
    <w:rsid w:val="00075046"/>
    <w:rsid w:val="00075119"/>
    <w:rsid w:val="000752CC"/>
    <w:rsid w:val="000755B4"/>
    <w:rsid w:val="00075613"/>
    <w:rsid w:val="00075E23"/>
    <w:rsid w:val="00076CAA"/>
    <w:rsid w:val="00077350"/>
    <w:rsid w:val="0007742F"/>
    <w:rsid w:val="000774E9"/>
    <w:rsid w:val="000801B9"/>
    <w:rsid w:val="000801FF"/>
    <w:rsid w:val="00080953"/>
    <w:rsid w:val="00081A64"/>
    <w:rsid w:val="00081AA3"/>
    <w:rsid w:val="00081BF6"/>
    <w:rsid w:val="0008303D"/>
    <w:rsid w:val="000836B7"/>
    <w:rsid w:val="00084471"/>
    <w:rsid w:val="0008524A"/>
    <w:rsid w:val="000854C5"/>
    <w:rsid w:val="0008694C"/>
    <w:rsid w:val="00087909"/>
    <w:rsid w:val="000879C7"/>
    <w:rsid w:val="000905F0"/>
    <w:rsid w:val="00090BCF"/>
    <w:rsid w:val="00090DD5"/>
    <w:rsid w:val="0009136F"/>
    <w:rsid w:val="000914A3"/>
    <w:rsid w:val="00091723"/>
    <w:rsid w:val="00091ACF"/>
    <w:rsid w:val="00091B3B"/>
    <w:rsid w:val="00092269"/>
    <w:rsid w:val="00092A09"/>
    <w:rsid w:val="00092A82"/>
    <w:rsid w:val="00092EAB"/>
    <w:rsid w:val="0009383D"/>
    <w:rsid w:val="000939C1"/>
    <w:rsid w:val="00093ADF"/>
    <w:rsid w:val="000941F8"/>
    <w:rsid w:val="0009497A"/>
    <w:rsid w:val="00094B0A"/>
    <w:rsid w:val="00094D2F"/>
    <w:rsid w:val="000960DE"/>
    <w:rsid w:val="0009662D"/>
    <w:rsid w:val="00096964"/>
    <w:rsid w:val="000969ED"/>
    <w:rsid w:val="00097265"/>
    <w:rsid w:val="00097683"/>
    <w:rsid w:val="00097A89"/>
    <w:rsid w:val="000A0036"/>
    <w:rsid w:val="000A0B7F"/>
    <w:rsid w:val="000A0C20"/>
    <w:rsid w:val="000A1DEA"/>
    <w:rsid w:val="000A247D"/>
    <w:rsid w:val="000A254B"/>
    <w:rsid w:val="000A297B"/>
    <w:rsid w:val="000A3130"/>
    <w:rsid w:val="000A393C"/>
    <w:rsid w:val="000A3D11"/>
    <w:rsid w:val="000A530A"/>
    <w:rsid w:val="000A558D"/>
    <w:rsid w:val="000A5D49"/>
    <w:rsid w:val="000A5E52"/>
    <w:rsid w:val="000A6726"/>
    <w:rsid w:val="000A687B"/>
    <w:rsid w:val="000A6BD0"/>
    <w:rsid w:val="000A6D33"/>
    <w:rsid w:val="000A6EFA"/>
    <w:rsid w:val="000A7024"/>
    <w:rsid w:val="000A71FD"/>
    <w:rsid w:val="000A797E"/>
    <w:rsid w:val="000A7F1D"/>
    <w:rsid w:val="000B0DD7"/>
    <w:rsid w:val="000B112E"/>
    <w:rsid w:val="000B123B"/>
    <w:rsid w:val="000B12EB"/>
    <w:rsid w:val="000B15DA"/>
    <w:rsid w:val="000B1EAD"/>
    <w:rsid w:val="000B2551"/>
    <w:rsid w:val="000B27FF"/>
    <w:rsid w:val="000B388A"/>
    <w:rsid w:val="000B3993"/>
    <w:rsid w:val="000B3C40"/>
    <w:rsid w:val="000B3D8F"/>
    <w:rsid w:val="000B3DCD"/>
    <w:rsid w:val="000B4DE3"/>
    <w:rsid w:val="000B4E7C"/>
    <w:rsid w:val="000B5598"/>
    <w:rsid w:val="000B5903"/>
    <w:rsid w:val="000B6040"/>
    <w:rsid w:val="000B61C0"/>
    <w:rsid w:val="000B67B4"/>
    <w:rsid w:val="000B6B99"/>
    <w:rsid w:val="000B7088"/>
    <w:rsid w:val="000B7422"/>
    <w:rsid w:val="000B74ED"/>
    <w:rsid w:val="000B7AFD"/>
    <w:rsid w:val="000B7B54"/>
    <w:rsid w:val="000B7CBB"/>
    <w:rsid w:val="000B7FE7"/>
    <w:rsid w:val="000C02A6"/>
    <w:rsid w:val="000C079D"/>
    <w:rsid w:val="000C101F"/>
    <w:rsid w:val="000C185C"/>
    <w:rsid w:val="000C1887"/>
    <w:rsid w:val="000C18BA"/>
    <w:rsid w:val="000C1D9B"/>
    <w:rsid w:val="000C1DA3"/>
    <w:rsid w:val="000C1E00"/>
    <w:rsid w:val="000C1EF9"/>
    <w:rsid w:val="000C2773"/>
    <w:rsid w:val="000C2830"/>
    <w:rsid w:val="000C2874"/>
    <w:rsid w:val="000C2EBC"/>
    <w:rsid w:val="000C30E6"/>
    <w:rsid w:val="000C34F1"/>
    <w:rsid w:val="000C54AD"/>
    <w:rsid w:val="000C6E4B"/>
    <w:rsid w:val="000C708D"/>
    <w:rsid w:val="000C712E"/>
    <w:rsid w:val="000C743A"/>
    <w:rsid w:val="000C75F0"/>
    <w:rsid w:val="000C7837"/>
    <w:rsid w:val="000C798D"/>
    <w:rsid w:val="000C7D6A"/>
    <w:rsid w:val="000D0028"/>
    <w:rsid w:val="000D0206"/>
    <w:rsid w:val="000D0664"/>
    <w:rsid w:val="000D0C4E"/>
    <w:rsid w:val="000D0DA0"/>
    <w:rsid w:val="000D138D"/>
    <w:rsid w:val="000D1D92"/>
    <w:rsid w:val="000D2407"/>
    <w:rsid w:val="000D2DA8"/>
    <w:rsid w:val="000D3367"/>
    <w:rsid w:val="000D378E"/>
    <w:rsid w:val="000D3C22"/>
    <w:rsid w:val="000D3D92"/>
    <w:rsid w:val="000D3F37"/>
    <w:rsid w:val="000D49F9"/>
    <w:rsid w:val="000D55E7"/>
    <w:rsid w:val="000D5D57"/>
    <w:rsid w:val="000D66D8"/>
    <w:rsid w:val="000D6CC6"/>
    <w:rsid w:val="000D6E66"/>
    <w:rsid w:val="000D7A61"/>
    <w:rsid w:val="000E01C6"/>
    <w:rsid w:val="000E0C97"/>
    <w:rsid w:val="000E10AD"/>
    <w:rsid w:val="000E1328"/>
    <w:rsid w:val="000E1423"/>
    <w:rsid w:val="000E1574"/>
    <w:rsid w:val="000E161D"/>
    <w:rsid w:val="000E1903"/>
    <w:rsid w:val="000E2192"/>
    <w:rsid w:val="000E2719"/>
    <w:rsid w:val="000E2A2F"/>
    <w:rsid w:val="000E341F"/>
    <w:rsid w:val="000E36A0"/>
    <w:rsid w:val="000E3E9F"/>
    <w:rsid w:val="000E474F"/>
    <w:rsid w:val="000E54E7"/>
    <w:rsid w:val="000E55A9"/>
    <w:rsid w:val="000E705E"/>
    <w:rsid w:val="000E784C"/>
    <w:rsid w:val="000E7A22"/>
    <w:rsid w:val="000E7EFB"/>
    <w:rsid w:val="000F0002"/>
    <w:rsid w:val="000F04BF"/>
    <w:rsid w:val="000F0554"/>
    <w:rsid w:val="000F0B21"/>
    <w:rsid w:val="000F0E0F"/>
    <w:rsid w:val="000F167E"/>
    <w:rsid w:val="000F1C2D"/>
    <w:rsid w:val="000F2D0B"/>
    <w:rsid w:val="000F2F28"/>
    <w:rsid w:val="000F3121"/>
    <w:rsid w:val="000F3290"/>
    <w:rsid w:val="000F392B"/>
    <w:rsid w:val="000F3C07"/>
    <w:rsid w:val="000F4360"/>
    <w:rsid w:val="000F4417"/>
    <w:rsid w:val="000F496E"/>
    <w:rsid w:val="000F49BB"/>
    <w:rsid w:val="000F5166"/>
    <w:rsid w:val="000F528E"/>
    <w:rsid w:val="000F52C9"/>
    <w:rsid w:val="000F5866"/>
    <w:rsid w:val="000F58DF"/>
    <w:rsid w:val="000F5A56"/>
    <w:rsid w:val="000F5BD3"/>
    <w:rsid w:val="000F5E68"/>
    <w:rsid w:val="000F6CEF"/>
    <w:rsid w:val="000F73E7"/>
    <w:rsid w:val="000F7469"/>
    <w:rsid w:val="000F74D8"/>
    <w:rsid w:val="000F7F46"/>
    <w:rsid w:val="001014C5"/>
    <w:rsid w:val="001014E6"/>
    <w:rsid w:val="0010180F"/>
    <w:rsid w:val="001024AB"/>
    <w:rsid w:val="00102F3E"/>
    <w:rsid w:val="00103077"/>
    <w:rsid w:val="001031B3"/>
    <w:rsid w:val="001035AD"/>
    <w:rsid w:val="0010363A"/>
    <w:rsid w:val="00103865"/>
    <w:rsid w:val="00103F96"/>
    <w:rsid w:val="00104502"/>
    <w:rsid w:val="0010461C"/>
    <w:rsid w:val="001058BE"/>
    <w:rsid w:val="001068D9"/>
    <w:rsid w:val="00106E5D"/>
    <w:rsid w:val="0011015C"/>
    <w:rsid w:val="001104FE"/>
    <w:rsid w:val="00110FC4"/>
    <w:rsid w:val="001114F6"/>
    <w:rsid w:val="00111F99"/>
    <w:rsid w:val="00112E50"/>
    <w:rsid w:val="001133D3"/>
    <w:rsid w:val="0011374E"/>
    <w:rsid w:val="001138AF"/>
    <w:rsid w:val="001139B2"/>
    <w:rsid w:val="00113E96"/>
    <w:rsid w:val="0011414B"/>
    <w:rsid w:val="001142BF"/>
    <w:rsid w:val="0011472E"/>
    <w:rsid w:val="00114E7C"/>
    <w:rsid w:val="00114EC3"/>
    <w:rsid w:val="0011592F"/>
    <w:rsid w:val="00115A2B"/>
    <w:rsid w:val="00115DD9"/>
    <w:rsid w:val="00115E08"/>
    <w:rsid w:val="00116F70"/>
    <w:rsid w:val="0011766E"/>
    <w:rsid w:val="001203F5"/>
    <w:rsid w:val="00120F2E"/>
    <w:rsid w:val="0012101B"/>
    <w:rsid w:val="001211CD"/>
    <w:rsid w:val="00121CF4"/>
    <w:rsid w:val="0012206A"/>
    <w:rsid w:val="00122DA7"/>
    <w:rsid w:val="00123F9C"/>
    <w:rsid w:val="0012402A"/>
    <w:rsid w:val="00124330"/>
    <w:rsid w:val="001244E6"/>
    <w:rsid w:val="001245AA"/>
    <w:rsid w:val="001249F4"/>
    <w:rsid w:val="0012506F"/>
    <w:rsid w:val="001253A0"/>
    <w:rsid w:val="0012548B"/>
    <w:rsid w:val="00125695"/>
    <w:rsid w:val="00125DA9"/>
    <w:rsid w:val="00126B5F"/>
    <w:rsid w:val="00126E01"/>
    <w:rsid w:val="00127A8B"/>
    <w:rsid w:val="00127AD1"/>
    <w:rsid w:val="001303D8"/>
    <w:rsid w:val="001308DF"/>
    <w:rsid w:val="00130939"/>
    <w:rsid w:val="00130BE2"/>
    <w:rsid w:val="0013100D"/>
    <w:rsid w:val="00131301"/>
    <w:rsid w:val="001315AC"/>
    <w:rsid w:val="001316EB"/>
    <w:rsid w:val="00132E40"/>
    <w:rsid w:val="00132EDF"/>
    <w:rsid w:val="00133558"/>
    <w:rsid w:val="001336BF"/>
    <w:rsid w:val="001343FD"/>
    <w:rsid w:val="0013441A"/>
    <w:rsid w:val="00135906"/>
    <w:rsid w:val="00135A09"/>
    <w:rsid w:val="00135A86"/>
    <w:rsid w:val="00135F0F"/>
    <w:rsid w:val="00136485"/>
    <w:rsid w:val="0013676C"/>
    <w:rsid w:val="00136C91"/>
    <w:rsid w:val="001372CD"/>
    <w:rsid w:val="00137917"/>
    <w:rsid w:val="001405AD"/>
    <w:rsid w:val="00140B5F"/>
    <w:rsid w:val="0014265A"/>
    <w:rsid w:val="00142A64"/>
    <w:rsid w:val="00142EB4"/>
    <w:rsid w:val="00143510"/>
    <w:rsid w:val="00143782"/>
    <w:rsid w:val="00143F63"/>
    <w:rsid w:val="00144022"/>
    <w:rsid w:val="00144697"/>
    <w:rsid w:val="00144A95"/>
    <w:rsid w:val="00144C4C"/>
    <w:rsid w:val="00144F11"/>
    <w:rsid w:val="00145CB1"/>
    <w:rsid w:val="00145E79"/>
    <w:rsid w:val="00146664"/>
    <w:rsid w:val="00146A1D"/>
    <w:rsid w:val="001470D6"/>
    <w:rsid w:val="0014737B"/>
    <w:rsid w:val="001478A7"/>
    <w:rsid w:val="0014792D"/>
    <w:rsid w:val="00150188"/>
    <w:rsid w:val="001503CF"/>
    <w:rsid w:val="00151290"/>
    <w:rsid w:val="00151C43"/>
    <w:rsid w:val="00152376"/>
    <w:rsid w:val="00152570"/>
    <w:rsid w:val="00152720"/>
    <w:rsid w:val="001527CB"/>
    <w:rsid w:val="00152B51"/>
    <w:rsid w:val="00152C3B"/>
    <w:rsid w:val="001534E1"/>
    <w:rsid w:val="00153FE9"/>
    <w:rsid w:val="00154B28"/>
    <w:rsid w:val="00155046"/>
    <w:rsid w:val="00155224"/>
    <w:rsid w:val="0015548F"/>
    <w:rsid w:val="00155B16"/>
    <w:rsid w:val="001560FD"/>
    <w:rsid w:val="001566F4"/>
    <w:rsid w:val="00156E6B"/>
    <w:rsid w:val="001576DE"/>
    <w:rsid w:val="00157F1E"/>
    <w:rsid w:val="0016065B"/>
    <w:rsid w:val="0016077F"/>
    <w:rsid w:val="001620EA"/>
    <w:rsid w:val="0016215E"/>
    <w:rsid w:val="00162357"/>
    <w:rsid w:val="00162403"/>
    <w:rsid w:val="0016286A"/>
    <w:rsid w:val="001628DA"/>
    <w:rsid w:val="00162BB3"/>
    <w:rsid w:val="00162CF7"/>
    <w:rsid w:val="00162F49"/>
    <w:rsid w:val="001632CC"/>
    <w:rsid w:val="00163362"/>
    <w:rsid w:val="00163463"/>
    <w:rsid w:val="0016365F"/>
    <w:rsid w:val="00163A51"/>
    <w:rsid w:val="00163D19"/>
    <w:rsid w:val="0016403C"/>
    <w:rsid w:val="0016415F"/>
    <w:rsid w:val="00164D22"/>
    <w:rsid w:val="0016586E"/>
    <w:rsid w:val="00165C7E"/>
    <w:rsid w:val="00166457"/>
    <w:rsid w:val="00166921"/>
    <w:rsid w:val="00166957"/>
    <w:rsid w:val="00166ECA"/>
    <w:rsid w:val="001702C2"/>
    <w:rsid w:val="001703B9"/>
    <w:rsid w:val="001707F6"/>
    <w:rsid w:val="00170B53"/>
    <w:rsid w:val="00170C97"/>
    <w:rsid w:val="00170E1F"/>
    <w:rsid w:val="001713F8"/>
    <w:rsid w:val="001719E9"/>
    <w:rsid w:val="00172BFB"/>
    <w:rsid w:val="00173122"/>
    <w:rsid w:val="00173212"/>
    <w:rsid w:val="0017424B"/>
    <w:rsid w:val="00174DAA"/>
    <w:rsid w:val="00174E1C"/>
    <w:rsid w:val="0017502B"/>
    <w:rsid w:val="0017530B"/>
    <w:rsid w:val="0017538C"/>
    <w:rsid w:val="00175584"/>
    <w:rsid w:val="00175A2F"/>
    <w:rsid w:val="00175E7B"/>
    <w:rsid w:val="00175EF0"/>
    <w:rsid w:val="001764E1"/>
    <w:rsid w:val="00176BD6"/>
    <w:rsid w:val="0017715D"/>
    <w:rsid w:val="00177196"/>
    <w:rsid w:val="001779C4"/>
    <w:rsid w:val="00177BBB"/>
    <w:rsid w:val="00177E78"/>
    <w:rsid w:val="001807DC"/>
    <w:rsid w:val="00180921"/>
    <w:rsid w:val="00180F14"/>
    <w:rsid w:val="00181F62"/>
    <w:rsid w:val="001827E6"/>
    <w:rsid w:val="00182C6F"/>
    <w:rsid w:val="00182E71"/>
    <w:rsid w:val="00182F48"/>
    <w:rsid w:val="00183761"/>
    <w:rsid w:val="00184151"/>
    <w:rsid w:val="00184811"/>
    <w:rsid w:val="00185273"/>
    <w:rsid w:val="001852E9"/>
    <w:rsid w:val="00185C63"/>
    <w:rsid w:val="00185D83"/>
    <w:rsid w:val="00185DC8"/>
    <w:rsid w:val="00186CA9"/>
    <w:rsid w:val="00186FF1"/>
    <w:rsid w:val="001872CA"/>
    <w:rsid w:val="00187730"/>
    <w:rsid w:val="001879B8"/>
    <w:rsid w:val="00187AD8"/>
    <w:rsid w:val="00187AE6"/>
    <w:rsid w:val="0019009D"/>
    <w:rsid w:val="00191AB4"/>
    <w:rsid w:val="0019290E"/>
    <w:rsid w:val="001943E6"/>
    <w:rsid w:val="00194672"/>
    <w:rsid w:val="00194EA2"/>
    <w:rsid w:val="0019532F"/>
    <w:rsid w:val="001953BE"/>
    <w:rsid w:val="00195534"/>
    <w:rsid w:val="00195636"/>
    <w:rsid w:val="001968F3"/>
    <w:rsid w:val="0019694B"/>
    <w:rsid w:val="00196EC0"/>
    <w:rsid w:val="001979D2"/>
    <w:rsid w:val="00197A1B"/>
    <w:rsid w:val="00197C21"/>
    <w:rsid w:val="00197D04"/>
    <w:rsid w:val="001A0A8F"/>
    <w:rsid w:val="001A196D"/>
    <w:rsid w:val="001A1F09"/>
    <w:rsid w:val="001A26DF"/>
    <w:rsid w:val="001A30C3"/>
    <w:rsid w:val="001A3278"/>
    <w:rsid w:val="001A3687"/>
    <w:rsid w:val="001A3722"/>
    <w:rsid w:val="001A3851"/>
    <w:rsid w:val="001A3E68"/>
    <w:rsid w:val="001A4073"/>
    <w:rsid w:val="001A48A2"/>
    <w:rsid w:val="001A4E82"/>
    <w:rsid w:val="001A52FE"/>
    <w:rsid w:val="001A530B"/>
    <w:rsid w:val="001A53E0"/>
    <w:rsid w:val="001A567C"/>
    <w:rsid w:val="001A6852"/>
    <w:rsid w:val="001A6C18"/>
    <w:rsid w:val="001A7103"/>
    <w:rsid w:val="001A7200"/>
    <w:rsid w:val="001A79B1"/>
    <w:rsid w:val="001A7B7A"/>
    <w:rsid w:val="001B0DCD"/>
    <w:rsid w:val="001B161D"/>
    <w:rsid w:val="001B185E"/>
    <w:rsid w:val="001B1A24"/>
    <w:rsid w:val="001B2425"/>
    <w:rsid w:val="001B33AA"/>
    <w:rsid w:val="001B3B69"/>
    <w:rsid w:val="001B3FC6"/>
    <w:rsid w:val="001B44AC"/>
    <w:rsid w:val="001B4E0E"/>
    <w:rsid w:val="001B4F39"/>
    <w:rsid w:val="001B54E0"/>
    <w:rsid w:val="001B5983"/>
    <w:rsid w:val="001B5B4E"/>
    <w:rsid w:val="001B61A7"/>
    <w:rsid w:val="001B64AD"/>
    <w:rsid w:val="001B6A75"/>
    <w:rsid w:val="001B6B80"/>
    <w:rsid w:val="001B6E40"/>
    <w:rsid w:val="001B7028"/>
    <w:rsid w:val="001B7444"/>
    <w:rsid w:val="001C0061"/>
    <w:rsid w:val="001C0FA6"/>
    <w:rsid w:val="001C1279"/>
    <w:rsid w:val="001C1927"/>
    <w:rsid w:val="001C1B1B"/>
    <w:rsid w:val="001C23A5"/>
    <w:rsid w:val="001C2684"/>
    <w:rsid w:val="001C3077"/>
    <w:rsid w:val="001C31D7"/>
    <w:rsid w:val="001C3371"/>
    <w:rsid w:val="001C3547"/>
    <w:rsid w:val="001C3867"/>
    <w:rsid w:val="001C4F6A"/>
    <w:rsid w:val="001C5073"/>
    <w:rsid w:val="001C5466"/>
    <w:rsid w:val="001C547C"/>
    <w:rsid w:val="001C5931"/>
    <w:rsid w:val="001C60A8"/>
    <w:rsid w:val="001C619D"/>
    <w:rsid w:val="001C630A"/>
    <w:rsid w:val="001C67BF"/>
    <w:rsid w:val="001C6E80"/>
    <w:rsid w:val="001C6F38"/>
    <w:rsid w:val="001C79FA"/>
    <w:rsid w:val="001C7CAF"/>
    <w:rsid w:val="001D02AE"/>
    <w:rsid w:val="001D033C"/>
    <w:rsid w:val="001D03CE"/>
    <w:rsid w:val="001D07A1"/>
    <w:rsid w:val="001D0C92"/>
    <w:rsid w:val="001D0CDC"/>
    <w:rsid w:val="001D0F4A"/>
    <w:rsid w:val="001D0F5F"/>
    <w:rsid w:val="001D1AAC"/>
    <w:rsid w:val="001D1CA6"/>
    <w:rsid w:val="001D26A3"/>
    <w:rsid w:val="001D2C24"/>
    <w:rsid w:val="001D2DA9"/>
    <w:rsid w:val="001D3299"/>
    <w:rsid w:val="001D42FC"/>
    <w:rsid w:val="001D47BF"/>
    <w:rsid w:val="001D4AF7"/>
    <w:rsid w:val="001D4F8F"/>
    <w:rsid w:val="001D61B8"/>
    <w:rsid w:val="001D6BA7"/>
    <w:rsid w:val="001D7137"/>
    <w:rsid w:val="001D7270"/>
    <w:rsid w:val="001D75F0"/>
    <w:rsid w:val="001D7661"/>
    <w:rsid w:val="001E0372"/>
    <w:rsid w:val="001E03C6"/>
    <w:rsid w:val="001E065E"/>
    <w:rsid w:val="001E0A4C"/>
    <w:rsid w:val="001E0CC7"/>
    <w:rsid w:val="001E0D9C"/>
    <w:rsid w:val="001E1322"/>
    <w:rsid w:val="001E19C3"/>
    <w:rsid w:val="001E1B4B"/>
    <w:rsid w:val="001E23A1"/>
    <w:rsid w:val="001E25E4"/>
    <w:rsid w:val="001E2906"/>
    <w:rsid w:val="001E3485"/>
    <w:rsid w:val="001E3990"/>
    <w:rsid w:val="001E4C21"/>
    <w:rsid w:val="001E4CA7"/>
    <w:rsid w:val="001E4DC4"/>
    <w:rsid w:val="001E4DCC"/>
    <w:rsid w:val="001E51FC"/>
    <w:rsid w:val="001E5DDC"/>
    <w:rsid w:val="001E6602"/>
    <w:rsid w:val="001E7082"/>
    <w:rsid w:val="001E76ED"/>
    <w:rsid w:val="001E77DA"/>
    <w:rsid w:val="001E78B6"/>
    <w:rsid w:val="001E7EF6"/>
    <w:rsid w:val="001F0453"/>
    <w:rsid w:val="001F06F0"/>
    <w:rsid w:val="001F09B2"/>
    <w:rsid w:val="001F0A96"/>
    <w:rsid w:val="001F0AAA"/>
    <w:rsid w:val="001F0E90"/>
    <w:rsid w:val="001F15B3"/>
    <w:rsid w:val="001F1E62"/>
    <w:rsid w:val="001F210E"/>
    <w:rsid w:val="001F2392"/>
    <w:rsid w:val="001F2850"/>
    <w:rsid w:val="001F2B9F"/>
    <w:rsid w:val="001F2FBA"/>
    <w:rsid w:val="001F2FBF"/>
    <w:rsid w:val="001F4954"/>
    <w:rsid w:val="001F546E"/>
    <w:rsid w:val="001F5B7F"/>
    <w:rsid w:val="001F5C2F"/>
    <w:rsid w:val="001F64CD"/>
    <w:rsid w:val="001F6FC8"/>
    <w:rsid w:val="001F704A"/>
    <w:rsid w:val="001F7480"/>
    <w:rsid w:val="001F7AF8"/>
    <w:rsid w:val="001F7CCA"/>
    <w:rsid w:val="0020013E"/>
    <w:rsid w:val="002006FC"/>
    <w:rsid w:val="002007EC"/>
    <w:rsid w:val="00200AA1"/>
    <w:rsid w:val="00200CEB"/>
    <w:rsid w:val="002010EB"/>
    <w:rsid w:val="002019EE"/>
    <w:rsid w:val="00201CB3"/>
    <w:rsid w:val="00202042"/>
    <w:rsid w:val="0020217A"/>
    <w:rsid w:val="00202BEA"/>
    <w:rsid w:val="00203F23"/>
    <w:rsid w:val="002046CE"/>
    <w:rsid w:val="00205309"/>
    <w:rsid w:val="0020695A"/>
    <w:rsid w:val="002069F1"/>
    <w:rsid w:val="00206FBF"/>
    <w:rsid w:val="002076ED"/>
    <w:rsid w:val="00207A18"/>
    <w:rsid w:val="0021085C"/>
    <w:rsid w:val="00211897"/>
    <w:rsid w:val="00211C70"/>
    <w:rsid w:val="00211EF4"/>
    <w:rsid w:val="00213A9C"/>
    <w:rsid w:val="00213AD3"/>
    <w:rsid w:val="00214850"/>
    <w:rsid w:val="00215E26"/>
    <w:rsid w:val="00216905"/>
    <w:rsid w:val="00216E2E"/>
    <w:rsid w:val="00216F5C"/>
    <w:rsid w:val="002172BC"/>
    <w:rsid w:val="002175E4"/>
    <w:rsid w:val="00217716"/>
    <w:rsid w:val="002201D4"/>
    <w:rsid w:val="00220DFF"/>
    <w:rsid w:val="0022102A"/>
    <w:rsid w:val="002211D0"/>
    <w:rsid w:val="0022164E"/>
    <w:rsid w:val="002217D3"/>
    <w:rsid w:val="0022220B"/>
    <w:rsid w:val="00222665"/>
    <w:rsid w:val="002227F6"/>
    <w:rsid w:val="00222D46"/>
    <w:rsid w:val="0022376F"/>
    <w:rsid w:val="00223A83"/>
    <w:rsid w:val="00224C01"/>
    <w:rsid w:val="00225449"/>
    <w:rsid w:val="00225461"/>
    <w:rsid w:val="002261A4"/>
    <w:rsid w:val="002263E2"/>
    <w:rsid w:val="00226525"/>
    <w:rsid w:val="002266FD"/>
    <w:rsid w:val="002271B9"/>
    <w:rsid w:val="00227347"/>
    <w:rsid w:val="002275DB"/>
    <w:rsid w:val="00227734"/>
    <w:rsid w:val="00231A37"/>
    <w:rsid w:val="00231C0D"/>
    <w:rsid w:val="00232885"/>
    <w:rsid w:val="00232B1F"/>
    <w:rsid w:val="00233019"/>
    <w:rsid w:val="0023405C"/>
    <w:rsid w:val="00234259"/>
    <w:rsid w:val="002343B3"/>
    <w:rsid w:val="0023442C"/>
    <w:rsid w:val="002346B1"/>
    <w:rsid w:val="0023498C"/>
    <w:rsid w:val="00235291"/>
    <w:rsid w:val="0023544F"/>
    <w:rsid w:val="002354FF"/>
    <w:rsid w:val="00236E8A"/>
    <w:rsid w:val="002370D7"/>
    <w:rsid w:val="00237582"/>
    <w:rsid w:val="002408FA"/>
    <w:rsid w:val="00240B7B"/>
    <w:rsid w:val="00240F51"/>
    <w:rsid w:val="0024169A"/>
    <w:rsid w:val="002420F4"/>
    <w:rsid w:val="002422CD"/>
    <w:rsid w:val="00242F29"/>
    <w:rsid w:val="00243608"/>
    <w:rsid w:val="002441F6"/>
    <w:rsid w:val="002444DF"/>
    <w:rsid w:val="00244882"/>
    <w:rsid w:val="00244A26"/>
    <w:rsid w:val="00244C68"/>
    <w:rsid w:val="00244E55"/>
    <w:rsid w:val="0024536F"/>
    <w:rsid w:val="00245463"/>
    <w:rsid w:val="00245E70"/>
    <w:rsid w:val="00245EB3"/>
    <w:rsid w:val="00246038"/>
    <w:rsid w:val="0024692A"/>
    <w:rsid w:val="00246CE2"/>
    <w:rsid w:val="0024762F"/>
    <w:rsid w:val="00250154"/>
    <w:rsid w:val="00250213"/>
    <w:rsid w:val="002502A6"/>
    <w:rsid w:val="0025034D"/>
    <w:rsid w:val="002506D0"/>
    <w:rsid w:val="00250D3D"/>
    <w:rsid w:val="0025140F"/>
    <w:rsid w:val="002515EF"/>
    <w:rsid w:val="0025199D"/>
    <w:rsid w:val="00251AD4"/>
    <w:rsid w:val="00251DDC"/>
    <w:rsid w:val="00251EAF"/>
    <w:rsid w:val="002528C3"/>
    <w:rsid w:val="00252E81"/>
    <w:rsid w:val="00252F55"/>
    <w:rsid w:val="0025310C"/>
    <w:rsid w:val="00253240"/>
    <w:rsid w:val="002537F3"/>
    <w:rsid w:val="00253A26"/>
    <w:rsid w:val="00253A6A"/>
    <w:rsid w:val="00253B15"/>
    <w:rsid w:val="00253F8D"/>
    <w:rsid w:val="002540B7"/>
    <w:rsid w:val="002546BE"/>
    <w:rsid w:val="002547D2"/>
    <w:rsid w:val="002549B6"/>
    <w:rsid w:val="00254DBA"/>
    <w:rsid w:val="00254F9F"/>
    <w:rsid w:val="00255681"/>
    <w:rsid w:val="0025587A"/>
    <w:rsid w:val="00255DAA"/>
    <w:rsid w:val="00256110"/>
    <w:rsid w:val="00256CB2"/>
    <w:rsid w:val="00257488"/>
    <w:rsid w:val="00257F18"/>
    <w:rsid w:val="002602C5"/>
    <w:rsid w:val="00260945"/>
    <w:rsid w:val="00261003"/>
    <w:rsid w:val="002612F8"/>
    <w:rsid w:val="00261856"/>
    <w:rsid w:val="0026250D"/>
    <w:rsid w:val="00262AFD"/>
    <w:rsid w:val="00263572"/>
    <w:rsid w:val="00263840"/>
    <w:rsid w:val="0026389C"/>
    <w:rsid w:val="00263A52"/>
    <w:rsid w:val="002645BD"/>
    <w:rsid w:val="00264D69"/>
    <w:rsid w:val="0026541B"/>
    <w:rsid w:val="00265709"/>
    <w:rsid w:val="00265978"/>
    <w:rsid w:val="00265F23"/>
    <w:rsid w:val="00266E57"/>
    <w:rsid w:val="00266E90"/>
    <w:rsid w:val="0026736D"/>
    <w:rsid w:val="002675FB"/>
    <w:rsid w:val="002676FB"/>
    <w:rsid w:val="00267940"/>
    <w:rsid w:val="00267FB7"/>
    <w:rsid w:val="0027005C"/>
    <w:rsid w:val="00270138"/>
    <w:rsid w:val="0027016F"/>
    <w:rsid w:val="00270C04"/>
    <w:rsid w:val="00272177"/>
    <w:rsid w:val="00272295"/>
    <w:rsid w:val="00273357"/>
    <w:rsid w:val="00273C51"/>
    <w:rsid w:val="00273C52"/>
    <w:rsid w:val="00273CDF"/>
    <w:rsid w:val="002740E0"/>
    <w:rsid w:val="0027424E"/>
    <w:rsid w:val="00274353"/>
    <w:rsid w:val="0027466A"/>
    <w:rsid w:val="00275029"/>
    <w:rsid w:val="00276902"/>
    <w:rsid w:val="0027706E"/>
    <w:rsid w:val="00277623"/>
    <w:rsid w:val="00277ABC"/>
    <w:rsid w:val="00277C32"/>
    <w:rsid w:val="00277E16"/>
    <w:rsid w:val="00280127"/>
    <w:rsid w:val="0028028E"/>
    <w:rsid w:val="00280C2B"/>
    <w:rsid w:val="00280CBF"/>
    <w:rsid w:val="002812FC"/>
    <w:rsid w:val="00281335"/>
    <w:rsid w:val="0028164F"/>
    <w:rsid w:val="00281F8E"/>
    <w:rsid w:val="002826B0"/>
    <w:rsid w:val="00282937"/>
    <w:rsid w:val="002829F1"/>
    <w:rsid w:val="002833D2"/>
    <w:rsid w:val="00283514"/>
    <w:rsid w:val="00284464"/>
    <w:rsid w:val="00285819"/>
    <w:rsid w:val="00285ECA"/>
    <w:rsid w:val="002862F6"/>
    <w:rsid w:val="00286C77"/>
    <w:rsid w:val="002876CB"/>
    <w:rsid w:val="0029067B"/>
    <w:rsid w:val="00290795"/>
    <w:rsid w:val="00290C78"/>
    <w:rsid w:val="00290DD8"/>
    <w:rsid w:val="0029111A"/>
    <w:rsid w:val="0029180D"/>
    <w:rsid w:val="00291D37"/>
    <w:rsid w:val="00291DD0"/>
    <w:rsid w:val="002921D9"/>
    <w:rsid w:val="00292BB9"/>
    <w:rsid w:val="00292F68"/>
    <w:rsid w:val="0029305D"/>
    <w:rsid w:val="00293664"/>
    <w:rsid w:val="002938B4"/>
    <w:rsid w:val="00294817"/>
    <w:rsid w:val="00294E69"/>
    <w:rsid w:val="00295413"/>
    <w:rsid w:val="00295CE9"/>
    <w:rsid w:val="002963DE"/>
    <w:rsid w:val="002966C5"/>
    <w:rsid w:val="002969D8"/>
    <w:rsid w:val="00296A1A"/>
    <w:rsid w:val="00296AC2"/>
    <w:rsid w:val="00296AF9"/>
    <w:rsid w:val="00296CD9"/>
    <w:rsid w:val="00296DE4"/>
    <w:rsid w:val="002975CC"/>
    <w:rsid w:val="00297BD1"/>
    <w:rsid w:val="002A085B"/>
    <w:rsid w:val="002A0957"/>
    <w:rsid w:val="002A0EF9"/>
    <w:rsid w:val="002A14B4"/>
    <w:rsid w:val="002A18CA"/>
    <w:rsid w:val="002A1984"/>
    <w:rsid w:val="002A25DA"/>
    <w:rsid w:val="002A2B42"/>
    <w:rsid w:val="002A2CDA"/>
    <w:rsid w:val="002A2F03"/>
    <w:rsid w:val="002A3300"/>
    <w:rsid w:val="002A33E3"/>
    <w:rsid w:val="002A394F"/>
    <w:rsid w:val="002A50C6"/>
    <w:rsid w:val="002A5253"/>
    <w:rsid w:val="002A554A"/>
    <w:rsid w:val="002A559B"/>
    <w:rsid w:val="002A5D33"/>
    <w:rsid w:val="002A61B9"/>
    <w:rsid w:val="002A6C25"/>
    <w:rsid w:val="002B04AF"/>
    <w:rsid w:val="002B0F0E"/>
    <w:rsid w:val="002B1373"/>
    <w:rsid w:val="002B159C"/>
    <w:rsid w:val="002B18AA"/>
    <w:rsid w:val="002B23D6"/>
    <w:rsid w:val="002B300B"/>
    <w:rsid w:val="002B3042"/>
    <w:rsid w:val="002B35DF"/>
    <w:rsid w:val="002B3D28"/>
    <w:rsid w:val="002B3E92"/>
    <w:rsid w:val="002B4B45"/>
    <w:rsid w:val="002B5270"/>
    <w:rsid w:val="002B5493"/>
    <w:rsid w:val="002B562A"/>
    <w:rsid w:val="002B57F6"/>
    <w:rsid w:val="002B61AB"/>
    <w:rsid w:val="002B63D8"/>
    <w:rsid w:val="002B644B"/>
    <w:rsid w:val="002B6737"/>
    <w:rsid w:val="002B76F1"/>
    <w:rsid w:val="002C01F9"/>
    <w:rsid w:val="002C03AE"/>
    <w:rsid w:val="002C0B63"/>
    <w:rsid w:val="002C0DB8"/>
    <w:rsid w:val="002C1F3A"/>
    <w:rsid w:val="002C224F"/>
    <w:rsid w:val="002C2EE1"/>
    <w:rsid w:val="002C3034"/>
    <w:rsid w:val="002C316A"/>
    <w:rsid w:val="002C3318"/>
    <w:rsid w:val="002C38CA"/>
    <w:rsid w:val="002C44BE"/>
    <w:rsid w:val="002C61E8"/>
    <w:rsid w:val="002C63C4"/>
    <w:rsid w:val="002C6446"/>
    <w:rsid w:val="002C658E"/>
    <w:rsid w:val="002C7A65"/>
    <w:rsid w:val="002C7A9F"/>
    <w:rsid w:val="002C7B69"/>
    <w:rsid w:val="002C7E53"/>
    <w:rsid w:val="002D084E"/>
    <w:rsid w:val="002D2DCA"/>
    <w:rsid w:val="002D3E04"/>
    <w:rsid w:val="002D44DF"/>
    <w:rsid w:val="002D45FB"/>
    <w:rsid w:val="002D4853"/>
    <w:rsid w:val="002D5579"/>
    <w:rsid w:val="002D6385"/>
    <w:rsid w:val="002D6603"/>
    <w:rsid w:val="002D67B9"/>
    <w:rsid w:val="002D7EEE"/>
    <w:rsid w:val="002D7F08"/>
    <w:rsid w:val="002E036B"/>
    <w:rsid w:val="002E03AB"/>
    <w:rsid w:val="002E076F"/>
    <w:rsid w:val="002E10F1"/>
    <w:rsid w:val="002E15C1"/>
    <w:rsid w:val="002E1642"/>
    <w:rsid w:val="002E1E81"/>
    <w:rsid w:val="002E29EE"/>
    <w:rsid w:val="002E2DB1"/>
    <w:rsid w:val="002E3863"/>
    <w:rsid w:val="002E3CD6"/>
    <w:rsid w:val="002E3CEB"/>
    <w:rsid w:val="002E459E"/>
    <w:rsid w:val="002E52A6"/>
    <w:rsid w:val="002E533D"/>
    <w:rsid w:val="002E6B4A"/>
    <w:rsid w:val="002E7AA0"/>
    <w:rsid w:val="002E7D0F"/>
    <w:rsid w:val="002F00F8"/>
    <w:rsid w:val="002F03E4"/>
    <w:rsid w:val="002F0A6F"/>
    <w:rsid w:val="002F0C9B"/>
    <w:rsid w:val="002F1B5F"/>
    <w:rsid w:val="002F21FA"/>
    <w:rsid w:val="002F29FF"/>
    <w:rsid w:val="002F2B93"/>
    <w:rsid w:val="002F2C47"/>
    <w:rsid w:val="002F2F6D"/>
    <w:rsid w:val="002F3683"/>
    <w:rsid w:val="002F40CB"/>
    <w:rsid w:val="002F41EA"/>
    <w:rsid w:val="002F4C1C"/>
    <w:rsid w:val="002F4C63"/>
    <w:rsid w:val="002F551F"/>
    <w:rsid w:val="002F63E6"/>
    <w:rsid w:val="002F65EE"/>
    <w:rsid w:val="002F66EB"/>
    <w:rsid w:val="002F7648"/>
    <w:rsid w:val="002F7678"/>
    <w:rsid w:val="002F7957"/>
    <w:rsid w:val="002F79B8"/>
    <w:rsid w:val="0030007A"/>
    <w:rsid w:val="00300096"/>
    <w:rsid w:val="0030045E"/>
    <w:rsid w:val="003006F2"/>
    <w:rsid w:val="00300CC6"/>
    <w:rsid w:val="00300D2B"/>
    <w:rsid w:val="0030100B"/>
    <w:rsid w:val="0030156B"/>
    <w:rsid w:val="00301DA7"/>
    <w:rsid w:val="0030237E"/>
    <w:rsid w:val="00302629"/>
    <w:rsid w:val="0030284A"/>
    <w:rsid w:val="00302F8D"/>
    <w:rsid w:val="0030334E"/>
    <w:rsid w:val="00303822"/>
    <w:rsid w:val="00303F8D"/>
    <w:rsid w:val="003047B7"/>
    <w:rsid w:val="003048A3"/>
    <w:rsid w:val="00304927"/>
    <w:rsid w:val="00304ECB"/>
    <w:rsid w:val="00305815"/>
    <w:rsid w:val="00305A10"/>
    <w:rsid w:val="003069C5"/>
    <w:rsid w:val="00306B2A"/>
    <w:rsid w:val="00306E52"/>
    <w:rsid w:val="00307C01"/>
    <w:rsid w:val="00310111"/>
    <w:rsid w:val="00310406"/>
    <w:rsid w:val="00310642"/>
    <w:rsid w:val="0031103C"/>
    <w:rsid w:val="00311154"/>
    <w:rsid w:val="00311216"/>
    <w:rsid w:val="0031266C"/>
    <w:rsid w:val="003133BA"/>
    <w:rsid w:val="00313A8B"/>
    <w:rsid w:val="00313A8E"/>
    <w:rsid w:val="00313FDD"/>
    <w:rsid w:val="003161AC"/>
    <w:rsid w:val="003162FA"/>
    <w:rsid w:val="00316569"/>
    <w:rsid w:val="00316BD7"/>
    <w:rsid w:val="00316C32"/>
    <w:rsid w:val="00316C72"/>
    <w:rsid w:val="0031727D"/>
    <w:rsid w:val="003172D8"/>
    <w:rsid w:val="0031783F"/>
    <w:rsid w:val="00317B3A"/>
    <w:rsid w:val="00320BCD"/>
    <w:rsid w:val="00320D26"/>
    <w:rsid w:val="00320F7C"/>
    <w:rsid w:val="00321441"/>
    <w:rsid w:val="003214D1"/>
    <w:rsid w:val="00321709"/>
    <w:rsid w:val="003225DA"/>
    <w:rsid w:val="00322E3E"/>
    <w:rsid w:val="003240E3"/>
    <w:rsid w:val="00324E78"/>
    <w:rsid w:val="00325750"/>
    <w:rsid w:val="00325939"/>
    <w:rsid w:val="003259EE"/>
    <w:rsid w:val="00325D5A"/>
    <w:rsid w:val="003260E4"/>
    <w:rsid w:val="003262C8"/>
    <w:rsid w:val="00326DBB"/>
    <w:rsid w:val="003272BF"/>
    <w:rsid w:val="00327B6B"/>
    <w:rsid w:val="003303F1"/>
    <w:rsid w:val="00330F01"/>
    <w:rsid w:val="0033161E"/>
    <w:rsid w:val="003316F3"/>
    <w:rsid w:val="00331BBF"/>
    <w:rsid w:val="00331E2D"/>
    <w:rsid w:val="003325AC"/>
    <w:rsid w:val="00332742"/>
    <w:rsid w:val="00334094"/>
    <w:rsid w:val="00334101"/>
    <w:rsid w:val="00334659"/>
    <w:rsid w:val="00334B36"/>
    <w:rsid w:val="00334D53"/>
    <w:rsid w:val="00334F5D"/>
    <w:rsid w:val="003351F3"/>
    <w:rsid w:val="003355A1"/>
    <w:rsid w:val="00335C90"/>
    <w:rsid w:val="00335DA5"/>
    <w:rsid w:val="0033611E"/>
    <w:rsid w:val="0033621A"/>
    <w:rsid w:val="003363CB"/>
    <w:rsid w:val="00336C7F"/>
    <w:rsid w:val="00336D9C"/>
    <w:rsid w:val="00337222"/>
    <w:rsid w:val="0033730B"/>
    <w:rsid w:val="003374D4"/>
    <w:rsid w:val="00337548"/>
    <w:rsid w:val="00337627"/>
    <w:rsid w:val="00340109"/>
    <w:rsid w:val="00340EFA"/>
    <w:rsid w:val="00341DF6"/>
    <w:rsid w:val="00342513"/>
    <w:rsid w:val="00342A28"/>
    <w:rsid w:val="003431C7"/>
    <w:rsid w:val="00343387"/>
    <w:rsid w:val="0034345C"/>
    <w:rsid w:val="0034422C"/>
    <w:rsid w:val="003448E9"/>
    <w:rsid w:val="00344A63"/>
    <w:rsid w:val="00344DD3"/>
    <w:rsid w:val="0034534D"/>
    <w:rsid w:val="0034557E"/>
    <w:rsid w:val="00345A4C"/>
    <w:rsid w:val="00345DA5"/>
    <w:rsid w:val="00345EE8"/>
    <w:rsid w:val="00345F50"/>
    <w:rsid w:val="003460EE"/>
    <w:rsid w:val="00346624"/>
    <w:rsid w:val="00346930"/>
    <w:rsid w:val="00346AEA"/>
    <w:rsid w:val="00346E61"/>
    <w:rsid w:val="00347116"/>
    <w:rsid w:val="00347C8B"/>
    <w:rsid w:val="00347E96"/>
    <w:rsid w:val="00347F52"/>
    <w:rsid w:val="00347F6E"/>
    <w:rsid w:val="00350B24"/>
    <w:rsid w:val="00350B26"/>
    <w:rsid w:val="0035118F"/>
    <w:rsid w:val="00351489"/>
    <w:rsid w:val="003522CF"/>
    <w:rsid w:val="0035304E"/>
    <w:rsid w:val="00353AE0"/>
    <w:rsid w:val="00353D17"/>
    <w:rsid w:val="003540F9"/>
    <w:rsid w:val="00354883"/>
    <w:rsid w:val="003549BA"/>
    <w:rsid w:val="00354A0C"/>
    <w:rsid w:val="00354B9C"/>
    <w:rsid w:val="00354BB5"/>
    <w:rsid w:val="00354C70"/>
    <w:rsid w:val="0035556B"/>
    <w:rsid w:val="00355706"/>
    <w:rsid w:val="0035583A"/>
    <w:rsid w:val="003558A9"/>
    <w:rsid w:val="003560C2"/>
    <w:rsid w:val="00356164"/>
    <w:rsid w:val="003564A4"/>
    <w:rsid w:val="00356695"/>
    <w:rsid w:val="0036003E"/>
    <w:rsid w:val="00360069"/>
    <w:rsid w:val="00360240"/>
    <w:rsid w:val="0036027F"/>
    <w:rsid w:val="00360A57"/>
    <w:rsid w:val="00360B5B"/>
    <w:rsid w:val="0036113D"/>
    <w:rsid w:val="0036132D"/>
    <w:rsid w:val="00361680"/>
    <w:rsid w:val="00362063"/>
    <w:rsid w:val="00362239"/>
    <w:rsid w:val="00362322"/>
    <w:rsid w:val="003629E1"/>
    <w:rsid w:val="00362F54"/>
    <w:rsid w:val="0036328E"/>
    <w:rsid w:val="0036358E"/>
    <w:rsid w:val="00363D3D"/>
    <w:rsid w:val="00363D82"/>
    <w:rsid w:val="00364611"/>
    <w:rsid w:val="00364CE4"/>
    <w:rsid w:val="00364D23"/>
    <w:rsid w:val="0036507E"/>
    <w:rsid w:val="0036540F"/>
    <w:rsid w:val="00365563"/>
    <w:rsid w:val="003658CA"/>
    <w:rsid w:val="00365B39"/>
    <w:rsid w:val="00366523"/>
    <w:rsid w:val="0036663B"/>
    <w:rsid w:val="00366695"/>
    <w:rsid w:val="00366A58"/>
    <w:rsid w:val="003678C5"/>
    <w:rsid w:val="00367A7B"/>
    <w:rsid w:val="00370774"/>
    <w:rsid w:val="00370A64"/>
    <w:rsid w:val="00370A95"/>
    <w:rsid w:val="00370C70"/>
    <w:rsid w:val="00370F4A"/>
    <w:rsid w:val="00371508"/>
    <w:rsid w:val="003718D2"/>
    <w:rsid w:val="00372510"/>
    <w:rsid w:val="003731F3"/>
    <w:rsid w:val="003732F0"/>
    <w:rsid w:val="00373597"/>
    <w:rsid w:val="00373869"/>
    <w:rsid w:val="003746FD"/>
    <w:rsid w:val="003750D8"/>
    <w:rsid w:val="003752D2"/>
    <w:rsid w:val="00375522"/>
    <w:rsid w:val="00375573"/>
    <w:rsid w:val="0037570A"/>
    <w:rsid w:val="00375720"/>
    <w:rsid w:val="0037578A"/>
    <w:rsid w:val="003765C7"/>
    <w:rsid w:val="00377459"/>
    <w:rsid w:val="00377520"/>
    <w:rsid w:val="0037761F"/>
    <w:rsid w:val="003779AF"/>
    <w:rsid w:val="00377A42"/>
    <w:rsid w:val="00380365"/>
    <w:rsid w:val="00380ED9"/>
    <w:rsid w:val="00381802"/>
    <w:rsid w:val="0038186F"/>
    <w:rsid w:val="00381A6A"/>
    <w:rsid w:val="00381C67"/>
    <w:rsid w:val="00382443"/>
    <w:rsid w:val="0038252C"/>
    <w:rsid w:val="00382981"/>
    <w:rsid w:val="003846B2"/>
    <w:rsid w:val="003847B5"/>
    <w:rsid w:val="00384EFB"/>
    <w:rsid w:val="0038505B"/>
    <w:rsid w:val="003851CF"/>
    <w:rsid w:val="00385659"/>
    <w:rsid w:val="00385A9F"/>
    <w:rsid w:val="00385E58"/>
    <w:rsid w:val="00385E8A"/>
    <w:rsid w:val="003869B8"/>
    <w:rsid w:val="00386DC2"/>
    <w:rsid w:val="00386EBA"/>
    <w:rsid w:val="003872DC"/>
    <w:rsid w:val="00387888"/>
    <w:rsid w:val="00387CEE"/>
    <w:rsid w:val="00387F5B"/>
    <w:rsid w:val="003908B0"/>
    <w:rsid w:val="00391BA1"/>
    <w:rsid w:val="0039222A"/>
    <w:rsid w:val="0039251E"/>
    <w:rsid w:val="00393765"/>
    <w:rsid w:val="003939AD"/>
    <w:rsid w:val="003939E1"/>
    <w:rsid w:val="00393DCC"/>
    <w:rsid w:val="00394253"/>
    <w:rsid w:val="00394658"/>
    <w:rsid w:val="00395593"/>
    <w:rsid w:val="0039585F"/>
    <w:rsid w:val="00395C7F"/>
    <w:rsid w:val="00396173"/>
    <w:rsid w:val="00396719"/>
    <w:rsid w:val="00396CAC"/>
    <w:rsid w:val="00396CE8"/>
    <w:rsid w:val="00397F1A"/>
    <w:rsid w:val="003A0223"/>
    <w:rsid w:val="003A0C75"/>
    <w:rsid w:val="003A2BE3"/>
    <w:rsid w:val="003A2FB8"/>
    <w:rsid w:val="003A432D"/>
    <w:rsid w:val="003A43CF"/>
    <w:rsid w:val="003A4460"/>
    <w:rsid w:val="003A561D"/>
    <w:rsid w:val="003A5F33"/>
    <w:rsid w:val="003A6E92"/>
    <w:rsid w:val="003A6EED"/>
    <w:rsid w:val="003B0789"/>
    <w:rsid w:val="003B0A82"/>
    <w:rsid w:val="003B0E9E"/>
    <w:rsid w:val="003B12DD"/>
    <w:rsid w:val="003B15CB"/>
    <w:rsid w:val="003B20DE"/>
    <w:rsid w:val="003B210C"/>
    <w:rsid w:val="003B2110"/>
    <w:rsid w:val="003B2396"/>
    <w:rsid w:val="003B2521"/>
    <w:rsid w:val="003B2FEB"/>
    <w:rsid w:val="003B38D3"/>
    <w:rsid w:val="003B3E0A"/>
    <w:rsid w:val="003B487E"/>
    <w:rsid w:val="003B5321"/>
    <w:rsid w:val="003B58FC"/>
    <w:rsid w:val="003B5928"/>
    <w:rsid w:val="003B6621"/>
    <w:rsid w:val="003B6797"/>
    <w:rsid w:val="003B6BD3"/>
    <w:rsid w:val="003B7092"/>
    <w:rsid w:val="003B7ACB"/>
    <w:rsid w:val="003B7E36"/>
    <w:rsid w:val="003C01D0"/>
    <w:rsid w:val="003C0774"/>
    <w:rsid w:val="003C07C5"/>
    <w:rsid w:val="003C105C"/>
    <w:rsid w:val="003C10D5"/>
    <w:rsid w:val="003C1448"/>
    <w:rsid w:val="003C2499"/>
    <w:rsid w:val="003C32AE"/>
    <w:rsid w:val="003C338E"/>
    <w:rsid w:val="003C341F"/>
    <w:rsid w:val="003C3C93"/>
    <w:rsid w:val="003C4012"/>
    <w:rsid w:val="003C4A46"/>
    <w:rsid w:val="003C5482"/>
    <w:rsid w:val="003C5629"/>
    <w:rsid w:val="003C6282"/>
    <w:rsid w:val="003C68B5"/>
    <w:rsid w:val="003C75A1"/>
    <w:rsid w:val="003C7757"/>
    <w:rsid w:val="003C7E17"/>
    <w:rsid w:val="003D0FD2"/>
    <w:rsid w:val="003D10C8"/>
    <w:rsid w:val="003D18D7"/>
    <w:rsid w:val="003D1EC7"/>
    <w:rsid w:val="003D2239"/>
    <w:rsid w:val="003D393D"/>
    <w:rsid w:val="003D4051"/>
    <w:rsid w:val="003D4E5E"/>
    <w:rsid w:val="003D5107"/>
    <w:rsid w:val="003D51C6"/>
    <w:rsid w:val="003D535B"/>
    <w:rsid w:val="003D549B"/>
    <w:rsid w:val="003D5746"/>
    <w:rsid w:val="003D5791"/>
    <w:rsid w:val="003D57F0"/>
    <w:rsid w:val="003D5F8E"/>
    <w:rsid w:val="003D5FE3"/>
    <w:rsid w:val="003D60F4"/>
    <w:rsid w:val="003D6237"/>
    <w:rsid w:val="003D6D6B"/>
    <w:rsid w:val="003D7224"/>
    <w:rsid w:val="003D7B71"/>
    <w:rsid w:val="003D7F86"/>
    <w:rsid w:val="003E0201"/>
    <w:rsid w:val="003E03C4"/>
    <w:rsid w:val="003E06CE"/>
    <w:rsid w:val="003E08C8"/>
    <w:rsid w:val="003E0DD0"/>
    <w:rsid w:val="003E109A"/>
    <w:rsid w:val="003E10B8"/>
    <w:rsid w:val="003E14B8"/>
    <w:rsid w:val="003E22F0"/>
    <w:rsid w:val="003E2381"/>
    <w:rsid w:val="003E264A"/>
    <w:rsid w:val="003E2AE9"/>
    <w:rsid w:val="003E2EC5"/>
    <w:rsid w:val="003E31E4"/>
    <w:rsid w:val="003E4217"/>
    <w:rsid w:val="003E43E0"/>
    <w:rsid w:val="003E4D0A"/>
    <w:rsid w:val="003E53DA"/>
    <w:rsid w:val="003E5A65"/>
    <w:rsid w:val="003E5ED4"/>
    <w:rsid w:val="003E60C6"/>
    <w:rsid w:val="003E63C7"/>
    <w:rsid w:val="003E67B6"/>
    <w:rsid w:val="003E7166"/>
    <w:rsid w:val="003E7C31"/>
    <w:rsid w:val="003E7D58"/>
    <w:rsid w:val="003F0ABC"/>
    <w:rsid w:val="003F0CFB"/>
    <w:rsid w:val="003F1197"/>
    <w:rsid w:val="003F1389"/>
    <w:rsid w:val="003F1472"/>
    <w:rsid w:val="003F1C0C"/>
    <w:rsid w:val="003F20A2"/>
    <w:rsid w:val="003F20B7"/>
    <w:rsid w:val="003F23B8"/>
    <w:rsid w:val="003F2621"/>
    <w:rsid w:val="003F2999"/>
    <w:rsid w:val="003F2E11"/>
    <w:rsid w:val="003F4C1A"/>
    <w:rsid w:val="003F5A9D"/>
    <w:rsid w:val="003F5C86"/>
    <w:rsid w:val="003F5D1B"/>
    <w:rsid w:val="003F64A0"/>
    <w:rsid w:val="003F6862"/>
    <w:rsid w:val="00400C61"/>
    <w:rsid w:val="004015C5"/>
    <w:rsid w:val="00401BCF"/>
    <w:rsid w:val="0040290B"/>
    <w:rsid w:val="004029F1"/>
    <w:rsid w:val="00403E6F"/>
    <w:rsid w:val="00403FE6"/>
    <w:rsid w:val="0040400C"/>
    <w:rsid w:val="00404123"/>
    <w:rsid w:val="004044C6"/>
    <w:rsid w:val="004054F8"/>
    <w:rsid w:val="00406248"/>
    <w:rsid w:val="00406679"/>
    <w:rsid w:val="00406A6B"/>
    <w:rsid w:val="00406BD3"/>
    <w:rsid w:val="00407485"/>
    <w:rsid w:val="00407D22"/>
    <w:rsid w:val="004107C2"/>
    <w:rsid w:val="00410929"/>
    <w:rsid w:val="004110E2"/>
    <w:rsid w:val="00411807"/>
    <w:rsid w:val="00411B65"/>
    <w:rsid w:val="00411D5A"/>
    <w:rsid w:val="00412295"/>
    <w:rsid w:val="004126F0"/>
    <w:rsid w:val="00412CA3"/>
    <w:rsid w:val="00412CFB"/>
    <w:rsid w:val="00412F40"/>
    <w:rsid w:val="004130CC"/>
    <w:rsid w:val="00413F01"/>
    <w:rsid w:val="00414AAB"/>
    <w:rsid w:val="00415967"/>
    <w:rsid w:val="00416584"/>
    <w:rsid w:val="00416E54"/>
    <w:rsid w:val="004175D0"/>
    <w:rsid w:val="00417AE2"/>
    <w:rsid w:val="00417D28"/>
    <w:rsid w:val="0042049F"/>
    <w:rsid w:val="00420C1D"/>
    <w:rsid w:val="00420F08"/>
    <w:rsid w:val="004212BA"/>
    <w:rsid w:val="004215C1"/>
    <w:rsid w:val="004222B4"/>
    <w:rsid w:val="004228A3"/>
    <w:rsid w:val="00424930"/>
    <w:rsid w:val="00425355"/>
    <w:rsid w:val="00425796"/>
    <w:rsid w:val="00425C02"/>
    <w:rsid w:val="00425CC8"/>
    <w:rsid w:val="00425D12"/>
    <w:rsid w:val="004260A4"/>
    <w:rsid w:val="004261ED"/>
    <w:rsid w:val="00426352"/>
    <w:rsid w:val="004269F6"/>
    <w:rsid w:val="00426A64"/>
    <w:rsid w:val="00426CFC"/>
    <w:rsid w:val="00426DEF"/>
    <w:rsid w:val="004271A5"/>
    <w:rsid w:val="0042756F"/>
    <w:rsid w:val="004275A4"/>
    <w:rsid w:val="00427A3E"/>
    <w:rsid w:val="00427CA4"/>
    <w:rsid w:val="00427D7E"/>
    <w:rsid w:val="0043005B"/>
    <w:rsid w:val="00430D8E"/>
    <w:rsid w:val="00431002"/>
    <w:rsid w:val="004312E2"/>
    <w:rsid w:val="00431580"/>
    <w:rsid w:val="004316FB"/>
    <w:rsid w:val="0043170C"/>
    <w:rsid w:val="00431E7C"/>
    <w:rsid w:val="00433199"/>
    <w:rsid w:val="004332C5"/>
    <w:rsid w:val="00433854"/>
    <w:rsid w:val="00433AEB"/>
    <w:rsid w:val="00433E11"/>
    <w:rsid w:val="00433F2E"/>
    <w:rsid w:val="00433F3D"/>
    <w:rsid w:val="004344C5"/>
    <w:rsid w:val="004347DC"/>
    <w:rsid w:val="00434A76"/>
    <w:rsid w:val="00435289"/>
    <w:rsid w:val="00435CCE"/>
    <w:rsid w:val="00436878"/>
    <w:rsid w:val="00436D7B"/>
    <w:rsid w:val="004373BA"/>
    <w:rsid w:val="00437B3D"/>
    <w:rsid w:val="00437D32"/>
    <w:rsid w:val="004402F0"/>
    <w:rsid w:val="00440486"/>
    <w:rsid w:val="0044067E"/>
    <w:rsid w:val="004409D3"/>
    <w:rsid w:val="00440B34"/>
    <w:rsid w:val="00441C1C"/>
    <w:rsid w:val="00441F68"/>
    <w:rsid w:val="0044255B"/>
    <w:rsid w:val="00443250"/>
    <w:rsid w:val="00443362"/>
    <w:rsid w:val="00444285"/>
    <w:rsid w:val="004444BC"/>
    <w:rsid w:val="00444888"/>
    <w:rsid w:val="00444AE5"/>
    <w:rsid w:val="00444DA5"/>
    <w:rsid w:val="00445954"/>
    <w:rsid w:val="00445DE6"/>
    <w:rsid w:val="00446105"/>
    <w:rsid w:val="00446891"/>
    <w:rsid w:val="004469DE"/>
    <w:rsid w:val="00446AE3"/>
    <w:rsid w:val="004472AE"/>
    <w:rsid w:val="00447EA9"/>
    <w:rsid w:val="004503AA"/>
    <w:rsid w:val="004513BC"/>
    <w:rsid w:val="0045157B"/>
    <w:rsid w:val="004517A9"/>
    <w:rsid w:val="00451C72"/>
    <w:rsid w:val="00452071"/>
    <w:rsid w:val="00452740"/>
    <w:rsid w:val="004528B8"/>
    <w:rsid w:val="0045290A"/>
    <w:rsid w:val="00452BC7"/>
    <w:rsid w:val="00452F97"/>
    <w:rsid w:val="00453372"/>
    <w:rsid w:val="00453571"/>
    <w:rsid w:val="004546AE"/>
    <w:rsid w:val="004546B8"/>
    <w:rsid w:val="0045471F"/>
    <w:rsid w:val="004549C0"/>
    <w:rsid w:val="00455831"/>
    <w:rsid w:val="0045701C"/>
    <w:rsid w:val="00457046"/>
    <w:rsid w:val="004575E0"/>
    <w:rsid w:val="0045767D"/>
    <w:rsid w:val="00460683"/>
    <w:rsid w:val="00460752"/>
    <w:rsid w:val="00460825"/>
    <w:rsid w:val="00460D7B"/>
    <w:rsid w:val="004610EE"/>
    <w:rsid w:val="00461299"/>
    <w:rsid w:val="0046133B"/>
    <w:rsid w:val="00461535"/>
    <w:rsid w:val="0046222C"/>
    <w:rsid w:val="00462670"/>
    <w:rsid w:val="0046279C"/>
    <w:rsid w:val="004628E1"/>
    <w:rsid w:val="0046290F"/>
    <w:rsid w:val="00463AF3"/>
    <w:rsid w:val="004646F5"/>
    <w:rsid w:val="00464803"/>
    <w:rsid w:val="00465231"/>
    <w:rsid w:val="00465B2E"/>
    <w:rsid w:val="00466591"/>
    <w:rsid w:val="004668E9"/>
    <w:rsid w:val="00466F21"/>
    <w:rsid w:val="0046723F"/>
    <w:rsid w:val="0046769C"/>
    <w:rsid w:val="0046781B"/>
    <w:rsid w:val="00470603"/>
    <w:rsid w:val="0047111B"/>
    <w:rsid w:val="00471C19"/>
    <w:rsid w:val="00471E28"/>
    <w:rsid w:val="00472EAA"/>
    <w:rsid w:val="004736BE"/>
    <w:rsid w:val="00473931"/>
    <w:rsid w:val="00474182"/>
    <w:rsid w:val="00474348"/>
    <w:rsid w:val="00474796"/>
    <w:rsid w:val="00475B21"/>
    <w:rsid w:val="00475C06"/>
    <w:rsid w:val="00475D00"/>
    <w:rsid w:val="00476DA8"/>
    <w:rsid w:val="00476F63"/>
    <w:rsid w:val="004774A6"/>
    <w:rsid w:val="00477748"/>
    <w:rsid w:val="004778F2"/>
    <w:rsid w:val="00480359"/>
    <w:rsid w:val="004810B9"/>
    <w:rsid w:val="004810D1"/>
    <w:rsid w:val="00481480"/>
    <w:rsid w:val="004818B5"/>
    <w:rsid w:val="00481C71"/>
    <w:rsid w:val="00481D65"/>
    <w:rsid w:val="004827F6"/>
    <w:rsid w:val="00482CA8"/>
    <w:rsid w:val="0048362F"/>
    <w:rsid w:val="00483BE0"/>
    <w:rsid w:val="00483D7F"/>
    <w:rsid w:val="00483E2B"/>
    <w:rsid w:val="00483E61"/>
    <w:rsid w:val="0048479A"/>
    <w:rsid w:val="00484A10"/>
    <w:rsid w:val="00484ADD"/>
    <w:rsid w:val="004850C5"/>
    <w:rsid w:val="00485401"/>
    <w:rsid w:val="004857AC"/>
    <w:rsid w:val="0048597C"/>
    <w:rsid w:val="00485A28"/>
    <w:rsid w:val="00486992"/>
    <w:rsid w:val="00486E14"/>
    <w:rsid w:val="00487687"/>
    <w:rsid w:val="004876FA"/>
    <w:rsid w:val="00487D3C"/>
    <w:rsid w:val="0049015E"/>
    <w:rsid w:val="00491601"/>
    <w:rsid w:val="004918FB"/>
    <w:rsid w:val="0049202F"/>
    <w:rsid w:val="004920D5"/>
    <w:rsid w:val="0049257C"/>
    <w:rsid w:val="00492910"/>
    <w:rsid w:val="004936C5"/>
    <w:rsid w:val="00495219"/>
    <w:rsid w:val="0049531D"/>
    <w:rsid w:val="0049576E"/>
    <w:rsid w:val="004963EE"/>
    <w:rsid w:val="004969F3"/>
    <w:rsid w:val="00496BA0"/>
    <w:rsid w:val="00496BB1"/>
    <w:rsid w:val="00496BBF"/>
    <w:rsid w:val="00496E81"/>
    <w:rsid w:val="00497079"/>
    <w:rsid w:val="00497E2F"/>
    <w:rsid w:val="004A02C0"/>
    <w:rsid w:val="004A1C0B"/>
    <w:rsid w:val="004A1F74"/>
    <w:rsid w:val="004A2238"/>
    <w:rsid w:val="004A2CC9"/>
    <w:rsid w:val="004A2D6F"/>
    <w:rsid w:val="004A2F6F"/>
    <w:rsid w:val="004A3417"/>
    <w:rsid w:val="004A3774"/>
    <w:rsid w:val="004A3AA1"/>
    <w:rsid w:val="004A439F"/>
    <w:rsid w:val="004A4E82"/>
    <w:rsid w:val="004A5E08"/>
    <w:rsid w:val="004A6475"/>
    <w:rsid w:val="004B0440"/>
    <w:rsid w:val="004B0B29"/>
    <w:rsid w:val="004B1C13"/>
    <w:rsid w:val="004B20FE"/>
    <w:rsid w:val="004B215D"/>
    <w:rsid w:val="004B217F"/>
    <w:rsid w:val="004B2E8C"/>
    <w:rsid w:val="004B30CB"/>
    <w:rsid w:val="004B44F5"/>
    <w:rsid w:val="004B518B"/>
    <w:rsid w:val="004B55FC"/>
    <w:rsid w:val="004B6215"/>
    <w:rsid w:val="004B6485"/>
    <w:rsid w:val="004B70BC"/>
    <w:rsid w:val="004B7163"/>
    <w:rsid w:val="004B7593"/>
    <w:rsid w:val="004B76DD"/>
    <w:rsid w:val="004C06B2"/>
    <w:rsid w:val="004C0A84"/>
    <w:rsid w:val="004C0C5F"/>
    <w:rsid w:val="004C0D2F"/>
    <w:rsid w:val="004C0E15"/>
    <w:rsid w:val="004C1045"/>
    <w:rsid w:val="004C1337"/>
    <w:rsid w:val="004C1342"/>
    <w:rsid w:val="004C170B"/>
    <w:rsid w:val="004C18F6"/>
    <w:rsid w:val="004C2006"/>
    <w:rsid w:val="004C2089"/>
    <w:rsid w:val="004C22FF"/>
    <w:rsid w:val="004C3845"/>
    <w:rsid w:val="004C3DE9"/>
    <w:rsid w:val="004C3EF3"/>
    <w:rsid w:val="004C4103"/>
    <w:rsid w:val="004C42DE"/>
    <w:rsid w:val="004C529B"/>
    <w:rsid w:val="004C5478"/>
    <w:rsid w:val="004C5599"/>
    <w:rsid w:val="004C5B6A"/>
    <w:rsid w:val="004C5BB9"/>
    <w:rsid w:val="004C5CDF"/>
    <w:rsid w:val="004C60EC"/>
    <w:rsid w:val="004C689B"/>
    <w:rsid w:val="004C6999"/>
    <w:rsid w:val="004C6B33"/>
    <w:rsid w:val="004C7013"/>
    <w:rsid w:val="004C7302"/>
    <w:rsid w:val="004C7B95"/>
    <w:rsid w:val="004D07A5"/>
    <w:rsid w:val="004D0D65"/>
    <w:rsid w:val="004D16EE"/>
    <w:rsid w:val="004D1F2A"/>
    <w:rsid w:val="004D2612"/>
    <w:rsid w:val="004D3651"/>
    <w:rsid w:val="004D377D"/>
    <w:rsid w:val="004D379F"/>
    <w:rsid w:val="004D37F8"/>
    <w:rsid w:val="004D442B"/>
    <w:rsid w:val="004D4524"/>
    <w:rsid w:val="004D471F"/>
    <w:rsid w:val="004D4C8D"/>
    <w:rsid w:val="004D5533"/>
    <w:rsid w:val="004D5966"/>
    <w:rsid w:val="004D5ABF"/>
    <w:rsid w:val="004D68F4"/>
    <w:rsid w:val="004D6CBB"/>
    <w:rsid w:val="004D6D70"/>
    <w:rsid w:val="004D6D9D"/>
    <w:rsid w:val="004D7866"/>
    <w:rsid w:val="004E099B"/>
    <w:rsid w:val="004E0D9B"/>
    <w:rsid w:val="004E0E31"/>
    <w:rsid w:val="004E1A17"/>
    <w:rsid w:val="004E2A47"/>
    <w:rsid w:val="004E30FE"/>
    <w:rsid w:val="004E41F4"/>
    <w:rsid w:val="004E578A"/>
    <w:rsid w:val="004E682C"/>
    <w:rsid w:val="004E6F81"/>
    <w:rsid w:val="004E7F55"/>
    <w:rsid w:val="004F00C8"/>
    <w:rsid w:val="004F03C5"/>
    <w:rsid w:val="004F1E05"/>
    <w:rsid w:val="004F1E72"/>
    <w:rsid w:val="004F2576"/>
    <w:rsid w:val="004F2597"/>
    <w:rsid w:val="004F3FFD"/>
    <w:rsid w:val="004F4A93"/>
    <w:rsid w:val="004F4CDA"/>
    <w:rsid w:val="004F5431"/>
    <w:rsid w:val="004F56A2"/>
    <w:rsid w:val="004F6490"/>
    <w:rsid w:val="0050024E"/>
    <w:rsid w:val="0050044C"/>
    <w:rsid w:val="00500FF6"/>
    <w:rsid w:val="00501AAC"/>
    <w:rsid w:val="00501D71"/>
    <w:rsid w:val="0050210D"/>
    <w:rsid w:val="0050215C"/>
    <w:rsid w:val="005024D0"/>
    <w:rsid w:val="005025E7"/>
    <w:rsid w:val="00502704"/>
    <w:rsid w:val="00502B26"/>
    <w:rsid w:val="00502C6B"/>
    <w:rsid w:val="00504470"/>
    <w:rsid w:val="00504DC4"/>
    <w:rsid w:val="00505AD3"/>
    <w:rsid w:val="00505B14"/>
    <w:rsid w:val="00505B4C"/>
    <w:rsid w:val="0050628A"/>
    <w:rsid w:val="005062D6"/>
    <w:rsid w:val="00506A6A"/>
    <w:rsid w:val="00506CB9"/>
    <w:rsid w:val="0050744A"/>
    <w:rsid w:val="0050746E"/>
    <w:rsid w:val="00507625"/>
    <w:rsid w:val="00507E06"/>
    <w:rsid w:val="00507FA8"/>
    <w:rsid w:val="0051051C"/>
    <w:rsid w:val="005108D7"/>
    <w:rsid w:val="00510DCE"/>
    <w:rsid w:val="00511722"/>
    <w:rsid w:val="00511916"/>
    <w:rsid w:val="00511B13"/>
    <w:rsid w:val="00512132"/>
    <w:rsid w:val="00513069"/>
    <w:rsid w:val="00513681"/>
    <w:rsid w:val="00513808"/>
    <w:rsid w:val="00514873"/>
    <w:rsid w:val="005149A5"/>
    <w:rsid w:val="00515594"/>
    <w:rsid w:val="00515A34"/>
    <w:rsid w:val="00515DDD"/>
    <w:rsid w:val="0051630A"/>
    <w:rsid w:val="005169CB"/>
    <w:rsid w:val="00516A92"/>
    <w:rsid w:val="00516AD6"/>
    <w:rsid w:val="00516CFE"/>
    <w:rsid w:val="00516D44"/>
    <w:rsid w:val="00516E6D"/>
    <w:rsid w:val="00517D30"/>
    <w:rsid w:val="00517F80"/>
    <w:rsid w:val="0052064E"/>
    <w:rsid w:val="00520815"/>
    <w:rsid w:val="00522C8C"/>
    <w:rsid w:val="00522DDD"/>
    <w:rsid w:val="0052347A"/>
    <w:rsid w:val="00524036"/>
    <w:rsid w:val="00525233"/>
    <w:rsid w:val="00525D3E"/>
    <w:rsid w:val="005262EA"/>
    <w:rsid w:val="00526ECD"/>
    <w:rsid w:val="00526FBF"/>
    <w:rsid w:val="005272F9"/>
    <w:rsid w:val="005274CD"/>
    <w:rsid w:val="00527838"/>
    <w:rsid w:val="005278A2"/>
    <w:rsid w:val="00527EC2"/>
    <w:rsid w:val="00530610"/>
    <w:rsid w:val="00530685"/>
    <w:rsid w:val="00530A48"/>
    <w:rsid w:val="00530D17"/>
    <w:rsid w:val="00530D65"/>
    <w:rsid w:val="00530EF1"/>
    <w:rsid w:val="005319A8"/>
    <w:rsid w:val="00531AF8"/>
    <w:rsid w:val="00531D49"/>
    <w:rsid w:val="00532A58"/>
    <w:rsid w:val="00532B1B"/>
    <w:rsid w:val="00533372"/>
    <w:rsid w:val="005333EA"/>
    <w:rsid w:val="00533C85"/>
    <w:rsid w:val="005355D9"/>
    <w:rsid w:val="00535716"/>
    <w:rsid w:val="00535CD9"/>
    <w:rsid w:val="005367B8"/>
    <w:rsid w:val="00536A78"/>
    <w:rsid w:val="00536F45"/>
    <w:rsid w:val="0053753A"/>
    <w:rsid w:val="005403D7"/>
    <w:rsid w:val="00541229"/>
    <w:rsid w:val="00541EFD"/>
    <w:rsid w:val="005420DC"/>
    <w:rsid w:val="005423E6"/>
    <w:rsid w:val="00542840"/>
    <w:rsid w:val="00544EED"/>
    <w:rsid w:val="005452B8"/>
    <w:rsid w:val="005455C8"/>
    <w:rsid w:val="00545AE0"/>
    <w:rsid w:val="00545ECD"/>
    <w:rsid w:val="0054603B"/>
    <w:rsid w:val="005467BD"/>
    <w:rsid w:val="0054684A"/>
    <w:rsid w:val="005471B5"/>
    <w:rsid w:val="00547495"/>
    <w:rsid w:val="005477CC"/>
    <w:rsid w:val="00547999"/>
    <w:rsid w:val="00550A04"/>
    <w:rsid w:val="00551D1B"/>
    <w:rsid w:val="00551D3F"/>
    <w:rsid w:val="005522E8"/>
    <w:rsid w:val="00553433"/>
    <w:rsid w:val="00553FB2"/>
    <w:rsid w:val="00554CC7"/>
    <w:rsid w:val="0055548D"/>
    <w:rsid w:val="005554A1"/>
    <w:rsid w:val="00555CCC"/>
    <w:rsid w:val="005560C7"/>
    <w:rsid w:val="005572AF"/>
    <w:rsid w:val="00560236"/>
    <w:rsid w:val="00560815"/>
    <w:rsid w:val="00560A0C"/>
    <w:rsid w:val="00560F39"/>
    <w:rsid w:val="00561A99"/>
    <w:rsid w:val="0056212A"/>
    <w:rsid w:val="00562130"/>
    <w:rsid w:val="00562550"/>
    <w:rsid w:val="00562DC9"/>
    <w:rsid w:val="00562F66"/>
    <w:rsid w:val="0056300D"/>
    <w:rsid w:val="00563363"/>
    <w:rsid w:val="005635F4"/>
    <w:rsid w:val="00563855"/>
    <w:rsid w:val="0056408C"/>
    <w:rsid w:val="00564177"/>
    <w:rsid w:val="00565F25"/>
    <w:rsid w:val="005660B1"/>
    <w:rsid w:val="005662FA"/>
    <w:rsid w:val="0056663C"/>
    <w:rsid w:val="00566C56"/>
    <w:rsid w:val="00566F64"/>
    <w:rsid w:val="00567030"/>
    <w:rsid w:val="0056733E"/>
    <w:rsid w:val="00567A1B"/>
    <w:rsid w:val="00567CE7"/>
    <w:rsid w:val="00567FD7"/>
    <w:rsid w:val="00570857"/>
    <w:rsid w:val="00570983"/>
    <w:rsid w:val="005709A9"/>
    <w:rsid w:val="00570D58"/>
    <w:rsid w:val="005710E7"/>
    <w:rsid w:val="00571C76"/>
    <w:rsid w:val="005721E5"/>
    <w:rsid w:val="00572E9B"/>
    <w:rsid w:val="0057376E"/>
    <w:rsid w:val="005739CF"/>
    <w:rsid w:val="00573E3D"/>
    <w:rsid w:val="00573F85"/>
    <w:rsid w:val="00574043"/>
    <w:rsid w:val="0057414D"/>
    <w:rsid w:val="00574236"/>
    <w:rsid w:val="005743E0"/>
    <w:rsid w:val="005745D7"/>
    <w:rsid w:val="00575A85"/>
    <w:rsid w:val="00575B9B"/>
    <w:rsid w:val="00575BD5"/>
    <w:rsid w:val="00575E08"/>
    <w:rsid w:val="00576297"/>
    <w:rsid w:val="005765A9"/>
    <w:rsid w:val="005766F8"/>
    <w:rsid w:val="00577462"/>
    <w:rsid w:val="00577843"/>
    <w:rsid w:val="00577AC6"/>
    <w:rsid w:val="0058034C"/>
    <w:rsid w:val="00580412"/>
    <w:rsid w:val="005804E2"/>
    <w:rsid w:val="0058077E"/>
    <w:rsid w:val="00581573"/>
    <w:rsid w:val="00581620"/>
    <w:rsid w:val="00581C9A"/>
    <w:rsid w:val="00582614"/>
    <w:rsid w:val="005830FC"/>
    <w:rsid w:val="005834E8"/>
    <w:rsid w:val="005835A1"/>
    <w:rsid w:val="0058374A"/>
    <w:rsid w:val="005839BF"/>
    <w:rsid w:val="00583AAC"/>
    <w:rsid w:val="0058496A"/>
    <w:rsid w:val="00584F6D"/>
    <w:rsid w:val="00584FB4"/>
    <w:rsid w:val="00584FCC"/>
    <w:rsid w:val="005862D7"/>
    <w:rsid w:val="0058666C"/>
    <w:rsid w:val="00590AED"/>
    <w:rsid w:val="005916FC"/>
    <w:rsid w:val="005918A9"/>
    <w:rsid w:val="005918CB"/>
    <w:rsid w:val="005919A7"/>
    <w:rsid w:val="00591BBA"/>
    <w:rsid w:val="00592185"/>
    <w:rsid w:val="00592670"/>
    <w:rsid w:val="005927B8"/>
    <w:rsid w:val="00592B74"/>
    <w:rsid w:val="00593B02"/>
    <w:rsid w:val="00594022"/>
    <w:rsid w:val="005940CF"/>
    <w:rsid w:val="0059492E"/>
    <w:rsid w:val="005949C4"/>
    <w:rsid w:val="00595A6A"/>
    <w:rsid w:val="00596079"/>
    <w:rsid w:val="005968DF"/>
    <w:rsid w:val="00596991"/>
    <w:rsid w:val="00596FBE"/>
    <w:rsid w:val="0059726C"/>
    <w:rsid w:val="00597A9C"/>
    <w:rsid w:val="00597F30"/>
    <w:rsid w:val="005A0096"/>
    <w:rsid w:val="005A147F"/>
    <w:rsid w:val="005A2532"/>
    <w:rsid w:val="005A2D71"/>
    <w:rsid w:val="005A2DB8"/>
    <w:rsid w:val="005A327F"/>
    <w:rsid w:val="005A341D"/>
    <w:rsid w:val="005A35E0"/>
    <w:rsid w:val="005A3AFE"/>
    <w:rsid w:val="005A3B6D"/>
    <w:rsid w:val="005A474E"/>
    <w:rsid w:val="005A4CF4"/>
    <w:rsid w:val="005A59A9"/>
    <w:rsid w:val="005A7124"/>
    <w:rsid w:val="005A7A87"/>
    <w:rsid w:val="005A7B27"/>
    <w:rsid w:val="005B05F2"/>
    <w:rsid w:val="005B06BB"/>
    <w:rsid w:val="005B0895"/>
    <w:rsid w:val="005B123B"/>
    <w:rsid w:val="005B192E"/>
    <w:rsid w:val="005B1E06"/>
    <w:rsid w:val="005B2D05"/>
    <w:rsid w:val="005B303B"/>
    <w:rsid w:val="005B30DB"/>
    <w:rsid w:val="005B331B"/>
    <w:rsid w:val="005B432A"/>
    <w:rsid w:val="005B48B2"/>
    <w:rsid w:val="005B48E7"/>
    <w:rsid w:val="005B4A02"/>
    <w:rsid w:val="005B4E99"/>
    <w:rsid w:val="005B504A"/>
    <w:rsid w:val="005B5562"/>
    <w:rsid w:val="005B59FC"/>
    <w:rsid w:val="005B5B51"/>
    <w:rsid w:val="005B5C80"/>
    <w:rsid w:val="005B6A99"/>
    <w:rsid w:val="005B73A1"/>
    <w:rsid w:val="005B7536"/>
    <w:rsid w:val="005B7AE6"/>
    <w:rsid w:val="005B7B72"/>
    <w:rsid w:val="005C01CF"/>
    <w:rsid w:val="005C02DA"/>
    <w:rsid w:val="005C0938"/>
    <w:rsid w:val="005C1833"/>
    <w:rsid w:val="005C1CA9"/>
    <w:rsid w:val="005C2979"/>
    <w:rsid w:val="005C36CC"/>
    <w:rsid w:val="005C464B"/>
    <w:rsid w:val="005C5490"/>
    <w:rsid w:val="005C55D2"/>
    <w:rsid w:val="005C644B"/>
    <w:rsid w:val="005C64F4"/>
    <w:rsid w:val="005C73E1"/>
    <w:rsid w:val="005C790F"/>
    <w:rsid w:val="005C7A37"/>
    <w:rsid w:val="005D076B"/>
    <w:rsid w:val="005D0AA4"/>
    <w:rsid w:val="005D1023"/>
    <w:rsid w:val="005D2151"/>
    <w:rsid w:val="005D2665"/>
    <w:rsid w:val="005D2ED4"/>
    <w:rsid w:val="005D2F22"/>
    <w:rsid w:val="005D3241"/>
    <w:rsid w:val="005D384A"/>
    <w:rsid w:val="005D387E"/>
    <w:rsid w:val="005D3C91"/>
    <w:rsid w:val="005D3F2A"/>
    <w:rsid w:val="005D42CE"/>
    <w:rsid w:val="005D44E4"/>
    <w:rsid w:val="005D463D"/>
    <w:rsid w:val="005D47F6"/>
    <w:rsid w:val="005D4D98"/>
    <w:rsid w:val="005D507D"/>
    <w:rsid w:val="005D56C3"/>
    <w:rsid w:val="005D5804"/>
    <w:rsid w:val="005D590F"/>
    <w:rsid w:val="005D6E45"/>
    <w:rsid w:val="005D6FC9"/>
    <w:rsid w:val="005D70D2"/>
    <w:rsid w:val="005D7BF5"/>
    <w:rsid w:val="005E02F5"/>
    <w:rsid w:val="005E1143"/>
    <w:rsid w:val="005E1BD3"/>
    <w:rsid w:val="005E1CD6"/>
    <w:rsid w:val="005E2391"/>
    <w:rsid w:val="005E275E"/>
    <w:rsid w:val="005E29DF"/>
    <w:rsid w:val="005E3040"/>
    <w:rsid w:val="005E36E0"/>
    <w:rsid w:val="005E3866"/>
    <w:rsid w:val="005E389A"/>
    <w:rsid w:val="005E4A70"/>
    <w:rsid w:val="005E566E"/>
    <w:rsid w:val="005E5B33"/>
    <w:rsid w:val="005E5DDB"/>
    <w:rsid w:val="005E5F42"/>
    <w:rsid w:val="005E60C7"/>
    <w:rsid w:val="005E65CA"/>
    <w:rsid w:val="005E72D1"/>
    <w:rsid w:val="005E77CB"/>
    <w:rsid w:val="005E78D1"/>
    <w:rsid w:val="005E7CC3"/>
    <w:rsid w:val="005F015F"/>
    <w:rsid w:val="005F026E"/>
    <w:rsid w:val="005F0676"/>
    <w:rsid w:val="005F07C4"/>
    <w:rsid w:val="005F081C"/>
    <w:rsid w:val="005F1327"/>
    <w:rsid w:val="005F1995"/>
    <w:rsid w:val="005F1AA4"/>
    <w:rsid w:val="005F1C7B"/>
    <w:rsid w:val="005F2085"/>
    <w:rsid w:val="005F3023"/>
    <w:rsid w:val="005F428F"/>
    <w:rsid w:val="005F4619"/>
    <w:rsid w:val="005F465F"/>
    <w:rsid w:val="005F4A8D"/>
    <w:rsid w:val="005F4C98"/>
    <w:rsid w:val="005F529F"/>
    <w:rsid w:val="005F56CD"/>
    <w:rsid w:val="005F59BA"/>
    <w:rsid w:val="005F6256"/>
    <w:rsid w:val="005F69B8"/>
    <w:rsid w:val="005F7DDE"/>
    <w:rsid w:val="00600094"/>
    <w:rsid w:val="00600440"/>
    <w:rsid w:val="006007CD"/>
    <w:rsid w:val="00601613"/>
    <w:rsid w:val="0060163A"/>
    <w:rsid w:val="00601B0B"/>
    <w:rsid w:val="00602A1D"/>
    <w:rsid w:val="00602A97"/>
    <w:rsid w:val="00602E3C"/>
    <w:rsid w:val="00603199"/>
    <w:rsid w:val="00603247"/>
    <w:rsid w:val="006037F9"/>
    <w:rsid w:val="00603C26"/>
    <w:rsid w:val="00603EBF"/>
    <w:rsid w:val="006044C1"/>
    <w:rsid w:val="00604C28"/>
    <w:rsid w:val="00604E6A"/>
    <w:rsid w:val="0060545F"/>
    <w:rsid w:val="00605597"/>
    <w:rsid w:val="00605A3E"/>
    <w:rsid w:val="00605B59"/>
    <w:rsid w:val="00605E61"/>
    <w:rsid w:val="006065F2"/>
    <w:rsid w:val="0060675D"/>
    <w:rsid w:val="00606CB0"/>
    <w:rsid w:val="0060741E"/>
    <w:rsid w:val="006074B1"/>
    <w:rsid w:val="006074C7"/>
    <w:rsid w:val="00607C63"/>
    <w:rsid w:val="006106F5"/>
    <w:rsid w:val="00610863"/>
    <w:rsid w:val="0061122D"/>
    <w:rsid w:val="0061142E"/>
    <w:rsid w:val="00611B29"/>
    <w:rsid w:val="00611BB4"/>
    <w:rsid w:val="00611C67"/>
    <w:rsid w:val="00611C69"/>
    <w:rsid w:val="00612211"/>
    <w:rsid w:val="00612555"/>
    <w:rsid w:val="00612E3C"/>
    <w:rsid w:val="00612EDF"/>
    <w:rsid w:val="00612FAB"/>
    <w:rsid w:val="006130FD"/>
    <w:rsid w:val="00613471"/>
    <w:rsid w:val="0061347D"/>
    <w:rsid w:val="006136DF"/>
    <w:rsid w:val="006138B7"/>
    <w:rsid w:val="00613DB0"/>
    <w:rsid w:val="00614153"/>
    <w:rsid w:val="0061437D"/>
    <w:rsid w:val="006149AF"/>
    <w:rsid w:val="00614FDA"/>
    <w:rsid w:val="006156A8"/>
    <w:rsid w:val="00616090"/>
    <w:rsid w:val="0061633C"/>
    <w:rsid w:val="00616433"/>
    <w:rsid w:val="00616ADE"/>
    <w:rsid w:val="00616D2C"/>
    <w:rsid w:val="0061744B"/>
    <w:rsid w:val="0061771E"/>
    <w:rsid w:val="006203E6"/>
    <w:rsid w:val="00620B74"/>
    <w:rsid w:val="00621C6E"/>
    <w:rsid w:val="00621D97"/>
    <w:rsid w:val="00622654"/>
    <w:rsid w:val="0062277B"/>
    <w:rsid w:val="00623354"/>
    <w:rsid w:val="00623A9D"/>
    <w:rsid w:val="006241ED"/>
    <w:rsid w:val="00624609"/>
    <w:rsid w:val="0062654E"/>
    <w:rsid w:val="006266FC"/>
    <w:rsid w:val="006271F3"/>
    <w:rsid w:val="00627340"/>
    <w:rsid w:val="0062784F"/>
    <w:rsid w:val="00627B78"/>
    <w:rsid w:val="00627BAD"/>
    <w:rsid w:val="00627EF1"/>
    <w:rsid w:val="00627FC7"/>
    <w:rsid w:val="006310C1"/>
    <w:rsid w:val="006317FE"/>
    <w:rsid w:val="0063191E"/>
    <w:rsid w:val="00631A57"/>
    <w:rsid w:val="00631A7E"/>
    <w:rsid w:val="00631B91"/>
    <w:rsid w:val="0063221C"/>
    <w:rsid w:val="00632889"/>
    <w:rsid w:val="00632987"/>
    <w:rsid w:val="00632B37"/>
    <w:rsid w:val="00632DCB"/>
    <w:rsid w:val="00632E5F"/>
    <w:rsid w:val="00633309"/>
    <w:rsid w:val="006333B6"/>
    <w:rsid w:val="00633A24"/>
    <w:rsid w:val="00633DC4"/>
    <w:rsid w:val="00634006"/>
    <w:rsid w:val="00634425"/>
    <w:rsid w:val="00634664"/>
    <w:rsid w:val="0063486D"/>
    <w:rsid w:val="006349CD"/>
    <w:rsid w:val="00634B57"/>
    <w:rsid w:val="00634C2E"/>
    <w:rsid w:val="00634F22"/>
    <w:rsid w:val="006352FA"/>
    <w:rsid w:val="00635811"/>
    <w:rsid w:val="00635D40"/>
    <w:rsid w:val="00635DD8"/>
    <w:rsid w:val="00636A04"/>
    <w:rsid w:val="0063747D"/>
    <w:rsid w:val="00637BE4"/>
    <w:rsid w:val="0064033C"/>
    <w:rsid w:val="00640397"/>
    <w:rsid w:val="006403FC"/>
    <w:rsid w:val="0064045A"/>
    <w:rsid w:val="00640E63"/>
    <w:rsid w:val="00640F45"/>
    <w:rsid w:val="006410CA"/>
    <w:rsid w:val="006413FB"/>
    <w:rsid w:val="00641491"/>
    <w:rsid w:val="00641B6E"/>
    <w:rsid w:val="00641FC0"/>
    <w:rsid w:val="00642B86"/>
    <w:rsid w:val="0064418E"/>
    <w:rsid w:val="0064434D"/>
    <w:rsid w:val="00644511"/>
    <w:rsid w:val="00644755"/>
    <w:rsid w:val="00644A2D"/>
    <w:rsid w:val="00644A3D"/>
    <w:rsid w:val="00644B4E"/>
    <w:rsid w:val="00644CAD"/>
    <w:rsid w:val="00645181"/>
    <w:rsid w:val="00645A3F"/>
    <w:rsid w:val="00646081"/>
    <w:rsid w:val="00646270"/>
    <w:rsid w:val="006464BB"/>
    <w:rsid w:val="00646C2D"/>
    <w:rsid w:val="00646D7E"/>
    <w:rsid w:val="00647252"/>
    <w:rsid w:val="0064764F"/>
    <w:rsid w:val="00647B6A"/>
    <w:rsid w:val="00647BEB"/>
    <w:rsid w:val="00647C65"/>
    <w:rsid w:val="0065079A"/>
    <w:rsid w:val="00650D0A"/>
    <w:rsid w:val="00650D21"/>
    <w:rsid w:val="00650F60"/>
    <w:rsid w:val="006514B0"/>
    <w:rsid w:val="00651ADD"/>
    <w:rsid w:val="00651B68"/>
    <w:rsid w:val="00651D2C"/>
    <w:rsid w:val="00651DEA"/>
    <w:rsid w:val="006521BC"/>
    <w:rsid w:val="0065297C"/>
    <w:rsid w:val="00653097"/>
    <w:rsid w:val="0065375D"/>
    <w:rsid w:val="006537E2"/>
    <w:rsid w:val="00654289"/>
    <w:rsid w:val="00654619"/>
    <w:rsid w:val="00654884"/>
    <w:rsid w:val="006549FA"/>
    <w:rsid w:val="00654DCC"/>
    <w:rsid w:val="0065509D"/>
    <w:rsid w:val="006555A8"/>
    <w:rsid w:val="00655F0A"/>
    <w:rsid w:val="00656269"/>
    <w:rsid w:val="00656580"/>
    <w:rsid w:val="00656858"/>
    <w:rsid w:val="00656B6E"/>
    <w:rsid w:val="00657344"/>
    <w:rsid w:val="006575C2"/>
    <w:rsid w:val="00657C0D"/>
    <w:rsid w:val="00657D0C"/>
    <w:rsid w:val="006614D6"/>
    <w:rsid w:val="0066153A"/>
    <w:rsid w:val="006620A8"/>
    <w:rsid w:val="006627B8"/>
    <w:rsid w:val="00662A1F"/>
    <w:rsid w:val="00662B06"/>
    <w:rsid w:val="006631CB"/>
    <w:rsid w:val="0066348F"/>
    <w:rsid w:val="00663D8F"/>
    <w:rsid w:val="006642DA"/>
    <w:rsid w:val="00664A72"/>
    <w:rsid w:val="00664DA5"/>
    <w:rsid w:val="00665127"/>
    <w:rsid w:val="00665B2B"/>
    <w:rsid w:val="00665E49"/>
    <w:rsid w:val="0066601B"/>
    <w:rsid w:val="00666361"/>
    <w:rsid w:val="00666E15"/>
    <w:rsid w:val="00667237"/>
    <w:rsid w:val="00667397"/>
    <w:rsid w:val="0066763E"/>
    <w:rsid w:val="00667C0A"/>
    <w:rsid w:val="00667E3F"/>
    <w:rsid w:val="00667ECE"/>
    <w:rsid w:val="006707CA"/>
    <w:rsid w:val="00670A8F"/>
    <w:rsid w:val="00670C2B"/>
    <w:rsid w:val="006723E5"/>
    <w:rsid w:val="0067275D"/>
    <w:rsid w:val="006732D6"/>
    <w:rsid w:val="00673478"/>
    <w:rsid w:val="00673786"/>
    <w:rsid w:val="00673A01"/>
    <w:rsid w:val="00673EB0"/>
    <w:rsid w:val="006743C7"/>
    <w:rsid w:val="00675327"/>
    <w:rsid w:val="00675645"/>
    <w:rsid w:val="006757B9"/>
    <w:rsid w:val="006757E0"/>
    <w:rsid w:val="006763F4"/>
    <w:rsid w:val="0067658A"/>
    <w:rsid w:val="006770E1"/>
    <w:rsid w:val="00677228"/>
    <w:rsid w:val="0067724A"/>
    <w:rsid w:val="00677F36"/>
    <w:rsid w:val="00681034"/>
    <w:rsid w:val="006814E2"/>
    <w:rsid w:val="0068156C"/>
    <w:rsid w:val="006819EB"/>
    <w:rsid w:val="00681A88"/>
    <w:rsid w:val="0068231F"/>
    <w:rsid w:val="00682452"/>
    <w:rsid w:val="006824E6"/>
    <w:rsid w:val="00682CB6"/>
    <w:rsid w:val="00682D54"/>
    <w:rsid w:val="00683ACD"/>
    <w:rsid w:val="00683C22"/>
    <w:rsid w:val="006847FD"/>
    <w:rsid w:val="00684C4A"/>
    <w:rsid w:val="0068513B"/>
    <w:rsid w:val="006858F9"/>
    <w:rsid w:val="00685E33"/>
    <w:rsid w:val="00685F0C"/>
    <w:rsid w:val="00686223"/>
    <w:rsid w:val="00686407"/>
    <w:rsid w:val="00687088"/>
    <w:rsid w:val="0069068B"/>
    <w:rsid w:val="0069142A"/>
    <w:rsid w:val="006914F1"/>
    <w:rsid w:val="0069173D"/>
    <w:rsid w:val="006918D7"/>
    <w:rsid w:val="00691F12"/>
    <w:rsid w:val="006925B9"/>
    <w:rsid w:val="00692637"/>
    <w:rsid w:val="006929FF"/>
    <w:rsid w:val="00692B0D"/>
    <w:rsid w:val="0069375D"/>
    <w:rsid w:val="0069390E"/>
    <w:rsid w:val="006940BB"/>
    <w:rsid w:val="006953C8"/>
    <w:rsid w:val="00695828"/>
    <w:rsid w:val="006964D0"/>
    <w:rsid w:val="00696D3C"/>
    <w:rsid w:val="00696F68"/>
    <w:rsid w:val="0069745B"/>
    <w:rsid w:val="00697AF9"/>
    <w:rsid w:val="00697C95"/>
    <w:rsid w:val="00697FE9"/>
    <w:rsid w:val="006A01AA"/>
    <w:rsid w:val="006A029A"/>
    <w:rsid w:val="006A0614"/>
    <w:rsid w:val="006A0D8C"/>
    <w:rsid w:val="006A0F20"/>
    <w:rsid w:val="006A1747"/>
    <w:rsid w:val="006A1FB1"/>
    <w:rsid w:val="006A2B0A"/>
    <w:rsid w:val="006A31D2"/>
    <w:rsid w:val="006A32E5"/>
    <w:rsid w:val="006A3995"/>
    <w:rsid w:val="006A3CF1"/>
    <w:rsid w:val="006A3DA6"/>
    <w:rsid w:val="006A3F22"/>
    <w:rsid w:val="006A4937"/>
    <w:rsid w:val="006A4B29"/>
    <w:rsid w:val="006A4C35"/>
    <w:rsid w:val="006A5045"/>
    <w:rsid w:val="006A5450"/>
    <w:rsid w:val="006A5CC9"/>
    <w:rsid w:val="006A61CC"/>
    <w:rsid w:val="006A6E99"/>
    <w:rsid w:val="006A72E5"/>
    <w:rsid w:val="006A79DE"/>
    <w:rsid w:val="006A7B7F"/>
    <w:rsid w:val="006B20AD"/>
    <w:rsid w:val="006B20EB"/>
    <w:rsid w:val="006B36F4"/>
    <w:rsid w:val="006B3AF8"/>
    <w:rsid w:val="006B4920"/>
    <w:rsid w:val="006B503D"/>
    <w:rsid w:val="006B51A1"/>
    <w:rsid w:val="006B596B"/>
    <w:rsid w:val="006B5E36"/>
    <w:rsid w:val="006B630A"/>
    <w:rsid w:val="006B668A"/>
    <w:rsid w:val="006B6C2A"/>
    <w:rsid w:val="006B705C"/>
    <w:rsid w:val="006B70CA"/>
    <w:rsid w:val="006B71BD"/>
    <w:rsid w:val="006B729F"/>
    <w:rsid w:val="006B78D6"/>
    <w:rsid w:val="006B7A3D"/>
    <w:rsid w:val="006B7A50"/>
    <w:rsid w:val="006B7E2C"/>
    <w:rsid w:val="006C0193"/>
    <w:rsid w:val="006C1004"/>
    <w:rsid w:val="006C129A"/>
    <w:rsid w:val="006C148C"/>
    <w:rsid w:val="006C1CF9"/>
    <w:rsid w:val="006C20C5"/>
    <w:rsid w:val="006C23E4"/>
    <w:rsid w:val="006C274B"/>
    <w:rsid w:val="006C286C"/>
    <w:rsid w:val="006C296E"/>
    <w:rsid w:val="006C2DF5"/>
    <w:rsid w:val="006C2FDF"/>
    <w:rsid w:val="006C3167"/>
    <w:rsid w:val="006C37CB"/>
    <w:rsid w:val="006C3CBD"/>
    <w:rsid w:val="006C42CF"/>
    <w:rsid w:val="006C4395"/>
    <w:rsid w:val="006C536D"/>
    <w:rsid w:val="006C548D"/>
    <w:rsid w:val="006C6257"/>
    <w:rsid w:val="006C6B70"/>
    <w:rsid w:val="006C7615"/>
    <w:rsid w:val="006C7F85"/>
    <w:rsid w:val="006D0061"/>
    <w:rsid w:val="006D0376"/>
    <w:rsid w:val="006D0A53"/>
    <w:rsid w:val="006D0E65"/>
    <w:rsid w:val="006D134C"/>
    <w:rsid w:val="006D1BEE"/>
    <w:rsid w:val="006D25B8"/>
    <w:rsid w:val="006D3070"/>
    <w:rsid w:val="006D36E3"/>
    <w:rsid w:val="006D3725"/>
    <w:rsid w:val="006D38DE"/>
    <w:rsid w:val="006D3B3D"/>
    <w:rsid w:val="006D3F5E"/>
    <w:rsid w:val="006D4436"/>
    <w:rsid w:val="006D45AD"/>
    <w:rsid w:val="006D4E32"/>
    <w:rsid w:val="006D514B"/>
    <w:rsid w:val="006D54E8"/>
    <w:rsid w:val="006D5538"/>
    <w:rsid w:val="006D5CA0"/>
    <w:rsid w:val="006D5F25"/>
    <w:rsid w:val="006D60D7"/>
    <w:rsid w:val="006D6605"/>
    <w:rsid w:val="006D6884"/>
    <w:rsid w:val="006D6F36"/>
    <w:rsid w:val="006E0041"/>
    <w:rsid w:val="006E0CBD"/>
    <w:rsid w:val="006E0F6D"/>
    <w:rsid w:val="006E1014"/>
    <w:rsid w:val="006E11E5"/>
    <w:rsid w:val="006E126C"/>
    <w:rsid w:val="006E14AD"/>
    <w:rsid w:val="006E14D3"/>
    <w:rsid w:val="006E20E7"/>
    <w:rsid w:val="006E29CB"/>
    <w:rsid w:val="006E2B61"/>
    <w:rsid w:val="006E5CC0"/>
    <w:rsid w:val="006E63EA"/>
    <w:rsid w:val="006E6639"/>
    <w:rsid w:val="006E6920"/>
    <w:rsid w:val="006E70C9"/>
    <w:rsid w:val="006E72BF"/>
    <w:rsid w:val="006E740A"/>
    <w:rsid w:val="006F04B4"/>
    <w:rsid w:val="006F0929"/>
    <w:rsid w:val="006F0CBB"/>
    <w:rsid w:val="006F10F4"/>
    <w:rsid w:val="006F11D6"/>
    <w:rsid w:val="006F1227"/>
    <w:rsid w:val="006F1358"/>
    <w:rsid w:val="006F13F5"/>
    <w:rsid w:val="006F2EAE"/>
    <w:rsid w:val="006F3256"/>
    <w:rsid w:val="006F32F3"/>
    <w:rsid w:val="006F3F95"/>
    <w:rsid w:val="006F4202"/>
    <w:rsid w:val="006F4444"/>
    <w:rsid w:val="006F556A"/>
    <w:rsid w:val="006F5959"/>
    <w:rsid w:val="006F5C46"/>
    <w:rsid w:val="006F65F0"/>
    <w:rsid w:val="0070030F"/>
    <w:rsid w:val="007003DC"/>
    <w:rsid w:val="007004D1"/>
    <w:rsid w:val="007006A4"/>
    <w:rsid w:val="00701016"/>
    <w:rsid w:val="0070104C"/>
    <w:rsid w:val="007010A8"/>
    <w:rsid w:val="007015DD"/>
    <w:rsid w:val="00701B0D"/>
    <w:rsid w:val="007024DD"/>
    <w:rsid w:val="007029AF"/>
    <w:rsid w:val="00702D6D"/>
    <w:rsid w:val="007034EB"/>
    <w:rsid w:val="007037E5"/>
    <w:rsid w:val="007050EA"/>
    <w:rsid w:val="00705551"/>
    <w:rsid w:val="007056A6"/>
    <w:rsid w:val="00705E61"/>
    <w:rsid w:val="00706A4F"/>
    <w:rsid w:val="007071BE"/>
    <w:rsid w:val="0070759C"/>
    <w:rsid w:val="0070761D"/>
    <w:rsid w:val="007077AC"/>
    <w:rsid w:val="0070799E"/>
    <w:rsid w:val="00707FDA"/>
    <w:rsid w:val="007108CE"/>
    <w:rsid w:val="007122DE"/>
    <w:rsid w:val="007137A5"/>
    <w:rsid w:val="00713959"/>
    <w:rsid w:val="00713D27"/>
    <w:rsid w:val="00713D3E"/>
    <w:rsid w:val="00714B6F"/>
    <w:rsid w:val="00715870"/>
    <w:rsid w:val="007169A6"/>
    <w:rsid w:val="00717122"/>
    <w:rsid w:val="00717245"/>
    <w:rsid w:val="00717487"/>
    <w:rsid w:val="007175E8"/>
    <w:rsid w:val="00717A8D"/>
    <w:rsid w:val="00717D8E"/>
    <w:rsid w:val="00717F29"/>
    <w:rsid w:val="00720527"/>
    <w:rsid w:val="007207B0"/>
    <w:rsid w:val="00721740"/>
    <w:rsid w:val="007217AA"/>
    <w:rsid w:val="0072248F"/>
    <w:rsid w:val="00722A65"/>
    <w:rsid w:val="00722D9B"/>
    <w:rsid w:val="0072332B"/>
    <w:rsid w:val="00723587"/>
    <w:rsid w:val="00723855"/>
    <w:rsid w:val="00723A6F"/>
    <w:rsid w:val="00723B73"/>
    <w:rsid w:val="007249A0"/>
    <w:rsid w:val="00724CCF"/>
    <w:rsid w:val="00724EEC"/>
    <w:rsid w:val="0072584D"/>
    <w:rsid w:val="00726543"/>
    <w:rsid w:val="00730212"/>
    <w:rsid w:val="007306E9"/>
    <w:rsid w:val="00730A96"/>
    <w:rsid w:val="00730CA5"/>
    <w:rsid w:val="0073107A"/>
    <w:rsid w:val="00731311"/>
    <w:rsid w:val="007313E4"/>
    <w:rsid w:val="0073140D"/>
    <w:rsid w:val="00732426"/>
    <w:rsid w:val="00732ACF"/>
    <w:rsid w:val="0073305B"/>
    <w:rsid w:val="0073345A"/>
    <w:rsid w:val="00733FAE"/>
    <w:rsid w:val="00733FDF"/>
    <w:rsid w:val="00734209"/>
    <w:rsid w:val="0073437B"/>
    <w:rsid w:val="00734660"/>
    <w:rsid w:val="007347DD"/>
    <w:rsid w:val="00734C79"/>
    <w:rsid w:val="007350CC"/>
    <w:rsid w:val="0073552E"/>
    <w:rsid w:val="007356DD"/>
    <w:rsid w:val="00735BC1"/>
    <w:rsid w:val="0073694F"/>
    <w:rsid w:val="0073699E"/>
    <w:rsid w:val="007369D6"/>
    <w:rsid w:val="00736E39"/>
    <w:rsid w:val="007374D9"/>
    <w:rsid w:val="007378B6"/>
    <w:rsid w:val="0073792B"/>
    <w:rsid w:val="007405B7"/>
    <w:rsid w:val="007407D9"/>
    <w:rsid w:val="007408D0"/>
    <w:rsid w:val="00740B24"/>
    <w:rsid w:val="00740E07"/>
    <w:rsid w:val="00740E86"/>
    <w:rsid w:val="00741443"/>
    <w:rsid w:val="00741D30"/>
    <w:rsid w:val="007421C8"/>
    <w:rsid w:val="007429B8"/>
    <w:rsid w:val="0074309A"/>
    <w:rsid w:val="00744344"/>
    <w:rsid w:val="007446AF"/>
    <w:rsid w:val="00744734"/>
    <w:rsid w:val="007447D7"/>
    <w:rsid w:val="00744A8A"/>
    <w:rsid w:val="00745CE2"/>
    <w:rsid w:val="00746430"/>
    <w:rsid w:val="007469B2"/>
    <w:rsid w:val="00746FFD"/>
    <w:rsid w:val="00747422"/>
    <w:rsid w:val="007476DA"/>
    <w:rsid w:val="007476E9"/>
    <w:rsid w:val="00747CE3"/>
    <w:rsid w:val="00750566"/>
    <w:rsid w:val="007505E0"/>
    <w:rsid w:val="007509C8"/>
    <w:rsid w:val="00750A95"/>
    <w:rsid w:val="00751841"/>
    <w:rsid w:val="00751AE8"/>
    <w:rsid w:val="00752706"/>
    <w:rsid w:val="007529CA"/>
    <w:rsid w:val="00753D65"/>
    <w:rsid w:val="00754914"/>
    <w:rsid w:val="007552B6"/>
    <w:rsid w:val="00755CDA"/>
    <w:rsid w:val="00756047"/>
    <w:rsid w:val="00756C83"/>
    <w:rsid w:val="007570FD"/>
    <w:rsid w:val="007573D8"/>
    <w:rsid w:val="00757B0C"/>
    <w:rsid w:val="00760CF7"/>
    <w:rsid w:val="00760E48"/>
    <w:rsid w:val="00761090"/>
    <w:rsid w:val="00761138"/>
    <w:rsid w:val="0076147E"/>
    <w:rsid w:val="00761747"/>
    <w:rsid w:val="0076193E"/>
    <w:rsid w:val="00761DD6"/>
    <w:rsid w:val="00762742"/>
    <w:rsid w:val="00762851"/>
    <w:rsid w:val="007641DB"/>
    <w:rsid w:val="00764264"/>
    <w:rsid w:val="00764570"/>
    <w:rsid w:val="007655F6"/>
    <w:rsid w:val="0076566D"/>
    <w:rsid w:val="00765BBE"/>
    <w:rsid w:val="00766460"/>
    <w:rsid w:val="007664CD"/>
    <w:rsid w:val="00766548"/>
    <w:rsid w:val="0076689B"/>
    <w:rsid w:val="00766965"/>
    <w:rsid w:val="007670F7"/>
    <w:rsid w:val="0076771B"/>
    <w:rsid w:val="0077079B"/>
    <w:rsid w:val="00770D38"/>
    <w:rsid w:val="00770D3B"/>
    <w:rsid w:val="00771A45"/>
    <w:rsid w:val="0077253E"/>
    <w:rsid w:val="007730F1"/>
    <w:rsid w:val="007736D4"/>
    <w:rsid w:val="00773B54"/>
    <w:rsid w:val="007742C0"/>
    <w:rsid w:val="007745B1"/>
    <w:rsid w:val="00774AF8"/>
    <w:rsid w:val="00774CDB"/>
    <w:rsid w:val="0077569D"/>
    <w:rsid w:val="0077622C"/>
    <w:rsid w:val="00776BA2"/>
    <w:rsid w:val="00777642"/>
    <w:rsid w:val="007776DE"/>
    <w:rsid w:val="007800DA"/>
    <w:rsid w:val="007803C7"/>
    <w:rsid w:val="00780954"/>
    <w:rsid w:val="007812D4"/>
    <w:rsid w:val="00781A23"/>
    <w:rsid w:val="00781E01"/>
    <w:rsid w:val="00782633"/>
    <w:rsid w:val="00782A48"/>
    <w:rsid w:val="00782B78"/>
    <w:rsid w:val="00782E7F"/>
    <w:rsid w:val="00782F56"/>
    <w:rsid w:val="00782FB3"/>
    <w:rsid w:val="0078316F"/>
    <w:rsid w:val="007834AC"/>
    <w:rsid w:val="007834F3"/>
    <w:rsid w:val="00783A5B"/>
    <w:rsid w:val="00784040"/>
    <w:rsid w:val="00784117"/>
    <w:rsid w:val="007841CE"/>
    <w:rsid w:val="00784430"/>
    <w:rsid w:val="007845C3"/>
    <w:rsid w:val="00784B25"/>
    <w:rsid w:val="00784B84"/>
    <w:rsid w:val="007857CE"/>
    <w:rsid w:val="00786094"/>
    <w:rsid w:val="007864AF"/>
    <w:rsid w:val="00786C0A"/>
    <w:rsid w:val="00787CD2"/>
    <w:rsid w:val="00790A46"/>
    <w:rsid w:val="00790BCF"/>
    <w:rsid w:val="00791334"/>
    <w:rsid w:val="00791A65"/>
    <w:rsid w:val="00792322"/>
    <w:rsid w:val="007926A0"/>
    <w:rsid w:val="007933D2"/>
    <w:rsid w:val="00794475"/>
    <w:rsid w:val="007949C1"/>
    <w:rsid w:val="00794BBC"/>
    <w:rsid w:val="0079553B"/>
    <w:rsid w:val="007978E3"/>
    <w:rsid w:val="00797C2D"/>
    <w:rsid w:val="00797FF0"/>
    <w:rsid w:val="007A0132"/>
    <w:rsid w:val="007A0382"/>
    <w:rsid w:val="007A04EF"/>
    <w:rsid w:val="007A0890"/>
    <w:rsid w:val="007A0E53"/>
    <w:rsid w:val="007A0E72"/>
    <w:rsid w:val="007A1441"/>
    <w:rsid w:val="007A1A25"/>
    <w:rsid w:val="007A1B6A"/>
    <w:rsid w:val="007A1DC6"/>
    <w:rsid w:val="007A209A"/>
    <w:rsid w:val="007A2409"/>
    <w:rsid w:val="007A2C13"/>
    <w:rsid w:val="007A2F4B"/>
    <w:rsid w:val="007A3962"/>
    <w:rsid w:val="007A3D5D"/>
    <w:rsid w:val="007A4256"/>
    <w:rsid w:val="007A4360"/>
    <w:rsid w:val="007A4922"/>
    <w:rsid w:val="007A54C8"/>
    <w:rsid w:val="007A5A9A"/>
    <w:rsid w:val="007A5AC4"/>
    <w:rsid w:val="007A5E0E"/>
    <w:rsid w:val="007A625A"/>
    <w:rsid w:val="007A69CA"/>
    <w:rsid w:val="007B005C"/>
    <w:rsid w:val="007B0244"/>
    <w:rsid w:val="007B04FE"/>
    <w:rsid w:val="007B07B0"/>
    <w:rsid w:val="007B08B6"/>
    <w:rsid w:val="007B17B8"/>
    <w:rsid w:val="007B1811"/>
    <w:rsid w:val="007B1BCB"/>
    <w:rsid w:val="007B2826"/>
    <w:rsid w:val="007B2A58"/>
    <w:rsid w:val="007B3930"/>
    <w:rsid w:val="007B3D78"/>
    <w:rsid w:val="007B3E16"/>
    <w:rsid w:val="007B4079"/>
    <w:rsid w:val="007B4698"/>
    <w:rsid w:val="007B48FF"/>
    <w:rsid w:val="007B5CF7"/>
    <w:rsid w:val="007B5E3D"/>
    <w:rsid w:val="007B66DB"/>
    <w:rsid w:val="007B6871"/>
    <w:rsid w:val="007B6CB0"/>
    <w:rsid w:val="007B7F33"/>
    <w:rsid w:val="007C0B9B"/>
    <w:rsid w:val="007C0D8A"/>
    <w:rsid w:val="007C24EC"/>
    <w:rsid w:val="007C25E6"/>
    <w:rsid w:val="007C375A"/>
    <w:rsid w:val="007C3AE8"/>
    <w:rsid w:val="007C3BAF"/>
    <w:rsid w:val="007C3D04"/>
    <w:rsid w:val="007C4D21"/>
    <w:rsid w:val="007C5294"/>
    <w:rsid w:val="007C59B2"/>
    <w:rsid w:val="007C5C63"/>
    <w:rsid w:val="007C6030"/>
    <w:rsid w:val="007C63F7"/>
    <w:rsid w:val="007C674A"/>
    <w:rsid w:val="007C6838"/>
    <w:rsid w:val="007C6A84"/>
    <w:rsid w:val="007C72D0"/>
    <w:rsid w:val="007D029F"/>
    <w:rsid w:val="007D04F2"/>
    <w:rsid w:val="007D0E15"/>
    <w:rsid w:val="007D0F42"/>
    <w:rsid w:val="007D10DF"/>
    <w:rsid w:val="007D14F3"/>
    <w:rsid w:val="007D1566"/>
    <w:rsid w:val="007D1B8F"/>
    <w:rsid w:val="007D1B97"/>
    <w:rsid w:val="007D1D50"/>
    <w:rsid w:val="007D20AF"/>
    <w:rsid w:val="007D25D5"/>
    <w:rsid w:val="007D2B8C"/>
    <w:rsid w:val="007D2C6D"/>
    <w:rsid w:val="007D2C6E"/>
    <w:rsid w:val="007D2E5D"/>
    <w:rsid w:val="007D3BC6"/>
    <w:rsid w:val="007D3F18"/>
    <w:rsid w:val="007D4551"/>
    <w:rsid w:val="007D45AA"/>
    <w:rsid w:val="007D4A37"/>
    <w:rsid w:val="007D4D34"/>
    <w:rsid w:val="007D519F"/>
    <w:rsid w:val="007D5569"/>
    <w:rsid w:val="007D5E26"/>
    <w:rsid w:val="007D65ED"/>
    <w:rsid w:val="007D67D1"/>
    <w:rsid w:val="007D6A57"/>
    <w:rsid w:val="007E0592"/>
    <w:rsid w:val="007E0C46"/>
    <w:rsid w:val="007E0E30"/>
    <w:rsid w:val="007E0F14"/>
    <w:rsid w:val="007E1523"/>
    <w:rsid w:val="007E15EA"/>
    <w:rsid w:val="007E18BC"/>
    <w:rsid w:val="007E1E4A"/>
    <w:rsid w:val="007E2095"/>
    <w:rsid w:val="007E2592"/>
    <w:rsid w:val="007E27ED"/>
    <w:rsid w:val="007E287C"/>
    <w:rsid w:val="007E361B"/>
    <w:rsid w:val="007E3835"/>
    <w:rsid w:val="007E3D80"/>
    <w:rsid w:val="007E483B"/>
    <w:rsid w:val="007E4BD3"/>
    <w:rsid w:val="007E4EFE"/>
    <w:rsid w:val="007E4FA3"/>
    <w:rsid w:val="007E509E"/>
    <w:rsid w:val="007E587B"/>
    <w:rsid w:val="007E58C1"/>
    <w:rsid w:val="007E67B6"/>
    <w:rsid w:val="007E6E39"/>
    <w:rsid w:val="007E6FA0"/>
    <w:rsid w:val="007E7276"/>
    <w:rsid w:val="007E7455"/>
    <w:rsid w:val="007E7B50"/>
    <w:rsid w:val="007E7EEC"/>
    <w:rsid w:val="007F1427"/>
    <w:rsid w:val="007F2020"/>
    <w:rsid w:val="007F2BBE"/>
    <w:rsid w:val="007F2CB0"/>
    <w:rsid w:val="007F3207"/>
    <w:rsid w:val="007F3835"/>
    <w:rsid w:val="007F3CCD"/>
    <w:rsid w:val="007F41E9"/>
    <w:rsid w:val="007F4ADB"/>
    <w:rsid w:val="007F4CA5"/>
    <w:rsid w:val="007F4D37"/>
    <w:rsid w:val="007F5BC7"/>
    <w:rsid w:val="007F5C24"/>
    <w:rsid w:val="007F6692"/>
    <w:rsid w:val="007F6F11"/>
    <w:rsid w:val="007F7129"/>
    <w:rsid w:val="007F7425"/>
    <w:rsid w:val="00802A35"/>
    <w:rsid w:val="00803477"/>
    <w:rsid w:val="00803F90"/>
    <w:rsid w:val="0080425E"/>
    <w:rsid w:val="00804A4C"/>
    <w:rsid w:val="00804E48"/>
    <w:rsid w:val="00805359"/>
    <w:rsid w:val="008056A0"/>
    <w:rsid w:val="00805D8A"/>
    <w:rsid w:val="008067E5"/>
    <w:rsid w:val="00806B25"/>
    <w:rsid w:val="00806B7B"/>
    <w:rsid w:val="00806C91"/>
    <w:rsid w:val="00807EA7"/>
    <w:rsid w:val="00810385"/>
    <w:rsid w:val="0081067D"/>
    <w:rsid w:val="0081085B"/>
    <w:rsid w:val="0081089F"/>
    <w:rsid w:val="0081106E"/>
    <w:rsid w:val="00811CCD"/>
    <w:rsid w:val="00811CD8"/>
    <w:rsid w:val="00812202"/>
    <w:rsid w:val="0081298A"/>
    <w:rsid w:val="0081395E"/>
    <w:rsid w:val="00813972"/>
    <w:rsid w:val="00813A16"/>
    <w:rsid w:val="00813F57"/>
    <w:rsid w:val="008149E0"/>
    <w:rsid w:val="00814AA9"/>
    <w:rsid w:val="0081500B"/>
    <w:rsid w:val="0081523A"/>
    <w:rsid w:val="008154B1"/>
    <w:rsid w:val="00816603"/>
    <w:rsid w:val="00816797"/>
    <w:rsid w:val="00816882"/>
    <w:rsid w:val="00816A83"/>
    <w:rsid w:val="00817373"/>
    <w:rsid w:val="00817E6F"/>
    <w:rsid w:val="008206E1"/>
    <w:rsid w:val="008210BB"/>
    <w:rsid w:val="008211FF"/>
    <w:rsid w:val="0082187B"/>
    <w:rsid w:val="00821B89"/>
    <w:rsid w:val="00821E66"/>
    <w:rsid w:val="008243A8"/>
    <w:rsid w:val="00824CF2"/>
    <w:rsid w:val="00825195"/>
    <w:rsid w:val="008254B4"/>
    <w:rsid w:val="008255BF"/>
    <w:rsid w:val="00825AC1"/>
    <w:rsid w:val="00826255"/>
    <w:rsid w:val="00826E18"/>
    <w:rsid w:val="008277C9"/>
    <w:rsid w:val="008277FC"/>
    <w:rsid w:val="00827B0E"/>
    <w:rsid w:val="00827E3A"/>
    <w:rsid w:val="00827E5F"/>
    <w:rsid w:val="00827FBC"/>
    <w:rsid w:val="008300AE"/>
    <w:rsid w:val="0083035E"/>
    <w:rsid w:val="00830902"/>
    <w:rsid w:val="00830B9C"/>
    <w:rsid w:val="00830CE4"/>
    <w:rsid w:val="00830E32"/>
    <w:rsid w:val="008313AA"/>
    <w:rsid w:val="0083142B"/>
    <w:rsid w:val="00831949"/>
    <w:rsid w:val="00831AB7"/>
    <w:rsid w:val="00832E0C"/>
    <w:rsid w:val="00833A56"/>
    <w:rsid w:val="00834C13"/>
    <w:rsid w:val="0083521C"/>
    <w:rsid w:val="008354BA"/>
    <w:rsid w:val="00835A08"/>
    <w:rsid w:val="00835BBC"/>
    <w:rsid w:val="00835CA4"/>
    <w:rsid w:val="0083712C"/>
    <w:rsid w:val="008372FF"/>
    <w:rsid w:val="00840063"/>
    <w:rsid w:val="008405FA"/>
    <w:rsid w:val="0084107B"/>
    <w:rsid w:val="00841966"/>
    <w:rsid w:val="00841E5B"/>
    <w:rsid w:val="008434E4"/>
    <w:rsid w:val="00843A9E"/>
    <w:rsid w:val="00843BC9"/>
    <w:rsid w:val="00843D71"/>
    <w:rsid w:val="00843E49"/>
    <w:rsid w:val="00843EFF"/>
    <w:rsid w:val="00844107"/>
    <w:rsid w:val="00844546"/>
    <w:rsid w:val="00844A6B"/>
    <w:rsid w:val="00844AFC"/>
    <w:rsid w:val="008455FB"/>
    <w:rsid w:val="00845AF5"/>
    <w:rsid w:val="00845BB8"/>
    <w:rsid w:val="00845F2E"/>
    <w:rsid w:val="00846F80"/>
    <w:rsid w:val="008472BF"/>
    <w:rsid w:val="008472E5"/>
    <w:rsid w:val="00847409"/>
    <w:rsid w:val="008474EB"/>
    <w:rsid w:val="00847873"/>
    <w:rsid w:val="00847BCB"/>
    <w:rsid w:val="00851627"/>
    <w:rsid w:val="008517D6"/>
    <w:rsid w:val="00851A83"/>
    <w:rsid w:val="00851AC4"/>
    <w:rsid w:val="008524C7"/>
    <w:rsid w:val="00852643"/>
    <w:rsid w:val="00852688"/>
    <w:rsid w:val="008528FA"/>
    <w:rsid w:val="00852B6C"/>
    <w:rsid w:val="00852EA4"/>
    <w:rsid w:val="008535DF"/>
    <w:rsid w:val="00853640"/>
    <w:rsid w:val="0085369F"/>
    <w:rsid w:val="00853FD9"/>
    <w:rsid w:val="00854B6C"/>
    <w:rsid w:val="00855427"/>
    <w:rsid w:val="0085550C"/>
    <w:rsid w:val="0085558D"/>
    <w:rsid w:val="00855626"/>
    <w:rsid w:val="00855703"/>
    <w:rsid w:val="00855F4F"/>
    <w:rsid w:val="00856199"/>
    <w:rsid w:val="0085692F"/>
    <w:rsid w:val="00856976"/>
    <w:rsid w:val="008569A6"/>
    <w:rsid w:val="0085777E"/>
    <w:rsid w:val="00857CB5"/>
    <w:rsid w:val="008604ED"/>
    <w:rsid w:val="00860A27"/>
    <w:rsid w:val="00860C6C"/>
    <w:rsid w:val="008610A1"/>
    <w:rsid w:val="008611D7"/>
    <w:rsid w:val="00861432"/>
    <w:rsid w:val="00861913"/>
    <w:rsid w:val="00861BD7"/>
    <w:rsid w:val="008623C4"/>
    <w:rsid w:val="008629A9"/>
    <w:rsid w:val="00862B97"/>
    <w:rsid w:val="00862DE0"/>
    <w:rsid w:val="008640B3"/>
    <w:rsid w:val="00864C6A"/>
    <w:rsid w:val="00864E17"/>
    <w:rsid w:val="00865513"/>
    <w:rsid w:val="00865604"/>
    <w:rsid w:val="008669C2"/>
    <w:rsid w:val="00866AF8"/>
    <w:rsid w:val="00866D79"/>
    <w:rsid w:val="00866DB9"/>
    <w:rsid w:val="00866F98"/>
    <w:rsid w:val="00867378"/>
    <w:rsid w:val="00867483"/>
    <w:rsid w:val="008676C4"/>
    <w:rsid w:val="008678F7"/>
    <w:rsid w:val="008679E0"/>
    <w:rsid w:val="00867A38"/>
    <w:rsid w:val="00870B57"/>
    <w:rsid w:val="00870C94"/>
    <w:rsid w:val="00871B87"/>
    <w:rsid w:val="00871DB0"/>
    <w:rsid w:val="00872400"/>
    <w:rsid w:val="008733DF"/>
    <w:rsid w:val="008737E6"/>
    <w:rsid w:val="0087392E"/>
    <w:rsid w:val="00873A35"/>
    <w:rsid w:val="00873FE1"/>
    <w:rsid w:val="00874033"/>
    <w:rsid w:val="0087427F"/>
    <w:rsid w:val="00874F94"/>
    <w:rsid w:val="00875AC3"/>
    <w:rsid w:val="00875E2F"/>
    <w:rsid w:val="0087674F"/>
    <w:rsid w:val="00876CD9"/>
    <w:rsid w:val="00877B7A"/>
    <w:rsid w:val="008808CF"/>
    <w:rsid w:val="008809F7"/>
    <w:rsid w:val="00880B07"/>
    <w:rsid w:val="00880B4F"/>
    <w:rsid w:val="00880C97"/>
    <w:rsid w:val="00881C7D"/>
    <w:rsid w:val="008823C8"/>
    <w:rsid w:val="00882F15"/>
    <w:rsid w:val="00883139"/>
    <w:rsid w:val="00883A09"/>
    <w:rsid w:val="00883EB1"/>
    <w:rsid w:val="00884577"/>
    <w:rsid w:val="008845C0"/>
    <w:rsid w:val="00884F14"/>
    <w:rsid w:val="00885082"/>
    <w:rsid w:val="00885286"/>
    <w:rsid w:val="00885A64"/>
    <w:rsid w:val="00885D0B"/>
    <w:rsid w:val="00885F55"/>
    <w:rsid w:val="00886856"/>
    <w:rsid w:val="00886B36"/>
    <w:rsid w:val="00886D36"/>
    <w:rsid w:val="00887BD4"/>
    <w:rsid w:val="00887D83"/>
    <w:rsid w:val="00887DB2"/>
    <w:rsid w:val="00890B15"/>
    <w:rsid w:val="008912EB"/>
    <w:rsid w:val="00891BAB"/>
    <w:rsid w:val="00892017"/>
    <w:rsid w:val="0089202A"/>
    <w:rsid w:val="008922AC"/>
    <w:rsid w:val="008924D4"/>
    <w:rsid w:val="008925FB"/>
    <w:rsid w:val="00892A43"/>
    <w:rsid w:val="00892FF4"/>
    <w:rsid w:val="008935D6"/>
    <w:rsid w:val="008937B2"/>
    <w:rsid w:val="00893B00"/>
    <w:rsid w:val="008940CB"/>
    <w:rsid w:val="00894304"/>
    <w:rsid w:val="00894E59"/>
    <w:rsid w:val="00895165"/>
    <w:rsid w:val="00895AB7"/>
    <w:rsid w:val="0089644F"/>
    <w:rsid w:val="00896B11"/>
    <w:rsid w:val="00896CA6"/>
    <w:rsid w:val="00896E6D"/>
    <w:rsid w:val="00896F45"/>
    <w:rsid w:val="0089703D"/>
    <w:rsid w:val="00897583"/>
    <w:rsid w:val="00897D8F"/>
    <w:rsid w:val="008A0AAA"/>
    <w:rsid w:val="008A1A94"/>
    <w:rsid w:val="008A1AF1"/>
    <w:rsid w:val="008A20B7"/>
    <w:rsid w:val="008A2474"/>
    <w:rsid w:val="008A2F76"/>
    <w:rsid w:val="008A38F0"/>
    <w:rsid w:val="008A3B99"/>
    <w:rsid w:val="008A3C13"/>
    <w:rsid w:val="008A3FA7"/>
    <w:rsid w:val="008A4291"/>
    <w:rsid w:val="008A43D8"/>
    <w:rsid w:val="008A4EF7"/>
    <w:rsid w:val="008A50B6"/>
    <w:rsid w:val="008A528F"/>
    <w:rsid w:val="008A6350"/>
    <w:rsid w:val="008A6B8F"/>
    <w:rsid w:val="008A6C10"/>
    <w:rsid w:val="008A6C5D"/>
    <w:rsid w:val="008A6FA4"/>
    <w:rsid w:val="008A7058"/>
    <w:rsid w:val="008A7145"/>
    <w:rsid w:val="008A7762"/>
    <w:rsid w:val="008A77E9"/>
    <w:rsid w:val="008A7C52"/>
    <w:rsid w:val="008B0127"/>
    <w:rsid w:val="008B018C"/>
    <w:rsid w:val="008B0EB2"/>
    <w:rsid w:val="008B19D3"/>
    <w:rsid w:val="008B1F4F"/>
    <w:rsid w:val="008B208D"/>
    <w:rsid w:val="008B221F"/>
    <w:rsid w:val="008B28A6"/>
    <w:rsid w:val="008B3383"/>
    <w:rsid w:val="008B3C4B"/>
    <w:rsid w:val="008B3C6C"/>
    <w:rsid w:val="008B4182"/>
    <w:rsid w:val="008B4778"/>
    <w:rsid w:val="008B4BC3"/>
    <w:rsid w:val="008B4FD3"/>
    <w:rsid w:val="008B5264"/>
    <w:rsid w:val="008B5316"/>
    <w:rsid w:val="008B66BE"/>
    <w:rsid w:val="008B66D5"/>
    <w:rsid w:val="008B688F"/>
    <w:rsid w:val="008B6981"/>
    <w:rsid w:val="008B6BDE"/>
    <w:rsid w:val="008B6D7E"/>
    <w:rsid w:val="008B7A17"/>
    <w:rsid w:val="008C012E"/>
    <w:rsid w:val="008C0311"/>
    <w:rsid w:val="008C099D"/>
    <w:rsid w:val="008C0B33"/>
    <w:rsid w:val="008C0E69"/>
    <w:rsid w:val="008C0F42"/>
    <w:rsid w:val="008C1065"/>
    <w:rsid w:val="008C1307"/>
    <w:rsid w:val="008C1799"/>
    <w:rsid w:val="008C23D8"/>
    <w:rsid w:val="008C2798"/>
    <w:rsid w:val="008C27C7"/>
    <w:rsid w:val="008C27F1"/>
    <w:rsid w:val="008C2CB5"/>
    <w:rsid w:val="008C2E81"/>
    <w:rsid w:val="008C2F05"/>
    <w:rsid w:val="008C4317"/>
    <w:rsid w:val="008C436A"/>
    <w:rsid w:val="008C475E"/>
    <w:rsid w:val="008C6504"/>
    <w:rsid w:val="008C6996"/>
    <w:rsid w:val="008C712B"/>
    <w:rsid w:val="008C725A"/>
    <w:rsid w:val="008C768C"/>
    <w:rsid w:val="008C7790"/>
    <w:rsid w:val="008C7C6A"/>
    <w:rsid w:val="008D00CE"/>
    <w:rsid w:val="008D0A0C"/>
    <w:rsid w:val="008D0A6F"/>
    <w:rsid w:val="008D0D44"/>
    <w:rsid w:val="008D12BC"/>
    <w:rsid w:val="008D13A5"/>
    <w:rsid w:val="008D273F"/>
    <w:rsid w:val="008D2B75"/>
    <w:rsid w:val="008D353C"/>
    <w:rsid w:val="008D354D"/>
    <w:rsid w:val="008D4868"/>
    <w:rsid w:val="008D4B8D"/>
    <w:rsid w:val="008D4C0B"/>
    <w:rsid w:val="008D5736"/>
    <w:rsid w:val="008D5927"/>
    <w:rsid w:val="008D5A31"/>
    <w:rsid w:val="008D6A12"/>
    <w:rsid w:val="008D7120"/>
    <w:rsid w:val="008D7F07"/>
    <w:rsid w:val="008E0421"/>
    <w:rsid w:val="008E0AA5"/>
    <w:rsid w:val="008E11EA"/>
    <w:rsid w:val="008E153B"/>
    <w:rsid w:val="008E1862"/>
    <w:rsid w:val="008E1B18"/>
    <w:rsid w:val="008E2F36"/>
    <w:rsid w:val="008E357E"/>
    <w:rsid w:val="008E4457"/>
    <w:rsid w:val="008E4623"/>
    <w:rsid w:val="008E4A1B"/>
    <w:rsid w:val="008E5499"/>
    <w:rsid w:val="008E5919"/>
    <w:rsid w:val="008E60CE"/>
    <w:rsid w:val="008E6956"/>
    <w:rsid w:val="008E70C7"/>
    <w:rsid w:val="008E74D2"/>
    <w:rsid w:val="008E76AC"/>
    <w:rsid w:val="008F0031"/>
    <w:rsid w:val="008F0695"/>
    <w:rsid w:val="008F0885"/>
    <w:rsid w:val="008F1613"/>
    <w:rsid w:val="008F1788"/>
    <w:rsid w:val="008F194F"/>
    <w:rsid w:val="008F1B0D"/>
    <w:rsid w:val="008F1F2A"/>
    <w:rsid w:val="008F2761"/>
    <w:rsid w:val="008F29A4"/>
    <w:rsid w:val="008F33BE"/>
    <w:rsid w:val="008F3CF6"/>
    <w:rsid w:val="008F41B4"/>
    <w:rsid w:val="008F4BBE"/>
    <w:rsid w:val="008F6027"/>
    <w:rsid w:val="008F6043"/>
    <w:rsid w:val="008F67D7"/>
    <w:rsid w:val="008F6BC5"/>
    <w:rsid w:val="008F7138"/>
    <w:rsid w:val="008F78E0"/>
    <w:rsid w:val="008F79AE"/>
    <w:rsid w:val="008F79C6"/>
    <w:rsid w:val="00900FA8"/>
    <w:rsid w:val="00901587"/>
    <w:rsid w:val="009020EA"/>
    <w:rsid w:val="00903392"/>
    <w:rsid w:val="00904145"/>
    <w:rsid w:val="009041E6"/>
    <w:rsid w:val="00905487"/>
    <w:rsid w:val="009056A9"/>
    <w:rsid w:val="00905E81"/>
    <w:rsid w:val="009060BB"/>
    <w:rsid w:val="009060D5"/>
    <w:rsid w:val="00906246"/>
    <w:rsid w:val="0090637B"/>
    <w:rsid w:val="00906942"/>
    <w:rsid w:val="00906E0F"/>
    <w:rsid w:val="00906ED8"/>
    <w:rsid w:val="0090763A"/>
    <w:rsid w:val="00907BEE"/>
    <w:rsid w:val="00907DA4"/>
    <w:rsid w:val="0091069C"/>
    <w:rsid w:val="00910B96"/>
    <w:rsid w:val="00910CA2"/>
    <w:rsid w:val="00911394"/>
    <w:rsid w:val="009113B2"/>
    <w:rsid w:val="009115D8"/>
    <w:rsid w:val="00911D8D"/>
    <w:rsid w:val="0091244F"/>
    <w:rsid w:val="00912897"/>
    <w:rsid w:val="00912AF8"/>
    <w:rsid w:val="009132D9"/>
    <w:rsid w:val="00914ADA"/>
    <w:rsid w:val="009155D2"/>
    <w:rsid w:val="009156CF"/>
    <w:rsid w:val="00915A3F"/>
    <w:rsid w:val="009166CA"/>
    <w:rsid w:val="009168F8"/>
    <w:rsid w:val="00916B60"/>
    <w:rsid w:val="00916DCB"/>
    <w:rsid w:val="009173D0"/>
    <w:rsid w:val="00917738"/>
    <w:rsid w:val="009201C0"/>
    <w:rsid w:val="00920411"/>
    <w:rsid w:val="009216BC"/>
    <w:rsid w:val="009221DE"/>
    <w:rsid w:val="00922724"/>
    <w:rsid w:val="009234D1"/>
    <w:rsid w:val="0092376F"/>
    <w:rsid w:val="00923E44"/>
    <w:rsid w:val="009243DA"/>
    <w:rsid w:val="00925016"/>
    <w:rsid w:val="009251E9"/>
    <w:rsid w:val="0092560A"/>
    <w:rsid w:val="00926A56"/>
    <w:rsid w:val="00927727"/>
    <w:rsid w:val="00927B4B"/>
    <w:rsid w:val="00927D85"/>
    <w:rsid w:val="00927F74"/>
    <w:rsid w:val="00930217"/>
    <w:rsid w:val="009306B6"/>
    <w:rsid w:val="00931197"/>
    <w:rsid w:val="0093127E"/>
    <w:rsid w:val="009322B3"/>
    <w:rsid w:val="0093235C"/>
    <w:rsid w:val="00932374"/>
    <w:rsid w:val="009326E7"/>
    <w:rsid w:val="00932930"/>
    <w:rsid w:val="00932C29"/>
    <w:rsid w:val="009339CE"/>
    <w:rsid w:val="00933B3D"/>
    <w:rsid w:val="00933B98"/>
    <w:rsid w:val="00934B16"/>
    <w:rsid w:val="00935C4F"/>
    <w:rsid w:val="00936C6A"/>
    <w:rsid w:val="00936CA7"/>
    <w:rsid w:val="00936CC6"/>
    <w:rsid w:val="009372CA"/>
    <w:rsid w:val="00937946"/>
    <w:rsid w:val="00940069"/>
    <w:rsid w:val="009412E9"/>
    <w:rsid w:val="009422A8"/>
    <w:rsid w:val="00942F6B"/>
    <w:rsid w:val="009431C9"/>
    <w:rsid w:val="0094376E"/>
    <w:rsid w:val="00944E06"/>
    <w:rsid w:val="009452B4"/>
    <w:rsid w:val="00945540"/>
    <w:rsid w:val="00945768"/>
    <w:rsid w:val="00945F20"/>
    <w:rsid w:val="00946097"/>
    <w:rsid w:val="009476EA"/>
    <w:rsid w:val="00947943"/>
    <w:rsid w:val="009479AF"/>
    <w:rsid w:val="00947B98"/>
    <w:rsid w:val="00947CEF"/>
    <w:rsid w:val="00947E5C"/>
    <w:rsid w:val="009503CF"/>
    <w:rsid w:val="0095076C"/>
    <w:rsid w:val="00950BE7"/>
    <w:rsid w:val="00951242"/>
    <w:rsid w:val="00951540"/>
    <w:rsid w:val="00951A44"/>
    <w:rsid w:val="0095229A"/>
    <w:rsid w:val="00953298"/>
    <w:rsid w:val="00953580"/>
    <w:rsid w:val="00953DC6"/>
    <w:rsid w:val="009546BC"/>
    <w:rsid w:val="00955017"/>
    <w:rsid w:val="00955423"/>
    <w:rsid w:val="009557C6"/>
    <w:rsid w:val="00955952"/>
    <w:rsid w:val="00956233"/>
    <w:rsid w:val="00956641"/>
    <w:rsid w:val="00956D13"/>
    <w:rsid w:val="00956ECB"/>
    <w:rsid w:val="00957CC6"/>
    <w:rsid w:val="0096005F"/>
    <w:rsid w:val="00960848"/>
    <w:rsid w:val="00960998"/>
    <w:rsid w:val="00960A00"/>
    <w:rsid w:val="00960BE8"/>
    <w:rsid w:val="009615A5"/>
    <w:rsid w:val="00961C44"/>
    <w:rsid w:val="00962681"/>
    <w:rsid w:val="00962733"/>
    <w:rsid w:val="0096369C"/>
    <w:rsid w:val="00963F43"/>
    <w:rsid w:val="009645BE"/>
    <w:rsid w:val="009652C2"/>
    <w:rsid w:val="009653FB"/>
    <w:rsid w:val="009656D8"/>
    <w:rsid w:val="00965BC4"/>
    <w:rsid w:val="0096655F"/>
    <w:rsid w:val="009668FF"/>
    <w:rsid w:val="00967643"/>
    <w:rsid w:val="00967714"/>
    <w:rsid w:val="00967AE8"/>
    <w:rsid w:val="00967BB9"/>
    <w:rsid w:val="00967C0D"/>
    <w:rsid w:val="00970454"/>
    <w:rsid w:val="009708F8"/>
    <w:rsid w:val="00970D7A"/>
    <w:rsid w:val="00970E19"/>
    <w:rsid w:val="0097102C"/>
    <w:rsid w:val="00971D38"/>
    <w:rsid w:val="00972088"/>
    <w:rsid w:val="00972118"/>
    <w:rsid w:val="009723E1"/>
    <w:rsid w:val="0097243C"/>
    <w:rsid w:val="009728A8"/>
    <w:rsid w:val="00972BE4"/>
    <w:rsid w:val="00972C04"/>
    <w:rsid w:val="00972C2D"/>
    <w:rsid w:val="009737C9"/>
    <w:rsid w:val="009737F4"/>
    <w:rsid w:val="009739F9"/>
    <w:rsid w:val="0097433B"/>
    <w:rsid w:val="00974AA9"/>
    <w:rsid w:val="00975491"/>
    <w:rsid w:val="00975BAC"/>
    <w:rsid w:val="00975E27"/>
    <w:rsid w:val="00975F18"/>
    <w:rsid w:val="009763C1"/>
    <w:rsid w:val="00976CD0"/>
    <w:rsid w:val="00980602"/>
    <w:rsid w:val="009809BB"/>
    <w:rsid w:val="00980A33"/>
    <w:rsid w:val="00981520"/>
    <w:rsid w:val="0098196C"/>
    <w:rsid w:val="00981E47"/>
    <w:rsid w:val="00982614"/>
    <w:rsid w:val="0098285C"/>
    <w:rsid w:val="00982A9F"/>
    <w:rsid w:val="00982D7C"/>
    <w:rsid w:val="0098327F"/>
    <w:rsid w:val="0098409F"/>
    <w:rsid w:val="0098426F"/>
    <w:rsid w:val="009847E8"/>
    <w:rsid w:val="009849B7"/>
    <w:rsid w:val="00984CE4"/>
    <w:rsid w:val="009853DE"/>
    <w:rsid w:val="0098566F"/>
    <w:rsid w:val="009856AE"/>
    <w:rsid w:val="00985988"/>
    <w:rsid w:val="00986431"/>
    <w:rsid w:val="0098668C"/>
    <w:rsid w:val="00987087"/>
    <w:rsid w:val="0098760C"/>
    <w:rsid w:val="00987CAE"/>
    <w:rsid w:val="00987EE1"/>
    <w:rsid w:val="0099007A"/>
    <w:rsid w:val="00990CA5"/>
    <w:rsid w:val="0099100C"/>
    <w:rsid w:val="00991616"/>
    <w:rsid w:val="00991A2D"/>
    <w:rsid w:val="009927FE"/>
    <w:rsid w:val="00992AAA"/>
    <w:rsid w:val="009934C0"/>
    <w:rsid w:val="00993CCC"/>
    <w:rsid w:val="009946A5"/>
    <w:rsid w:val="009959EC"/>
    <w:rsid w:val="00995DF9"/>
    <w:rsid w:val="00995FB7"/>
    <w:rsid w:val="00996AC7"/>
    <w:rsid w:val="009970B3"/>
    <w:rsid w:val="009971D0"/>
    <w:rsid w:val="00997B0E"/>
    <w:rsid w:val="00997C0E"/>
    <w:rsid w:val="00997F65"/>
    <w:rsid w:val="009A010B"/>
    <w:rsid w:val="009A01D2"/>
    <w:rsid w:val="009A031A"/>
    <w:rsid w:val="009A1367"/>
    <w:rsid w:val="009A160B"/>
    <w:rsid w:val="009A1E3C"/>
    <w:rsid w:val="009A1F31"/>
    <w:rsid w:val="009A2065"/>
    <w:rsid w:val="009A2A6F"/>
    <w:rsid w:val="009A2A92"/>
    <w:rsid w:val="009A3050"/>
    <w:rsid w:val="009A327A"/>
    <w:rsid w:val="009A33DE"/>
    <w:rsid w:val="009A3865"/>
    <w:rsid w:val="009A3DF0"/>
    <w:rsid w:val="009A46B8"/>
    <w:rsid w:val="009A5808"/>
    <w:rsid w:val="009A5EE6"/>
    <w:rsid w:val="009A6299"/>
    <w:rsid w:val="009A7062"/>
    <w:rsid w:val="009A76E9"/>
    <w:rsid w:val="009A7E47"/>
    <w:rsid w:val="009B0298"/>
    <w:rsid w:val="009B0692"/>
    <w:rsid w:val="009B1264"/>
    <w:rsid w:val="009B212D"/>
    <w:rsid w:val="009B3816"/>
    <w:rsid w:val="009B39D5"/>
    <w:rsid w:val="009B3C93"/>
    <w:rsid w:val="009B41D6"/>
    <w:rsid w:val="009B478C"/>
    <w:rsid w:val="009B4A08"/>
    <w:rsid w:val="009B4B83"/>
    <w:rsid w:val="009B5281"/>
    <w:rsid w:val="009B66E5"/>
    <w:rsid w:val="009B6CEC"/>
    <w:rsid w:val="009B7B35"/>
    <w:rsid w:val="009B7EF9"/>
    <w:rsid w:val="009C04AB"/>
    <w:rsid w:val="009C1A68"/>
    <w:rsid w:val="009C2A4C"/>
    <w:rsid w:val="009C2AF3"/>
    <w:rsid w:val="009C30E4"/>
    <w:rsid w:val="009C31CA"/>
    <w:rsid w:val="009C320A"/>
    <w:rsid w:val="009C34EA"/>
    <w:rsid w:val="009C3A65"/>
    <w:rsid w:val="009C45E7"/>
    <w:rsid w:val="009C520E"/>
    <w:rsid w:val="009C528C"/>
    <w:rsid w:val="009C5BBC"/>
    <w:rsid w:val="009C6AA9"/>
    <w:rsid w:val="009C6B3D"/>
    <w:rsid w:val="009C6C53"/>
    <w:rsid w:val="009D025D"/>
    <w:rsid w:val="009D02ED"/>
    <w:rsid w:val="009D068A"/>
    <w:rsid w:val="009D14AD"/>
    <w:rsid w:val="009D1992"/>
    <w:rsid w:val="009D24CB"/>
    <w:rsid w:val="009D2522"/>
    <w:rsid w:val="009D2574"/>
    <w:rsid w:val="009D2EE8"/>
    <w:rsid w:val="009D3D53"/>
    <w:rsid w:val="009D40B0"/>
    <w:rsid w:val="009D42BA"/>
    <w:rsid w:val="009D57B0"/>
    <w:rsid w:val="009D5ADA"/>
    <w:rsid w:val="009D5E7A"/>
    <w:rsid w:val="009D603F"/>
    <w:rsid w:val="009D61AC"/>
    <w:rsid w:val="009D7189"/>
    <w:rsid w:val="009D72C8"/>
    <w:rsid w:val="009E002A"/>
    <w:rsid w:val="009E00AC"/>
    <w:rsid w:val="009E0258"/>
    <w:rsid w:val="009E0288"/>
    <w:rsid w:val="009E0FA5"/>
    <w:rsid w:val="009E1B0C"/>
    <w:rsid w:val="009E1C73"/>
    <w:rsid w:val="009E2B68"/>
    <w:rsid w:val="009E372E"/>
    <w:rsid w:val="009E4017"/>
    <w:rsid w:val="009E41B0"/>
    <w:rsid w:val="009E42E0"/>
    <w:rsid w:val="009E4C05"/>
    <w:rsid w:val="009E52A5"/>
    <w:rsid w:val="009E56C6"/>
    <w:rsid w:val="009E589F"/>
    <w:rsid w:val="009E66D1"/>
    <w:rsid w:val="009E672C"/>
    <w:rsid w:val="009E7170"/>
    <w:rsid w:val="009F022F"/>
    <w:rsid w:val="009F02A9"/>
    <w:rsid w:val="009F0E7F"/>
    <w:rsid w:val="009F0F28"/>
    <w:rsid w:val="009F203A"/>
    <w:rsid w:val="009F248D"/>
    <w:rsid w:val="009F27F4"/>
    <w:rsid w:val="009F30D2"/>
    <w:rsid w:val="009F325B"/>
    <w:rsid w:val="009F3C7F"/>
    <w:rsid w:val="009F41B5"/>
    <w:rsid w:val="009F47BA"/>
    <w:rsid w:val="009F496E"/>
    <w:rsid w:val="009F515C"/>
    <w:rsid w:val="009F51DE"/>
    <w:rsid w:val="009F5280"/>
    <w:rsid w:val="009F5887"/>
    <w:rsid w:val="009F5CFC"/>
    <w:rsid w:val="009F6687"/>
    <w:rsid w:val="009F6E52"/>
    <w:rsid w:val="009F6EC9"/>
    <w:rsid w:val="009F72FA"/>
    <w:rsid w:val="009F76EC"/>
    <w:rsid w:val="009F7D95"/>
    <w:rsid w:val="00A00E1E"/>
    <w:rsid w:val="00A014AE"/>
    <w:rsid w:val="00A0161E"/>
    <w:rsid w:val="00A025D0"/>
    <w:rsid w:val="00A02698"/>
    <w:rsid w:val="00A03111"/>
    <w:rsid w:val="00A036AA"/>
    <w:rsid w:val="00A0419F"/>
    <w:rsid w:val="00A0498A"/>
    <w:rsid w:val="00A04B0A"/>
    <w:rsid w:val="00A05114"/>
    <w:rsid w:val="00A05C47"/>
    <w:rsid w:val="00A0623F"/>
    <w:rsid w:val="00A06343"/>
    <w:rsid w:val="00A06C62"/>
    <w:rsid w:val="00A07011"/>
    <w:rsid w:val="00A071BF"/>
    <w:rsid w:val="00A10460"/>
    <w:rsid w:val="00A10A60"/>
    <w:rsid w:val="00A10BD4"/>
    <w:rsid w:val="00A10C11"/>
    <w:rsid w:val="00A12130"/>
    <w:rsid w:val="00A1246A"/>
    <w:rsid w:val="00A124EA"/>
    <w:rsid w:val="00A1276B"/>
    <w:rsid w:val="00A12AB8"/>
    <w:rsid w:val="00A13288"/>
    <w:rsid w:val="00A13613"/>
    <w:rsid w:val="00A1361A"/>
    <w:rsid w:val="00A1370C"/>
    <w:rsid w:val="00A13DA6"/>
    <w:rsid w:val="00A13EC6"/>
    <w:rsid w:val="00A14E48"/>
    <w:rsid w:val="00A162AD"/>
    <w:rsid w:val="00A16636"/>
    <w:rsid w:val="00A16637"/>
    <w:rsid w:val="00A16D64"/>
    <w:rsid w:val="00A16F81"/>
    <w:rsid w:val="00A206F1"/>
    <w:rsid w:val="00A20766"/>
    <w:rsid w:val="00A21D04"/>
    <w:rsid w:val="00A21E30"/>
    <w:rsid w:val="00A22AB6"/>
    <w:rsid w:val="00A22E73"/>
    <w:rsid w:val="00A23355"/>
    <w:rsid w:val="00A2341D"/>
    <w:rsid w:val="00A2384C"/>
    <w:rsid w:val="00A2442E"/>
    <w:rsid w:val="00A244C2"/>
    <w:rsid w:val="00A249E7"/>
    <w:rsid w:val="00A252D6"/>
    <w:rsid w:val="00A259B3"/>
    <w:rsid w:val="00A26680"/>
    <w:rsid w:val="00A27305"/>
    <w:rsid w:val="00A279D2"/>
    <w:rsid w:val="00A27B28"/>
    <w:rsid w:val="00A27E4B"/>
    <w:rsid w:val="00A27F71"/>
    <w:rsid w:val="00A30194"/>
    <w:rsid w:val="00A30451"/>
    <w:rsid w:val="00A32839"/>
    <w:rsid w:val="00A32976"/>
    <w:rsid w:val="00A33509"/>
    <w:rsid w:val="00A33A99"/>
    <w:rsid w:val="00A33BB8"/>
    <w:rsid w:val="00A33E0C"/>
    <w:rsid w:val="00A342E6"/>
    <w:rsid w:val="00A3458F"/>
    <w:rsid w:val="00A3503E"/>
    <w:rsid w:val="00A35191"/>
    <w:rsid w:val="00A35560"/>
    <w:rsid w:val="00A359EC"/>
    <w:rsid w:val="00A3643A"/>
    <w:rsid w:val="00A36FF8"/>
    <w:rsid w:val="00A37049"/>
    <w:rsid w:val="00A371B8"/>
    <w:rsid w:val="00A377F8"/>
    <w:rsid w:val="00A37818"/>
    <w:rsid w:val="00A40307"/>
    <w:rsid w:val="00A405F2"/>
    <w:rsid w:val="00A40AC9"/>
    <w:rsid w:val="00A40D35"/>
    <w:rsid w:val="00A40ECD"/>
    <w:rsid w:val="00A41A70"/>
    <w:rsid w:val="00A41AE9"/>
    <w:rsid w:val="00A4247F"/>
    <w:rsid w:val="00A426F9"/>
    <w:rsid w:val="00A42847"/>
    <w:rsid w:val="00A42C60"/>
    <w:rsid w:val="00A436E8"/>
    <w:rsid w:val="00A4371C"/>
    <w:rsid w:val="00A43920"/>
    <w:rsid w:val="00A43B08"/>
    <w:rsid w:val="00A44917"/>
    <w:rsid w:val="00A44DBD"/>
    <w:rsid w:val="00A44E14"/>
    <w:rsid w:val="00A44E88"/>
    <w:rsid w:val="00A4539A"/>
    <w:rsid w:val="00A45497"/>
    <w:rsid w:val="00A456CF"/>
    <w:rsid w:val="00A45AC6"/>
    <w:rsid w:val="00A4608A"/>
    <w:rsid w:val="00A46176"/>
    <w:rsid w:val="00A462DD"/>
    <w:rsid w:val="00A46344"/>
    <w:rsid w:val="00A464D5"/>
    <w:rsid w:val="00A46B94"/>
    <w:rsid w:val="00A472F3"/>
    <w:rsid w:val="00A474E2"/>
    <w:rsid w:val="00A4773A"/>
    <w:rsid w:val="00A50F71"/>
    <w:rsid w:val="00A51285"/>
    <w:rsid w:val="00A520FD"/>
    <w:rsid w:val="00A53183"/>
    <w:rsid w:val="00A53446"/>
    <w:rsid w:val="00A535D4"/>
    <w:rsid w:val="00A53621"/>
    <w:rsid w:val="00A5377D"/>
    <w:rsid w:val="00A53939"/>
    <w:rsid w:val="00A539A0"/>
    <w:rsid w:val="00A53D5C"/>
    <w:rsid w:val="00A54306"/>
    <w:rsid w:val="00A54498"/>
    <w:rsid w:val="00A5464F"/>
    <w:rsid w:val="00A54C27"/>
    <w:rsid w:val="00A54DED"/>
    <w:rsid w:val="00A552CE"/>
    <w:rsid w:val="00A5576A"/>
    <w:rsid w:val="00A56017"/>
    <w:rsid w:val="00A567EA"/>
    <w:rsid w:val="00A5699D"/>
    <w:rsid w:val="00A56C89"/>
    <w:rsid w:val="00A56CAC"/>
    <w:rsid w:val="00A56ED3"/>
    <w:rsid w:val="00A57276"/>
    <w:rsid w:val="00A5759E"/>
    <w:rsid w:val="00A601FE"/>
    <w:rsid w:val="00A6020B"/>
    <w:rsid w:val="00A6082C"/>
    <w:rsid w:val="00A62527"/>
    <w:rsid w:val="00A62C9F"/>
    <w:rsid w:val="00A62F31"/>
    <w:rsid w:val="00A63738"/>
    <w:rsid w:val="00A65054"/>
    <w:rsid w:val="00A655AB"/>
    <w:rsid w:val="00A6579B"/>
    <w:rsid w:val="00A66193"/>
    <w:rsid w:val="00A679B5"/>
    <w:rsid w:val="00A67D31"/>
    <w:rsid w:val="00A70185"/>
    <w:rsid w:val="00A70403"/>
    <w:rsid w:val="00A7042D"/>
    <w:rsid w:val="00A70575"/>
    <w:rsid w:val="00A705B6"/>
    <w:rsid w:val="00A70684"/>
    <w:rsid w:val="00A707EA"/>
    <w:rsid w:val="00A70CCC"/>
    <w:rsid w:val="00A728D4"/>
    <w:rsid w:val="00A73172"/>
    <w:rsid w:val="00A734A1"/>
    <w:rsid w:val="00A73910"/>
    <w:rsid w:val="00A73EF6"/>
    <w:rsid w:val="00A743B5"/>
    <w:rsid w:val="00A74EFB"/>
    <w:rsid w:val="00A75224"/>
    <w:rsid w:val="00A75580"/>
    <w:rsid w:val="00A7576C"/>
    <w:rsid w:val="00A75B20"/>
    <w:rsid w:val="00A75D96"/>
    <w:rsid w:val="00A766D9"/>
    <w:rsid w:val="00A770BD"/>
    <w:rsid w:val="00A77341"/>
    <w:rsid w:val="00A7742F"/>
    <w:rsid w:val="00A80C3F"/>
    <w:rsid w:val="00A8139E"/>
    <w:rsid w:val="00A81534"/>
    <w:rsid w:val="00A8193E"/>
    <w:rsid w:val="00A81D88"/>
    <w:rsid w:val="00A81F2D"/>
    <w:rsid w:val="00A81FDE"/>
    <w:rsid w:val="00A83106"/>
    <w:rsid w:val="00A8323A"/>
    <w:rsid w:val="00A83303"/>
    <w:rsid w:val="00A83AE9"/>
    <w:rsid w:val="00A84167"/>
    <w:rsid w:val="00A84220"/>
    <w:rsid w:val="00A84654"/>
    <w:rsid w:val="00A84F7C"/>
    <w:rsid w:val="00A852F6"/>
    <w:rsid w:val="00A85383"/>
    <w:rsid w:val="00A8629E"/>
    <w:rsid w:val="00A8724D"/>
    <w:rsid w:val="00A87B73"/>
    <w:rsid w:val="00A87C28"/>
    <w:rsid w:val="00A87EFC"/>
    <w:rsid w:val="00A90494"/>
    <w:rsid w:val="00A90590"/>
    <w:rsid w:val="00A90729"/>
    <w:rsid w:val="00A90AC8"/>
    <w:rsid w:val="00A90B9B"/>
    <w:rsid w:val="00A91B68"/>
    <w:rsid w:val="00A923BA"/>
    <w:rsid w:val="00A929F5"/>
    <w:rsid w:val="00A92CA4"/>
    <w:rsid w:val="00A9320B"/>
    <w:rsid w:val="00A93225"/>
    <w:rsid w:val="00A94BAA"/>
    <w:rsid w:val="00A957F1"/>
    <w:rsid w:val="00A95A13"/>
    <w:rsid w:val="00A9643C"/>
    <w:rsid w:val="00A9781F"/>
    <w:rsid w:val="00AA039C"/>
    <w:rsid w:val="00AA1E9A"/>
    <w:rsid w:val="00AA20E8"/>
    <w:rsid w:val="00AA246C"/>
    <w:rsid w:val="00AA2E6E"/>
    <w:rsid w:val="00AA3E03"/>
    <w:rsid w:val="00AA3E2E"/>
    <w:rsid w:val="00AA43A0"/>
    <w:rsid w:val="00AA4C08"/>
    <w:rsid w:val="00AA4F35"/>
    <w:rsid w:val="00AA547B"/>
    <w:rsid w:val="00AA5514"/>
    <w:rsid w:val="00AA5947"/>
    <w:rsid w:val="00AA5D6D"/>
    <w:rsid w:val="00AA652A"/>
    <w:rsid w:val="00AA67A0"/>
    <w:rsid w:val="00AA6D3B"/>
    <w:rsid w:val="00AA6DAA"/>
    <w:rsid w:val="00AA71D1"/>
    <w:rsid w:val="00AA74AC"/>
    <w:rsid w:val="00AB081E"/>
    <w:rsid w:val="00AB2020"/>
    <w:rsid w:val="00AB20FF"/>
    <w:rsid w:val="00AB210E"/>
    <w:rsid w:val="00AB25B8"/>
    <w:rsid w:val="00AB2B00"/>
    <w:rsid w:val="00AB333F"/>
    <w:rsid w:val="00AB34D4"/>
    <w:rsid w:val="00AB3938"/>
    <w:rsid w:val="00AB3A2B"/>
    <w:rsid w:val="00AB3CB6"/>
    <w:rsid w:val="00AB484A"/>
    <w:rsid w:val="00AB4D8A"/>
    <w:rsid w:val="00AB5B39"/>
    <w:rsid w:val="00AB5EBC"/>
    <w:rsid w:val="00AB5FBE"/>
    <w:rsid w:val="00AB5FE8"/>
    <w:rsid w:val="00AB6489"/>
    <w:rsid w:val="00AB658F"/>
    <w:rsid w:val="00AB7EE3"/>
    <w:rsid w:val="00AC02B9"/>
    <w:rsid w:val="00AC040E"/>
    <w:rsid w:val="00AC062C"/>
    <w:rsid w:val="00AC07B2"/>
    <w:rsid w:val="00AC0F60"/>
    <w:rsid w:val="00AC148D"/>
    <w:rsid w:val="00AC1CB5"/>
    <w:rsid w:val="00AC1F67"/>
    <w:rsid w:val="00AC2098"/>
    <w:rsid w:val="00AC2983"/>
    <w:rsid w:val="00AC3FD3"/>
    <w:rsid w:val="00AC41E1"/>
    <w:rsid w:val="00AC4486"/>
    <w:rsid w:val="00AC4851"/>
    <w:rsid w:val="00AC530F"/>
    <w:rsid w:val="00AC5D89"/>
    <w:rsid w:val="00AC5F1B"/>
    <w:rsid w:val="00AC663D"/>
    <w:rsid w:val="00AC698C"/>
    <w:rsid w:val="00AC6B11"/>
    <w:rsid w:val="00AC6C5A"/>
    <w:rsid w:val="00AD1943"/>
    <w:rsid w:val="00AD2188"/>
    <w:rsid w:val="00AD2AA1"/>
    <w:rsid w:val="00AD3B64"/>
    <w:rsid w:val="00AD4A5B"/>
    <w:rsid w:val="00AD4B60"/>
    <w:rsid w:val="00AD4D9A"/>
    <w:rsid w:val="00AD4F8D"/>
    <w:rsid w:val="00AD5D98"/>
    <w:rsid w:val="00AD5E21"/>
    <w:rsid w:val="00AD60D3"/>
    <w:rsid w:val="00AD629B"/>
    <w:rsid w:val="00AD67F8"/>
    <w:rsid w:val="00AD6F3C"/>
    <w:rsid w:val="00AD7B44"/>
    <w:rsid w:val="00AD7DCB"/>
    <w:rsid w:val="00AE0AB9"/>
    <w:rsid w:val="00AE1187"/>
    <w:rsid w:val="00AE1DE9"/>
    <w:rsid w:val="00AE1E81"/>
    <w:rsid w:val="00AE20E0"/>
    <w:rsid w:val="00AE2274"/>
    <w:rsid w:val="00AE2467"/>
    <w:rsid w:val="00AE2622"/>
    <w:rsid w:val="00AE26A8"/>
    <w:rsid w:val="00AE271B"/>
    <w:rsid w:val="00AE2819"/>
    <w:rsid w:val="00AE28DF"/>
    <w:rsid w:val="00AE2D2E"/>
    <w:rsid w:val="00AE2E8C"/>
    <w:rsid w:val="00AE2F96"/>
    <w:rsid w:val="00AE3003"/>
    <w:rsid w:val="00AE3BB6"/>
    <w:rsid w:val="00AE3FA6"/>
    <w:rsid w:val="00AE41CA"/>
    <w:rsid w:val="00AE438F"/>
    <w:rsid w:val="00AE4916"/>
    <w:rsid w:val="00AE4EB0"/>
    <w:rsid w:val="00AE4FB0"/>
    <w:rsid w:val="00AE5044"/>
    <w:rsid w:val="00AE567D"/>
    <w:rsid w:val="00AE5853"/>
    <w:rsid w:val="00AE5856"/>
    <w:rsid w:val="00AE5B9D"/>
    <w:rsid w:val="00AE6775"/>
    <w:rsid w:val="00AE6BB4"/>
    <w:rsid w:val="00AE6C50"/>
    <w:rsid w:val="00AE7DA5"/>
    <w:rsid w:val="00AF0039"/>
    <w:rsid w:val="00AF11B5"/>
    <w:rsid w:val="00AF196F"/>
    <w:rsid w:val="00AF1B00"/>
    <w:rsid w:val="00AF1CD1"/>
    <w:rsid w:val="00AF2566"/>
    <w:rsid w:val="00AF29A4"/>
    <w:rsid w:val="00AF36C4"/>
    <w:rsid w:val="00AF3942"/>
    <w:rsid w:val="00AF3988"/>
    <w:rsid w:val="00AF3A80"/>
    <w:rsid w:val="00AF4545"/>
    <w:rsid w:val="00AF5466"/>
    <w:rsid w:val="00AF6754"/>
    <w:rsid w:val="00AF6B68"/>
    <w:rsid w:val="00AF6C67"/>
    <w:rsid w:val="00AF74ED"/>
    <w:rsid w:val="00B00144"/>
    <w:rsid w:val="00B00771"/>
    <w:rsid w:val="00B00DFB"/>
    <w:rsid w:val="00B0104E"/>
    <w:rsid w:val="00B01931"/>
    <w:rsid w:val="00B019D2"/>
    <w:rsid w:val="00B01C7F"/>
    <w:rsid w:val="00B025AB"/>
    <w:rsid w:val="00B026FC"/>
    <w:rsid w:val="00B02EBB"/>
    <w:rsid w:val="00B03D4C"/>
    <w:rsid w:val="00B03E35"/>
    <w:rsid w:val="00B042A6"/>
    <w:rsid w:val="00B04CAF"/>
    <w:rsid w:val="00B04CFE"/>
    <w:rsid w:val="00B05583"/>
    <w:rsid w:val="00B061C4"/>
    <w:rsid w:val="00B06CE3"/>
    <w:rsid w:val="00B1056E"/>
    <w:rsid w:val="00B10BB2"/>
    <w:rsid w:val="00B10FBF"/>
    <w:rsid w:val="00B1188B"/>
    <w:rsid w:val="00B11902"/>
    <w:rsid w:val="00B1269C"/>
    <w:rsid w:val="00B12710"/>
    <w:rsid w:val="00B12AE8"/>
    <w:rsid w:val="00B12B35"/>
    <w:rsid w:val="00B12F26"/>
    <w:rsid w:val="00B1321F"/>
    <w:rsid w:val="00B1341B"/>
    <w:rsid w:val="00B139CD"/>
    <w:rsid w:val="00B13A7D"/>
    <w:rsid w:val="00B13D35"/>
    <w:rsid w:val="00B1451F"/>
    <w:rsid w:val="00B14618"/>
    <w:rsid w:val="00B146A8"/>
    <w:rsid w:val="00B1515F"/>
    <w:rsid w:val="00B164D3"/>
    <w:rsid w:val="00B168E4"/>
    <w:rsid w:val="00B16C22"/>
    <w:rsid w:val="00B17338"/>
    <w:rsid w:val="00B175A8"/>
    <w:rsid w:val="00B17657"/>
    <w:rsid w:val="00B179FD"/>
    <w:rsid w:val="00B20B44"/>
    <w:rsid w:val="00B20B99"/>
    <w:rsid w:val="00B216E1"/>
    <w:rsid w:val="00B22297"/>
    <w:rsid w:val="00B22D1D"/>
    <w:rsid w:val="00B2341D"/>
    <w:rsid w:val="00B23447"/>
    <w:rsid w:val="00B23E71"/>
    <w:rsid w:val="00B24948"/>
    <w:rsid w:val="00B249C6"/>
    <w:rsid w:val="00B24FE3"/>
    <w:rsid w:val="00B25015"/>
    <w:rsid w:val="00B250A5"/>
    <w:rsid w:val="00B257E7"/>
    <w:rsid w:val="00B25DCD"/>
    <w:rsid w:val="00B261DE"/>
    <w:rsid w:val="00B26EA4"/>
    <w:rsid w:val="00B2749E"/>
    <w:rsid w:val="00B279DA"/>
    <w:rsid w:val="00B27E88"/>
    <w:rsid w:val="00B3033C"/>
    <w:rsid w:val="00B3087B"/>
    <w:rsid w:val="00B30AFB"/>
    <w:rsid w:val="00B31352"/>
    <w:rsid w:val="00B3137E"/>
    <w:rsid w:val="00B317A1"/>
    <w:rsid w:val="00B31B0F"/>
    <w:rsid w:val="00B31F5D"/>
    <w:rsid w:val="00B321F1"/>
    <w:rsid w:val="00B32410"/>
    <w:rsid w:val="00B338AC"/>
    <w:rsid w:val="00B338D9"/>
    <w:rsid w:val="00B33E97"/>
    <w:rsid w:val="00B34662"/>
    <w:rsid w:val="00B34759"/>
    <w:rsid w:val="00B35449"/>
    <w:rsid w:val="00B368D5"/>
    <w:rsid w:val="00B377FA"/>
    <w:rsid w:val="00B37B7C"/>
    <w:rsid w:val="00B40290"/>
    <w:rsid w:val="00B4036B"/>
    <w:rsid w:val="00B40C91"/>
    <w:rsid w:val="00B40CC1"/>
    <w:rsid w:val="00B40E67"/>
    <w:rsid w:val="00B4191B"/>
    <w:rsid w:val="00B41D1D"/>
    <w:rsid w:val="00B41D7B"/>
    <w:rsid w:val="00B4206E"/>
    <w:rsid w:val="00B428E1"/>
    <w:rsid w:val="00B429A3"/>
    <w:rsid w:val="00B42D45"/>
    <w:rsid w:val="00B42E20"/>
    <w:rsid w:val="00B431C8"/>
    <w:rsid w:val="00B432F5"/>
    <w:rsid w:val="00B43BF9"/>
    <w:rsid w:val="00B4410E"/>
    <w:rsid w:val="00B444CA"/>
    <w:rsid w:val="00B44821"/>
    <w:rsid w:val="00B44D31"/>
    <w:rsid w:val="00B4522C"/>
    <w:rsid w:val="00B4581E"/>
    <w:rsid w:val="00B4719B"/>
    <w:rsid w:val="00B506DF"/>
    <w:rsid w:val="00B50938"/>
    <w:rsid w:val="00B50CB7"/>
    <w:rsid w:val="00B50EF8"/>
    <w:rsid w:val="00B51692"/>
    <w:rsid w:val="00B51DCF"/>
    <w:rsid w:val="00B52C27"/>
    <w:rsid w:val="00B52F57"/>
    <w:rsid w:val="00B530CF"/>
    <w:rsid w:val="00B53308"/>
    <w:rsid w:val="00B5390F"/>
    <w:rsid w:val="00B53B23"/>
    <w:rsid w:val="00B541B3"/>
    <w:rsid w:val="00B543FE"/>
    <w:rsid w:val="00B548CA"/>
    <w:rsid w:val="00B54A4F"/>
    <w:rsid w:val="00B54D85"/>
    <w:rsid w:val="00B5536A"/>
    <w:rsid w:val="00B5563A"/>
    <w:rsid w:val="00B5583D"/>
    <w:rsid w:val="00B5586C"/>
    <w:rsid w:val="00B563BE"/>
    <w:rsid w:val="00B578A8"/>
    <w:rsid w:val="00B57D0D"/>
    <w:rsid w:val="00B57D44"/>
    <w:rsid w:val="00B60A6C"/>
    <w:rsid w:val="00B60A82"/>
    <w:rsid w:val="00B60B39"/>
    <w:rsid w:val="00B60B3D"/>
    <w:rsid w:val="00B6144F"/>
    <w:rsid w:val="00B617A7"/>
    <w:rsid w:val="00B62541"/>
    <w:rsid w:val="00B62F0B"/>
    <w:rsid w:val="00B6326A"/>
    <w:rsid w:val="00B63A3E"/>
    <w:rsid w:val="00B6409C"/>
    <w:rsid w:val="00B6453D"/>
    <w:rsid w:val="00B6466C"/>
    <w:rsid w:val="00B64781"/>
    <w:rsid w:val="00B6480E"/>
    <w:rsid w:val="00B6483F"/>
    <w:rsid w:val="00B66523"/>
    <w:rsid w:val="00B66996"/>
    <w:rsid w:val="00B67B89"/>
    <w:rsid w:val="00B67EA6"/>
    <w:rsid w:val="00B703C9"/>
    <w:rsid w:val="00B70898"/>
    <w:rsid w:val="00B70B20"/>
    <w:rsid w:val="00B7142E"/>
    <w:rsid w:val="00B72356"/>
    <w:rsid w:val="00B7248D"/>
    <w:rsid w:val="00B73878"/>
    <w:rsid w:val="00B73BAD"/>
    <w:rsid w:val="00B752C7"/>
    <w:rsid w:val="00B759EB"/>
    <w:rsid w:val="00B76061"/>
    <w:rsid w:val="00B763CD"/>
    <w:rsid w:val="00B7655B"/>
    <w:rsid w:val="00B777DE"/>
    <w:rsid w:val="00B77FA7"/>
    <w:rsid w:val="00B80029"/>
    <w:rsid w:val="00B80C23"/>
    <w:rsid w:val="00B8140E"/>
    <w:rsid w:val="00B8151E"/>
    <w:rsid w:val="00B817C6"/>
    <w:rsid w:val="00B81C98"/>
    <w:rsid w:val="00B81FC7"/>
    <w:rsid w:val="00B82359"/>
    <w:rsid w:val="00B8272D"/>
    <w:rsid w:val="00B82A7A"/>
    <w:rsid w:val="00B82AE4"/>
    <w:rsid w:val="00B83772"/>
    <w:rsid w:val="00B8527B"/>
    <w:rsid w:val="00B85E49"/>
    <w:rsid w:val="00B85FF2"/>
    <w:rsid w:val="00B866B2"/>
    <w:rsid w:val="00B86897"/>
    <w:rsid w:val="00B868F0"/>
    <w:rsid w:val="00B86B29"/>
    <w:rsid w:val="00B86E37"/>
    <w:rsid w:val="00B873A0"/>
    <w:rsid w:val="00B87539"/>
    <w:rsid w:val="00B87665"/>
    <w:rsid w:val="00B87F3E"/>
    <w:rsid w:val="00B87FFC"/>
    <w:rsid w:val="00B905EC"/>
    <w:rsid w:val="00B912A2"/>
    <w:rsid w:val="00B919C2"/>
    <w:rsid w:val="00B920A2"/>
    <w:rsid w:val="00B923D9"/>
    <w:rsid w:val="00B92799"/>
    <w:rsid w:val="00B92A62"/>
    <w:rsid w:val="00B92ABC"/>
    <w:rsid w:val="00B92D2E"/>
    <w:rsid w:val="00B92DE4"/>
    <w:rsid w:val="00B931E3"/>
    <w:rsid w:val="00B9401E"/>
    <w:rsid w:val="00B94088"/>
    <w:rsid w:val="00B94CFE"/>
    <w:rsid w:val="00B96020"/>
    <w:rsid w:val="00B9623A"/>
    <w:rsid w:val="00B96C26"/>
    <w:rsid w:val="00B96DBD"/>
    <w:rsid w:val="00B9704D"/>
    <w:rsid w:val="00B97650"/>
    <w:rsid w:val="00B97BDA"/>
    <w:rsid w:val="00B97D6D"/>
    <w:rsid w:val="00BA0342"/>
    <w:rsid w:val="00BA08F5"/>
    <w:rsid w:val="00BA09E4"/>
    <w:rsid w:val="00BA0C06"/>
    <w:rsid w:val="00BA0E56"/>
    <w:rsid w:val="00BA1794"/>
    <w:rsid w:val="00BA1A48"/>
    <w:rsid w:val="00BA1F54"/>
    <w:rsid w:val="00BA1F76"/>
    <w:rsid w:val="00BA207E"/>
    <w:rsid w:val="00BA24CC"/>
    <w:rsid w:val="00BA2927"/>
    <w:rsid w:val="00BA2B9D"/>
    <w:rsid w:val="00BA4F02"/>
    <w:rsid w:val="00BA4F6F"/>
    <w:rsid w:val="00BA59E7"/>
    <w:rsid w:val="00BA5FF5"/>
    <w:rsid w:val="00BA6740"/>
    <w:rsid w:val="00BA6A89"/>
    <w:rsid w:val="00BA72E1"/>
    <w:rsid w:val="00BA7DAB"/>
    <w:rsid w:val="00BA7FBD"/>
    <w:rsid w:val="00BB02F6"/>
    <w:rsid w:val="00BB0A8E"/>
    <w:rsid w:val="00BB0D51"/>
    <w:rsid w:val="00BB1076"/>
    <w:rsid w:val="00BB1678"/>
    <w:rsid w:val="00BB16D8"/>
    <w:rsid w:val="00BB192A"/>
    <w:rsid w:val="00BB21BA"/>
    <w:rsid w:val="00BB2D53"/>
    <w:rsid w:val="00BB3141"/>
    <w:rsid w:val="00BB36FA"/>
    <w:rsid w:val="00BB3913"/>
    <w:rsid w:val="00BB3BB6"/>
    <w:rsid w:val="00BB4130"/>
    <w:rsid w:val="00BB417D"/>
    <w:rsid w:val="00BB46B6"/>
    <w:rsid w:val="00BB47F7"/>
    <w:rsid w:val="00BB4D3C"/>
    <w:rsid w:val="00BB50DB"/>
    <w:rsid w:val="00BB521E"/>
    <w:rsid w:val="00BB5C12"/>
    <w:rsid w:val="00BB6332"/>
    <w:rsid w:val="00BB699D"/>
    <w:rsid w:val="00BB6B8F"/>
    <w:rsid w:val="00BB7125"/>
    <w:rsid w:val="00BB75A9"/>
    <w:rsid w:val="00BB761B"/>
    <w:rsid w:val="00BB7B82"/>
    <w:rsid w:val="00BB7E9E"/>
    <w:rsid w:val="00BC012C"/>
    <w:rsid w:val="00BC0731"/>
    <w:rsid w:val="00BC0809"/>
    <w:rsid w:val="00BC1472"/>
    <w:rsid w:val="00BC17A7"/>
    <w:rsid w:val="00BC1D07"/>
    <w:rsid w:val="00BC27B2"/>
    <w:rsid w:val="00BC3534"/>
    <w:rsid w:val="00BC3FB2"/>
    <w:rsid w:val="00BC3FC7"/>
    <w:rsid w:val="00BC4417"/>
    <w:rsid w:val="00BC4980"/>
    <w:rsid w:val="00BC4C42"/>
    <w:rsid w:val="00BC4D27"/>
    <w:rsid w:val="00BC4E2F"/>
    <w:rsid w:val="00BC4EF8"/>
    <w:rsid w:val="00BC5597"/>
    <w:rsid w:val="00BC628F"/>
    <w:rsid w:val="00BC63A7"/>
    <w:rsid w:val="00BC65CB"/>
    <w:rsid w:val="00BC68DC"/>
    <w:rsid w:val="00BC6B04"/>
    <w:rsid w:val="00BC6B84"/>
    <w:rsid w:val="00BC6C3E"/>
    <w:rsid w:val="00BC6E86"/>
    <w:rsid w:val="00BC712F"/>
    <w:rsid w:val="00BC7812"/>
    <w:rsid w:val="00BC7E8C"/>
    <w:rsid w:val="00BC7F69"/>
    <w:rsid w:val="00BD05E1"/>
    <w:rsid w:val="00BD06B6"/>
    <w:rsid w:val="00BD0AE3"/>
    <w:rsid w:val="00BD2344"/>
    <w:rsid w:val="00BD2497"/>
    <w:rsid w:val="00BD2DE9"/>
    <w:rsid w:val="00BD45FA"/>
    <w:rsid w:val="00BD4C77"/>
    <w:rsid w:val="00BD4DEF"/>
    <w:rsid w:val="00BD5162"/>
    <w:rsid w:val="00BD5192"/>
    <w:rsid w:val="00BD5575"/>
    <w:rsid w:val="00BD586D"/>
    <w:rsid w:val="00BD5BB3"/>
    <w:rsid w:val="00BD6129"/>
    <w:rsid w:val="00BD667F"/>
    <w:rsid w:val="00BD66AF"/>
    <w:rsid w:val="00BD6C32"/>
    <w:rsid w:val="00BD6E29"/>
    <w:rsid w:val="00BD7117"/>
    <w:rsid w:val="00BD7E1E"/>
    <w:rsid w:val="00BE0454"/>
    <w:rsid w:val="00BE0E20"/>
    <w:rsid w:val="00BE0EA0"/>
    <w:rsid w:val="00BE10CF"/>
    <w:rsid w:val="00BE10D3"/>
    <w:rsid w:val="00BE1698"/>
    <w:rsid w:val="00BE1DD8"/>
    <w:rsid w:val="00BE25C8"/>
    <w:rsid w:val="00BE2BB5"/>
    <w:rsid w:val="00BE2F10"/>
    <w:rsid w:val="00BE31F9"/>
    <w:rsid w:val="00BE3827"/>
    <w:rsid w:val="00BE3C1E"/>
    <w:rsid w:val="00BE3EB6"/>
    <w:rsid w:val="00BE50DD"/>
    <w:rsid w:val="00BE58C7"/>
    <w:rsid w:val="00BE58FB"/>
    <w:rsid w:val="00BE61D0"/>
    <w:rsid w:val="00BE6B06"/>
    <w:rsid w:val="00BE6D75"/>
    <w:rsid w:val="00BF0003"/>
    <w:rsid w:val="00BF13FA"/>
    <w:rsid w:val="00BF1E1D"/>
    <w:rsid w:val="00BF1FF5"/>
    <w:rsid w:val="00BF2235"/>
    <w:rsid w:val="00BF3016"/>
    <w:rsid w:val="00BF3228"/>
    <w:rsid w:val="00BF3AAC"/>
    <w:rsid w:val="00BF46A0"/>
    <w:rsid w:val="00BF4E1B"/>
    <w:rsid w:val="00BF5034"/>
    <w:rsid w:val="00BF51B3"/>
    <w:rsid w:val="00BF53EF"/>
    <w:rsid w:val="00BF5B9A"/>
    <w:rsid w:val="00BF7FFA"/>
    <w:rsid w:val="00C0047D"/>
    <w:rsid w:val="00C0086D"/>
    <w:rsid w:val="00C01337"/>
    <w:rsid w:val="00C01499"/>
    <w:rsid w:val="00C01510"/>
    <w:rsid w:val="00C0242E"/>
    <w:rsid w:val="00C027BC"/>
    <w:rsid w:val="00C02956"/>
    <w:rsid w:val="00C02A62"/>
    <w:rsid w:val="00C02F45"/>
    <w:rsid w:val="00C03D93"/>
    <w:rsid w:val="00C042F9"/>
    <w:rsid w:val="00C045AF"/>
    <w:rsid w:val="00C04601"/>
    <w:rsid w:val="00C05EF8"/>
    <w:rsid w:val="00C06169"/>
    <w:rsid w:val="00C06E05"/>
    <w:rsid w:val="00C0713E"/>
    <w:rsid w:val="00C07346"/>
    <w:rsid w:val="00C07437"/>
    <w:rsid w:val="00C0743B"/>
    <w:rsid w:val="00C07662"/>
    <w:rsid w:val="00C07AE7"/>
    <w:rsid w:val="00C10041"/>
    <w:rsid w:val="00C10111"/>
    <w:rsid w:val="00C106B8"/>
    <w:rsid w:val="00C10867"/>
    <w:rsid w:val="00C12158"/>
    <w:rsid w:val="00C1284E"/>
    <w:rsid w:val="00C12A3E"/>
    <w:rsid w:val="00C12EFB"/>
    <w:rsid w:val="00C135F4"/>
    <w:rsid w:val="00C13888"/>
    <w:rsid w:val="00C13C4B"/>
    <w:rsid w:val="00C13E02"/>
    <w:rsid w:val="00C148A1"/>
    <w:rsid w:val="00C150C0"/>
    <w:rsid w:val="00C162D6"/>
    <w:rsid w:val="00C16477"/>
    <w:rsid w:val="00C166D7"/>
    <w:rsid w:val="00C16B63"/>
    <w:rsid w:val="00C16E34"/>
    <w:rsid w:val="00C177A6"/>
    <w:rsid w:val="00C17883"/>
    <w:rsid w:val="00C201EF"/>
    <w:rsid w:val="00C20269"/>
    <w:rsid w:val="00C209C0"/>
    <w:rsid w:val="00C20A55"/>
    <w:rsid w:val="00C21750"/>
    <w:rsid w:val="00C21F20"/>
    <w:rsid w:val="00C21F34"/>
    <w:rsid w:val="00C22233"/>
    <w:rsid w:val="00C22D92"/>
    <w:rsid w:val="00C23FFE"/>
    <w:rsid w:val="00C24027"/>
    <w:rsid w:val="00C246EF"/>
    <w:rsid w:val="00C24771"/>
    <w:rsid w:val="00C24CF4"/>
    <w:rsid w:val="00C259D7"/>
    <w:rsid w:val="00C25D5A"/>
    <w:rsid w:val="00C26649"/>
    <w:rsid w:val="00C26A84"/>
    <w:rsid w:val="00C26A9C"/>
    <w:rsid w:val="00C26AFE"/>
    <w:rsid w:val="00C26C2E"/>
    <w:rsid w:val="00C26E36"/>
    <w:rsid w:val="00C27743"/>
    <w:rsid w:val="00C30070"/>
    <w:rsid w:val="00C30DB5"/>
    <w:rsid w:val="00C3116E"/>
    <w:rsid w:val="00C3317C"/>
    <w:rsid w:val="00C3366F"/>
    <w:rsid w:val="00C3486D"/>
    <w:rsid w:val="00C34D9A"/>
    <w:rsid w:val="00C357A9"/>
    <w:rsid w:val="00C35D03"/>
    <w:rsid w:val="00C35F29"/>
    <w:rsid w:val="00C3608E"/>
    <w:rsid w:val="00C36093"/>
    <w:rsid w:val="00C36344"/>
    <w:rsid w:val="00C37404"/>
    <w:rsid w:val="00C379F6"/>
    <w:rsid w:val="00C37ABB"/>
    <w:rsid w:val="00C40360"/>
    <w:rsid w:val="00C40962"/>
    <w:rsid w:val="00C40DE5"/>
    <w:rsid w:val="00C40E85"/>
    <w:rsid w:val="00C40EB3"/>
    <w:rsid w:val="00C41329"/>
    <w:rsid w:val="00C414AA"/>
    <w:rsid w:val="00C4197E"/>
    <w:rsid w:val="00C41B41"/>
    <w:rsid w:val="00C41C8C"/>
    <w:rsid w:val="00C4227C"/>
    <w:rsid w:val="00C429F5"/>
    <w:rsid w:val="00C42EEF"/>
    <w:rsid w:val="00C42F09"/>
    <w:rsid w:val="00C43F3E"/>
    <w:rsid w:val="00C440E4"/>
    <w:rsid w:val="00C441D3"/>
    <w:rsid w:val="00C4444A"/>
    <w:rsid w:val="00C44B92"/>
    <w:rsid w:val="00C4522A"/>
    <w:rsid w:val="00C459DA"/>
    <w:rsid w:val="00C45CBF"/>
    <w:rsid w:val="00C45FFC"/>
    <w:rsid w:val="00C4645D"/>
    <w:rsid w:val="00C465AA"/>
    <w:rsid w:val="00C46E5E"/>
    <w:rsid w:val="00C46FB2"/>
    <w:rsid w:val="00C505EF"/>
    <w:rsid w:val="00C506CA"/>
    <w:rsid w:val="00C50840"/>
    <w:rsid w:val="00C51A65"/>
    <w:rsid w:val="00C51F7E"/>
    <w:rsid w:val="00C52209"/>
    <w:rsid w:val="00C5277A"/>
    <w:rsid w:val="00C52EB3"/>
    <w:rsid w:val="00C5359E"/>
    <w:rsid w:val="00C537E8"/>
    <w:rsid w:val="00C546B1"/>
    <w:rsid w:val="00C55CAC"/>
    <w:rsid w:val="00C568D4"/>
    <w:rsid w:val="00C56AB3"/>
    <w:rsid w:val="00C56E51"/>
    <w:rsid w:val="00C5791A"/>
    <w:rsid w:val="00C57C34"/>
    <w:rsid w:val="00C60086"/>
    <w:rsid w:val="00C60C69"/>
    <w:rsid w:val="00C61439"/>
    <w:rsid w:val="00C61C8A"/>
    <w:rsid w:val="00C61E61"/>
    <w:rsid w:val="00C6231C"/>
    <w:rsid w:val="00C62816"/>
    <w:rsid w:val="00C6382E"/>
    <w:rsid w:val="00C63D5B"/>
    <w:rsid w:val="00C649A5"/>
    <w:rsid w:val="00C64A2B"/>
    <w:rsid w:val="00C656CB"/>
    <w:rsid w:val="00C65AA1"/>
    <w:rsid w:val="00C6645E"/>
    <w:rsid w:val="00C6648B"/>
    <w:rsid w:val="00C66D16"/>
    <w:rsid w:val="00C6765A"/>
    <w:rsid w:val="00C67713"/>
    <w:rsid w:val="00C67D4A"/>
    <w:rsid w:val="00C70BE1"/>
    <w:rsid w:val="00C7113E"/>
    <w:rsid w:val="00C7178E"/>
    <w:rsid w:val="00C71AE5"/>
    <w:rsid w:val="00C72CA2"/>
    <w:rsid w:val="00C73054"/>
    <w:rsid w:val="00C731D9"/>
    <w:rsid w:val="00C734A0"/>
    <w:rsid w:val="00C73585"/>
    <w:rsid w:val="00C73B2C"/>
    <w:rsid w:val="00C750FC"/>
    <w:rsid w:val="00C760BB"/>
    <w:rsid w:val="00C7665F"/>
    <w:rsid w:val="00C768C2"/>
    <w:rsid w:val="00C76EC4"/>
    <w:rsid w:val="00C770BC"/>
    <w:rsid w:val="00C7713C"/>
    <w:rsid w:val="00C77668"/>
    <w:rsid w:val="00C77710"/>
    <w:rsid w:val="00C77D07"/>
    <w:rsid w:val="00C77E9C"/>
    <w:rsid w:val="00C80610"/>
    <w:rsid w:val="00C80D55"/>
    <w:rsid w:val="00C81033"/>
    <w:rsid w:val="00C81DA6"/>
    <w:rsid w:val="00C82094"/>
    <w:rsid w:val="00C82392"/>
    <w:rsid w:val="00C8264F"/>
    <w:rsid w:val="00C82917"/>
    <w:rsid w:val="00C8383F"/>
    <w:rsid w:val="00C83E65"/>
    <w:rsid w:val="00C8411D"/>
    <w:rsid w:val="00C84EF9"/>
    <w:rsid w:val="00C84FDD"/>
    <w:rsid w:val="00C85522"/>
    <w:rsid w:val="00C8559F"/>
    <w:rsid w:val="00C85BBE"/>
    <w:rsid w:val="00C85F35"/>
    <w:rsid w:val="00C85FCE"/>
    <w:rsid w:val="00C87386"/>
    <w:rsid w:val="00C87C54"/>
    <w:rsid w:val="00C87FE3"/>
    <w:rsid w:val="00C90077"/>
    <w:rsid w:val="00C919EB"/>
    <w:rsid w:val="00C91A2A"/>
    <w:rsid w:val="00C91D22"/>
    <w:rsid w:val="00C91DF8"/>
    <w:rsid w:val="00C91FC9"/>
    <w:rsid w:val="00C921E6"/>
    <w:rsid w:val="00C93854"/>
    <w:rsid w:val="00C93C51"/>
    <w:rsid w:val="00C93F69"/>
    <w:rsid w:val="00C94018"/>
    <w:rsid w:val="00C948C4"/>
    <w:rsid w:val="00C95056"/>
    <w:rsid w:val="00C95495"/>
    <w:rsid w:val="00C955E1"/>
    <w:rsid w:val="00C95ADD"/>
    <w:rsid w:val="00C964B3"/>
    <w:rsid w:val="00C96705"/>
    <w:rsid w:val="00C96988"/>
    <w:rsid w:val="00C96A96"/>
    <w:rsid w:val="00C97055"/>
    <w:rsid w:val="00C97116"/>
    <w:rsid w:val="00C976AE"/>
    <w:rsid w:val="00CA09D6"/>
    <w:rsid w:val="00CA0E4B"/>
    <w:rsid w:val="00CA0F1F"/>
    <w:rsid w:val="00CA1691"/>
    <w:rsid w:val="00CA188F"/>
    <w:rsid w:val="00CA1D74"/>
    <w:rsid w:val="00CA2397"/>
    <w:rsid w:val="00CA2794"/>
    <w:rsid w:val="00CA2B74"/>
    <w:rsid w:val="00CA306C"/>
    <w:rsid w:val="00CA313A"/>
    <w:rsid w:val="00CA31C7"/>
    <w:rsid w:val="00CA3789"/>
    <w:rsid w:val="00CA393F"/>
    <w:rsid w:val="00CA39EE"/>
    <w:rsid w:val="00CA3FED"/>
    <w:rsid w:val="00CA4194"/>
    <w:rsid w:val="00CA5938"/>
    <w:rsid w:val="00CA65C2"/>
    <w:rsid w:val="00CA7118"/>
    <w:rsid w:val="00CA721F"/>
    <w:rsid w:val="00CA7721"/>
    <w:rsid w:val="00CA7C0C"/>
    <w:rsid w:val="00CB0102"/>
    <w:rsid w:val="00CB1272"/>
    <w:rsid w:val="00CB18C9"/>
    <w:rsid w:val="00CB1DFD"/>
    <w:rsid w:val="00CB20A5"/>
    <w:rsid w:val="00CB27C0"/>
    <w:rsid w:val="00CB2D01"/>
    <w:rsid w:val="00CB3DC9"/>
    <w:rsid w:val="00CB452F"/>
    <w:rsid w:val="00CB4A59"/>
    <w:rsid w:val="00CB4E57"/>
    <w:rsid w:val="00CB4ED9"/>
    <w:rsid w:val="00CB5780"/>
    <w:rsid w:val="00CB5B7A"/>
    <w:rsid w:val="00CB66EE"/>
    <w:rsid w:val="00CB6C1C"/>
    <w:rsid w:val="00CB708F"/>
    <w:rsid w:val="00CB724D"/>
    <w:rsid w:val="00CB7608"/>
    <w:rsid w:val="00CB79F9"/>
    <w:rsid w:val="00CC0451"/>
    <w:rsid w:val="00CC0744"/>
    <w:rsid w:val="00CC0936"/>
    <w:rsid w:val="00CC145F"/>
    <w:rsid w:val="00CC17EE"/>
    <w:rsid w:val="00CC214A"/>
    <w:rsid w:val="00CC21D8"/>
    <w:rsid w:val="00CC2220"/>
    <w:rsid w:val="00CC238B"/>
    <w:rsid w:val="00CC256D"/>
    <w:rsid w:val="00CC2DC9"/>
    <w:rsid w:val="00CC2FB7"/>
    <w:rsid w:val="00CC369D"/>
    <w:rsid w:val="00CC36DA"/>
    <w:rsid w:val="00CC37A1"/>
    <w:rsid w:val="00CC3B82"/>
    <w:rsid w:val="00CC4140"/>
    <w:rsid w:val="00CC434F"/>
    <w:rsid w:val="00CC4490"/>
    <w:rsid w:val="00CC4506"/>
    <w:rsid w:val="00CC4E74"/>
    <w:rsid w:val="00CC4EAE"/>
    <w:rsid w:val="00CC5362"/>
    <w:rsid w:val="00CC5B54"/>
    <w:rsid w:val="00CC5DA2"/>
    <w:rsid w:val="00CC604E"/>
    <w:rsid w:val="00CC6187"/>
    <w:rsid w:val="00CC6D7E"/>
    <w:rsid w:val="00CC70C5"/>
    <w:rsid w:val="00CC71D1"/>
    <w:rsid w:val="00CC774E"/>
    <w:rsid w:val="00CC7A08"/>
    <w:rsid w:val="00CC7B05"/>
    <w:rsid w:val="00CC7D4B"/>
    <w:rsid w:val="00CD09CF"/>
    <w:rsid w:val="00CD0A07"/>
    <w:rsid w:val="00CD0B2F"/>
    <w:rsid w:val="00CD100A"/>
    <w:rsid w:val="00CD1E7A"/>
    <w:rsid w:val="00CD2468"/>
    <w:rsid w:val="00CD25C2"/>
    <w:rsid w:val="00CD268C"/>
    <w:rsid w:val="00CD26EF"/>
    <w:rsid w:val="00CD2846"/>
    <w:rsid w:val="00CD2A94"/>
    <w:rsid w:val="00CD326E"/>
    <w:rsid w:val="00CD32AF"/>
    <w:rsid w:val="00CD3E94"/>
    <w:rsid w:val="00CD41B8"/>
    <w:rsid w:val="00CD48C5"/>
    <w:rsid w:val="00CD51FF"/>
    <w:rsid w:val="00CD5B25"/>
    <w:rsid w:val="00CD62BB"/>
    <w:rsid w:val="00CD6502"/>
    <w:rsid w:val="00CD6784"/>
    <w:rsid w:val="00CD6BBD"/>
    <w:rsid w:val="00CD6C59"/>
    <w:rsid w:val="00CD79CD"/>
    <w:rsid w:val="00CD7FB1"/>
    <w:rsid w:val="00CE07A6"/>
    <w:rsid w:val="00CE0966"/>
    <w:rsid w:val="00CE0A8E"/>
    <w:rsid w:val="00CE0B3D"/>
    <w:rsid w:val="00CE0FC3"/>
    <w:rsid w:val="00CE1432"/>
    <w:rsid w:val="00CE1B29"/>
    <w:rsid w:val="00CE308F"/>
    <w:rsid w:val="00CE40E2"/>
    <w:rsid w:val="00CE4139"/>
    <w:rsid w:val="00CE4CAF"/>
    <w:rsid w:val="00CE5400"/>
    <w:rsid w:val="00CE5445"/>
    <w:rsid w:val="00CE5697"/>
    <w:rsid w:val="00CE5805"/>
    <w:rsid w:val="00CE5E7E"/>
    <w:rsid w:val="00CE6522"/>
    <w:rsid w:val="00CE711C"/>
    <w:rsid w:val="00CE7B2E"/>
    <w:rsid w:val="00CE7BD3"/>
    <w:rsid w:val="00CE7E21"/>
    <w:rsid w:val="00CF017E"/>
    <w:rsid w:val="00CF0FDE"/>
    <w:rsid w:val="00CF1443"/>
    <w:rsid w:val="00CF1892"/>
    <w:rsid w:val="00CF18F7"/>
    <w:rsid w:val="00CF2694"/>
    <w:rsid w:val="00CF2E1F"/>
    <w:rsid w:val="00CF327D"/>
    <w:rsid w:val="00CF32C6"/>
    <w:rsid w:val="00CF3481"/>
    <w:rsid w:val="00CF3EE3"/>
    <w:rsid w:val="00CF49AB"/>
    <w:rsid w:val="00CF4CA4"/>
    <w:rsid w:val="00CF4D6B"/>
    <w:rsid w:val="00CF5E9D"/>
    <w:rsid w:val="00CF61DE"/>
    <w:rsid w:val="00CF62D9"/>
    <w:rsid w:val="00CF6429"/>
    <w:rsid w:val="00CF6C9D"/>
    <w:rsid w:val="00CF7045"/>
    <w:rsid w:val="00CF75B3"/>
    <w:rsid w:val="00CF774F"/>
    <w:rsid w:val="00CF7E57"/>
    <w:rsid w:val="00D0036D"/>
    <w:rsid w:val="00D0082F"/>
    <w:rsid w:val="00D00ED3"/>
    <w:rsid w:val="00D01090"/>
    <w:rsid w:val="00D0109B"/>
    <w:rsid w:val="00D02113"/>
    <w:rsid w:val="00D0235D"/>
    <w:rsid w:val="00D0251C"/>
    <w:rsid w:val="00D02D67"/>
    <w:rsid w:val="00D033C0"/>
    <w:rsid w:val="00D033E9"/>
    <w:rsid w:val="00D03549"/>
    <w:rsid w:val="00D0384A"/>
    <w:rsid w:val="00D054D9"/>
    <w:rsid w:val="00D058F2"/>
    <w:rsid w:val="00D0663A"/>
    <w:rsid w:val="00D06F29"/>
    <w:rsid w:val="00D07AF5"/>
    <w:rsid w:val="00D101FC"/>
    <w:rsid w:val="00D102C0"/>
    <w:rsid w:val="00D10BDF"/>
    <w:rsid w:val="00D1151D"/>
    <w:rsid w:val="00D11D7A"/>
    <w:rsid w:val="00D12902"/>
    <w:rsid w:val="00D13641"/>
    <w:rsid w:val="00D137BF"/>
    <w:rsid w:val="00D13C40"/>
    <w:rsid w:val="00D140C8"/>
    <w:rsid w:val="00D145C2"/>
    <w:rsid w:val="00D1491E"/>
    <w:rsid w:val="00D155C4"/>
    <w:rsid w:val="00D169C3"/>
    <w:rsid w:val="00D16ECA"/>
    <w:rsid w:val="00D17A18"/>
    <w:rsid w:val="00D17D0B"/>
    <w:rsid w:val="00D20294"/>
    <w:rsid w:val="00D20455"/>
    <w:rsid w:val="00D20733"/>
    <w:rsid w:val="00D20A0F"/>
    <w:rsid w:val="00D20B18"/>
    <w:rsid w:val="00D20E70"/>
    <w:rsid w:val="00D214DA"/>
    <w:rsid w:val="00D21588"/>
    <w:rsid w:val="00D2215D"/>
    <w:rsid w:val="00D22417"/>
    <w:rsid w:val="00D23657"/>
    <w:rsid w:val="00D23DC4"/>
    <w:rsid w:val="00D24688"/>
    <w:rsid w:val="00D24A9F"/>
    <w:rsid w:val="00D25141"/>
    <w:rsid w:val="00D25637"/>
    <w:rsid w:val="00D2579A"/>
    <w:rsid w:val="00D25B60"/>
    <w:rsid w:val="00D25CF1"/>
    <w:rsid w:val="00D26866"/>
    <w:rsid w:val="00D26A55"/>
    <w:rsid w:val="00D2711E"/>
    <w:rsid w:val="00D27A7D"/>
    <w:rsid w:val="00D27B46"/>
    <w:rsid w:val="00D27C73"/>
    <w:rsid w:val="00D27D7C"/>
    <w:rsid w:val="00D3047A"/>
    <w:rsid w:val="00D30512"/>
    <w:rsid w:val="00D3119C"/>
    <w:rsid w:val="00D31203"/>
    <w:rsid w:val="00D32DC3"/>
    <w:rsid w:val="00D33284"/>
    <w:rsid w:val="00D33F1D"/>
    <w:rsid w:val="00D342B3"/>
    <w:rsid w:val="00D3443B"/>
    <w:rsid w:val="00D34761"/>
    <w:rsid w:val="00D35217"/>
    <w:rsid w:val="00D355ED"/>
    <w:rsid w:val="00D36013"/>
    <w:rsid w:val="00D36718"/>
    <w:rsid w:val="00D378C9"/>
    <w:rsid w:val="00D4027F"/>
    <w:rsid w:val="00D4050B"/>
    <w:rsid w:val="00D40BA4"/>
    <w:rsid w:val="00D412F4"/>
    <w:rsid w:val="00D41344"/>
    <w:rsid w:val="00D4220E"/>
    <w:rsid w:val="00D42E6C"/>
    <w:rsid w:val="00D4307B"/>
    <w:rsid w:val="00D43220"/>
    <w:rsid w:val="00D4322E"/>
    <w:rsid w:val="00D43DFC"/>
    <w:rsid w:val="00D440FD"/>
    <w:rsid w:val="00D4414C"/>
    <w:rsid w:val="00D4485F"/>
    <w:rsid w:val="00D44B7F"/>
    <w:rsid w:val="00D44BE1"/>
    <w:rsid w:val="00D451CD"/>
    <w:rsid w:val="00D475B5"/>
    <w:rsid w:val="00D47658"/>
    <w:rsid w:val="00D50535"/>
    <w:rsid w:val="00D5061B"/>
    <w:rsid w:val="00D50A1C"/>
    <w:rsid w:val="00D50DE7"/>
    <w:rsid w:val="00D51113"/>
    <w:rsid w:val="00D517AE"/>
    <w:rsid w:val="00D51BFA"/>
    <w:rsid w:val="00D51D67"/>
    <w:rsid w:val="00D52347"/>
    <w:rsid w:val="00D52DCC"/>
    <w:rsid w:val="00D539A6"/>
    <w:rsid w:val="00D53B31"/>
    <w:rsid w:val="00D53C70"/>
    <w:rsid w:val="00D53F2D"/>
    <w:rsid w:val="00D54311"/>
    <w:rsid w:val="00D545E3"/>
    <w:rsid w:val="00D54771"/>
    <w:rsid w:val="00D547B7"/>
    <w:rsid w:val="00D54F61"/>
    <w:rsid w:val="00D551CD"/>
    <w:rsid w:val="00D55531"/>
    <w:rsid w:val="00D55B5F"/>
    <w:rsid w:val="00D560D0"/>
    <w:rsid w:val="00D56957"/>
    <w:rsid w:val="00D577B8"/>
    <w:rsid w:val="00D57FC6"/>
    <w:rsid w:val="00D6027C"/>
    <w:rsid w:val="00D60622"/>
    <w:rsid w:val="00D607B7"/>
    <w:rsid w:val="00D61648"/>
    <w:rsid w:val="00D620B2"/>
    <w:rsid w:val="00D62446"/>
    <w:rsid w:val="00D62C33"/>
    <w:rsid w:val="00D62F49"/>
    <w:rsid w:val="00D63005"/>
    <w:rsid w:val="00D632F5"/>
    <w:rsid w:val="00D633F8"/>
    <w:rsid w:val="00D63470"/>
    <w:rsid w:val="00D63F42"/>
    <w:rsid w:val="00D641C1"/>
    <w:rsid w:val="00D64312"/>
    <w:rsid w:val="00D6539B"/>
    <w:rsid w:val="00D65893"/>
    <w:rsid w:val="00D664AA"/>
    <w:rsid w:val="00D66803"/>
    <w:rsid w:val="00D66E7A"/>
    <w:rsid w:val="00D66EEB"/>
    <w:rsid w:val="00D6712D"/>
    <w:rsid w:val="00D67886"/>
    <w:rsid w:val="00D679B6"/>
    <w:rsid w:val="00D70197"/>
    <w:rsid w:val="00D703D8"/>
    <w:rsid w:val="00D703F1"/>
    <w:rsid w:val="00D704B2"/>
    <w:rsid w:val="00D708DC"/>
    <w:rsid w:val="00D70D21"/>
    <w:rsid w:val="00D71369"/>
    <w:rsid w:val="00D717D5"/>
    <w:rsid w:val="00D722E1"/>
    <w:rsid w:val="00D72931"/>
    <w:rsid w:val="00D7331E"/>
    <w:rsid w:val="00D73E80"/>
    <w:rsid w:val="00D7432C"/>
    <w:rsid w:val="00D74C4F"/>
    <w:rsid w:val="00D74CD4"/>
    <w:rsid w:val="00D7564A"/>
    <w:rsid w:val="00D7586E"/>
    <w:rsid w:val="00D75C83"/>
    <w:rsid w:val="00D75DAB"/>
    <w:rsid w:val="00D766F4"/>
    <w:rsid w:val="00D76DCD"/>
    <w:rsid w:val="00D773E2"/>
    <w:rsid w:val="00D77790"/>
    <w:rsid w:val="00D77AC5"/>
    <w:rsid w:val="00D806F6"/>
    <w:rsid w:val="00D81882"/>
    <w:rsid w:val="00D818B8"/>
    <w:rsid w:val="00D829DD"/>
    <w:rsid w:val="00D82DC4"/>
    <w:rsid w:val="00D831FC"/>
    <w:rsid w:val="00D83526"/>
    <w:rsid w:val="00D83C0B"/>
    <w:rsid w:val="00D83C87"/>
    <w:rsid w:val="00D840B3"/>
    <w:rsid w:val="00D8443D"/>
    <w:rsid w:val="00D8484A"/>
    <w:rsid w:val="00D84F58"/>
    <w:rsid w:val="00D85560"/>
    <w:rsid w:val="00D85A73"/>
    <w:rsid w:val="00D861BA"/>
    <w:rsid w:val="00D86325"/>
    <w:rsid w:val="00D8647B"/>
    <w:rsid w:val="00D867EB"/>
    <w:rsid w:val="00D86B3C"/>
    <w:rsid w:val="00D86EBB"/>
    <w:rsid w:val="00D878EC"/>
    <w:rsid w:val="00D87CAF"/>
    <w:rsid w:val="00D87FA5"/>
    <w:rsid w:val="00D907F2"/>
    <w:rsid w:val="00D90D80"/>
    <w:rsid w:val="00D913FB"/>
    <w:rsid w:val="00D91A1D"/>
    <w:rsid w:val="00D91DA5"/>
    <w:rsid w:val="00D91DD2"/>
    <w:rsid w:val="00D92CB8"/>
    <w:rsid w:val="00D92E9D"/>
    <w:rsid w:val="00D92EE4"/>
    <w:rsid w:val="00D93590"/>
    <w:rsid w:val="00D938F9"/>
    <w:rsid w:val="00D9390C"/>
    <w:rsid w:val="00D93D14"/>
    <w:rsid w:val="00D93EB3"/>
    <w:rsid w:val="00D943F9"/>
    <w:rsid w:val="00D94834"/>
    <w:rsid w:val="00D9483B"/>
    <w:rsid w:val="00D94B5C"/>
    <w:rsid w:val="00D95832"/>
    <w:rsid w:val="00D95EDE"/>
    <w:rsid w:val="00D96392"/>
    <w:rsid w:val="00D967A4"/>
    <w:rsid w:val="00D967AC"/>
    <w:rsid w:val="00D9688C"/>
    <w:rsid w:val="00D968CB"/>
    <w:rsid w:val="00D96B9E"/>
    <w:rsid w:val="00D97C5B"/>
    <w:rsid w:val="00DA0094"/>
    <w:rsid w:val="00DA089D"/>
    <w:rsid w:val="00DA0972"/>
    <w:rsid w:val="00DA0B29"/>
    <w:rsid w:val="00DA0C88"/>
    <w:rsid w:val="00DA11B4"/>
    <w:rsid w:val="00DA13DF"/>
    <w:rsid w:val="00DA16DA"/>
    <w:rsid w:val="00DA1B9B"/>
    <w:rsid w:val="00DA1F6D"/>
    <w:rsid w:val="00DA281E"/>
    <w:rsid w:val="00DA2A69"/>
    <w:rsid w:val="00DA2B92"/>
    <w:rsid w:val="00DA3C2F"/>
    <w:rsid w:val="00DA3D80"/>
    <w:rsid w:val="00DA4028"/>
    <w:rsid w:val="00DA42C4"/>
    <w:rsid w:val="00DA519F"/>
    <w:rsid w:val="00DA5705"/>
    <w:rsid w:val="00DA5D1F"/>
    <w:rsid w:val="00DA63CA"/>
    <w:rsid w:val="00DA64BE"/>
    <w:rsid w:val="00DA67AF"/>
    <w:rsid w:val="00DA69FF"/>
    <w:rsid w:val="00DA6BBB"/>
    <w:rsid w:val="00DA6F1A"/>
    <w:rsid w:val="00DA724E"/>
    <w:rsid w:val="00DA729B"/>
    <w:rsid w:val="00DA7998"/>
    <w:rsid w:val="00DA7A46"/>
    <w:rsid w:val="00DA7B5E"/>
    <w:rsid w:val="00DA7E26"/>
    <w:rsid w:val="00DA7FBA"/>
    <w:rsid w:val="00DB0708"/>
    <w:rsid w:val="00DB27DF"/>
    <w:rsid w:val="00DB468D"/>
    <w:rsid w:val="00DB4BAC"/>
    <w:rsid w:val="00DB4C6D"/>
    <w:rsid w:val="00DB4CD9"/>
    <w:rsid w:val="00DB4E25"/>
    <w:rsid w:val="00DB52BA"/>
    <w:rsid w:val="00DB5A08"/>
    <w:rsid w:val="00DB5EF1"/>
    <w:rsid w:val="00DB6168"/>
    <w:rsid w:val="00DB65BB"/>
    <w:rsid w:val="00DB6F19"/>
    <w:rsid w:val="00DB76FC"/>
    <w:rsid w:val="00DB7D0C"/>
    <w:rsid w:val="00DC0A33"/>
    <w:rsid w:val="00DC0A43"/>
    <w:rsid w:val="00DC0B75"/>
    <w:rsid w:val="00DC0C45"/>
    <w:rsid w:val="00DC0C6C"/>
    <w:rsid w:val="00DC0EC7"/>
    <w:rsid w:val="00DC0F3E"/>
    <w:rsid w:val="00DC1206"/>
    <w:rsid w:val="00DC1D86"/>
    <w:rsid w:val="00DC22B7"/>
    <w:rsid w:val="00DC265C"/>
    <w:rsid w:val="00DC3699"/>
    <w:rsid w:val="00DC3DD9"/>
    <w:rsid w:val="00DC4488"/>
    <w:rsid w:val="00DC4C83"/>
    <w:rsid w:val="00DC59B9"/>
    <w:rsid w:val="00DC6199"/>
    <w:rsid w:val="00DC6231"/>
    <w:rsid w:val="00DC650F"/>
    <w:rsid w:val="00DC68E1"/>
    <w:rsid w:val="00DC6C25"/>
    <w:rsid w:val="00DC6D23"/>
    <w:rsid w:val="00DC71EC"/>
    <w:rsid w:val="00DC7BEC"/>
    <w:rsid w:val="00DC7BF5"/>
    <w:rsid w:val="00DC7C8F"/>
    <w:rsid w:val="00DC7DB5"/>
    <w:rsid w:val="00DD0809"/>
    <w:rsid w:val="00DD08C1"/>
    <w:rsid w:val="00DD1ECD"/>
    <w:rsid w:val="00DD2D75"/>
    <w:rsid w:val="00DD3B6F"/>
    <w:rsid w:val="00DD3CCE"/>
    <w:rsid w:val="00DD3E4D"/>
    <w:rsid w:val="00DD449A"/>
    <w:rsid w:val="00DD48FF"/>
    <w:rsid w:val="00DD5261"/>
    <w:rsid w:val="00DD581C"/>
    <w:rsid w:val="00DD611F"/>
    <w:rsid w:val="00DD61F5"/>
    <w:rsid w:val="00DD6677"/>
    <w:rsid w:val="00DD6B4F"/>
    <w:rsid w:val="00DD6F30"/>
    <w:rsid w:val="00DD7032"/>
    <w:rsid w:val="00DD73B8"/>
    <w:rsid w:val="00DD783B"/>
    <w:rsid w:val="00DD788B"/>
    <w:rsid w:val="00DD7C15"/>
    <w:rsid w:val="00DD7C96"/>
    <w:rsid w:val="00DE0BDE"/>
    <w:rsid w:val="00DE13CB"/>
    <w:rsid w:val="00DE203C"/>
    <w:rsid w:val="00DE2664"/>
    <w:rsid w:val="00DE3376"/>
    <w:rsid w:val="00DE3743"/>
    <w:rsid w:val="00DE38D8"/>
    <w:rsid w:val="00DE4304"/>
    <w:rsid w:val="00DE478D"/>
    <w:rsid w:val="00DE4AC9"/>
    <w:rsid w:val="00DE4AD4"/>
    <w:rsid w:val="00DE54EA"/>
    <w:rsid w:val="00DE5B18"/>
    <w:rsid w:val="00DE5CD3"/>
    <w:rsid w:val="00DE5F96"/>
    <w:rsid w:val="00DE6226"/>
    <w:rsid w:val="00DE671D"/>
    <w:rsid w:val="00DE674A"/>
    <w:rsid w:val="00DE6C4B"/>
    <w:rsid w:val="00DE716F"/>
    <w:rsid w:val="00DE73D9"/>
    <w:rsid w:val="00DE7436"/>
    <w:rsid w:val="00DE7539"/>
    <w:rsid w:val="00DE7856"/>
    <w:rsid w:val="00DE78A9"/>
    <w:rsid w:val="00DE7BF2"/>
    <w:rsid w:val="00DE7C85"/>
    <w:rsid w:val="00DF0DC8"/>
    <w:rsid w:val="00DF13CE"/>
    <w:rsid w:val="00DF17D5"/>
    <w:rsid w:val="00DF1889"/>
    <w:rsid w:val="00DF2262"/>
    <w:rsid w:val="00DF226D"/>
    <w:rsid w:val="00DF26A4"/>
    <w:rsid w:val="00DF278A"/>
    <w:rsid w:val="00DF2863"/>
    <w:rsid w:val="00DF2BF6"/>
    <w:rsid w:val="00DF3011"/>
    <w:rsid w:val="00DF4DBE"/>
    <w:rsid w:val="00DF4E78"/>
    <w:rsid w:val="00DF52F6"/>
    <w:rsid w:val="00DF56CB"/>
    <w:rsid w:val="00DF5F10"/>
    <w:rsid w:val="00DF5F36"/>
    <w:rsid w:val="00DF5F85"/>
    <w:rsid w:val="00DF61D0"/>
    <w:rsid w:val="00DF62D2"/>
    <w:rsid w:val="00DF6C39"/>
    <w:rsid w:val="00DF6F6E"/>
    <w:rsid w:val="00DF70AB"/>
    <w:rsid w:val="00DF70F2"/>
    <w:rsid w:val="00DF757F"/>
    <w:rsid w:val="00DF78AE"/>
    <w:rsid w:val="00DF7994"/>
    <w:rsid w:val="00DF79D8"/>
    <w:rsid w:val="00DF7D20"/>
    <w:rsid w:val="00DF7E0D"/>
    <w:rsid w:val="00DF7F42"/>
    <w:rsid w:val="00DF7F48"/>
    <w:rsid w:val="00E004B7"/>
    <w:rsid w:val="00E006EE"/>
    <w:rsid w:val="00E00869"/>
    <w:rsid w:val="00E00A9A"/>
    <w:rsid w:val="00E01737"/>
    <w:rsid w:val="00E01C34"/>
    <w:rsid w:val="00E03901"/>
    <w:rsid w:val="00E03A6E"/>
    <w:rsid w:val="00E03C7E"/>
    <w:rsid w:val="00E04A66"/>
    <w:rsid w:val="00E04BB9"/>
    <w:rsid w:val="00E0546D"/>
    <w:rsid w:val="00E05D38"/>
    <w:rsid w:val="00E06796"/>
    <w:rsid w:val="00E06869"/>
    <w:rsid w:val="00E06B4B"/>
    <w:rsid w:val="00E07540"/>
    <w:rsid w:val="00E0778B"/>
    <w:rsid w:val="00E07AA8"/>
    <w:rsid w:val="00E10132"/>
    <w:rsid w:val="00E11176"/>
    <w:rsid w:val="00E1120A"/>
    <w:rsid w:val="00E12379"/>
    <w:rsid w:val="00E12A7B"/>
    <w:rsid w:val="00E12C26"/>
    <w:rsid w:val="00E1311B"/>
    <w:rsid w:val="00E148D4"/>
    <w:rsid w:val="00E14B8C"/>
    <w:rsid w:val="00E14D95"/>
    <w:rsid w:val="00E15572"/>
    <w:rsid w:val="00E15879"/>
    <w:rsid w:val="00E15923"/>
    <w:rsid w:val="00E15B9B"/>
    <w:rsid w:val="00E15D2E"/>
    <w:rsid w:val="00E16153"/>
    <w:rsid w:val="00E16D69"/>
    <w:rsid w:val="00E16DE4"/>
    <w:rsid w:val="00E17302"/>
    <w:rsid w:val="00E174AB"/>
    <w:rsid w:val="00E1774B"/>
    <w:rsid w:val="00E17A21"/>
    <w:rsid w:val="00E20F2A"/>
    <w:rsid w:val="00E21158"/>
    <w:rsid w:val="00E21292"/>
    <w:rsid w:val="00E219C7"/>
    <w:rsid w:val="00E21CAD"/>
    <w:rsid w:val="00E222BF"/>
    <w:rsid w:val="00E223B2"/>
    <w:rsid w:val="00E2241C"/>
    <w:rsid w:val="00E22622"/>
    <w:rsid w:val="00E227D7"/>
    <w:rsid w:val="00E22841"/>
    <w:rsid w:val="00E233F2"/>
    <w:rsid w:val="00E24A22"/>
    <w:rsid w:val="00E24B01"/>
    <w:rsid w:val="00E24CDA"/>
    <w:rsid w:val="00E2524E"/>
    <w:rsid w:val="00E254B4"/>
    <w:rsid w:val="00E257F4"/>
    <w:rsid w:val="00E25ECE"/>
    <w:rsid w:val="00E26018"/>
    <w:rsid w:val="00E26CEF"/>
    <w:rsid w:val="00E2722C"/>
    <w:rsid w:val="00E2741A"/>
    <w:rsid w:val="00E27957"/>
    <w:rsid w:val="00E27E22"/>
    <w:rsid w:val="00E27F72"/>
    <w:rsid w:val="00E30108"/>
    <w:rsid w:val="00E306E2"/>
    <w:rsid w:val="00E3079E"/>
    <w:rsid w:val="00E3162E"/>
    <w:rsid w:val="00E3195E"/>
    <w:rsid w:val="00E31C97"/>
    <w:rsid w:val="00E32071"/>
    <w:rsid w:val="00E326E6"/>
    <w:rsid w:val="00E34332"/>
    <w:rsid w:val="00E34AC3"/>
    <w:rsid w:val="00E34B02"/>
    <w:rsid w:val="00E34E54"/>
    <w:rsid w:val="00E34E72"/>
    <w:rsid w:val="00E34EFD"/>
    <w:rsid w:val="00E3509D"/>
    <w:rsid w:val="00E3566B"/>
    <w:rsid w:val="00E36252"/>
    <w:rsid w:val="00E362E6"/>
    <w:rsid w:val="00E36538"/>
    <w:rsid w:val="00E3699D"/>
    <w:rsid w:val="00E36B19"/>
    <w:rsid w:val="00E3764A"/>
    <w:rsid w:val="00E3773F"/>
    <w:rsid w:val="00E40266"/>
    <w:rsid w:val="00E40324"/>
    <w:rsid w:val="00E4110F"/>
    <w:rsid w:val="00E42122"/>
    <w:rsid w:val="00E4233F"/>
    <w:rsid w:val="00E42C87"/>
    <w:rsid w:val="00E42E25"/>
    <w:rsid w:val="00E4303D"/>
    <w:rsid w:val="00E43E69"/>
    <w:rsid w:val="00E4402B"/>
    <w:rsid w:val="00E44140"/>
    <w:rsid w:val="00E4466A"/>
    <w:rsid w:val="00E44B05"/>
    <w:rsid w:val="00E44E91"/>
    <w:rsid w:val="00E44FAD"/>
    <w:rsid w:val="00E45464"/>
    <w:rsid w:val="00E45BB3"/>
    <w:rsid w:val="00E46102"/>
    <w:rsid w:val="00E4688C"/>
    <w:rsid w:val="00E47D29"/>
    <w:rsid w:val="00E50A47"/>
    <w:rsid w:val="00E512A9"/>
    <w:rsid w:val="00E51D74"/>
    <w:rsid w:val="00E51E09"/>
    <w:rsid w:val="00E522F6"/>
    <w:rsid w:val="00E52764"/>
    <w:rsid w:val="00E53057"/>
    <w:rsid w:val="00E53553"/>
    <w:rsid w:val="00E53B27"/>
    <w:rsid w:val="00E53EA8"/>
    <w:rsid w:val="00E54111"/>
    <w:rsid w:val="00E5464A"/>
    <w:rsid w:val="00E54655"/>
    <w:rsid w:val="00E54E30"/>
    <w:rsid w:val="00E5577C"/>
    <w:rsid w:val="00E55955"/>
    <w:rsid w:val="00E55E03"/>
    <w:rsid w:val="00E561EE"/>
    <w:rsid w:val="00E5626C"/>
    <w:rsid w:val="00E56856"/>
    <w:rsid w:val="00E572A0"/>
    <w:rsid w:val="00E572B6"/>
    <w:rsid w:val="00E57559"/>
    <w:rsid w:val="00E5767C"/>
    <w:rsid w:val="00E57C4A"/>
    <w:rsid w:val="00E60418"/>
    <w:rsid w:val="00E60BBD"/>
    <w:rsid w:val="00E60CC0"/>
    <w:rsid w:val="00E616AC"/>
    <w:rsid w:val="00E6174C"/>
    <w:rsid w:val="00E618E2"/>
    <w:rsid w:val="00E61988"/>
    <w:rsid w:val="00E61C4C"/>
    <w:rsid w:val="00E62ACF"/>
    <w:rsid w:val="00E62B78"/>
    <w:rsid w:val="00E63412"/>
    <w:rsid w:val="00E6348B"/>
    <w:rsid w:val="00E637CA"/>
    <w:rsid w:val="00E63A2C"/>
    <w:rsid w:val="00E64011"/>
    <w:rsid w:val="00E64013"/>
    <w:rsid w:val="00E640D6"/>
    <w:rsid w:val="00E6469C"/>
    <w:rsid w:val="00E656B4"/>
    <w:rsid w:val="00E663C9"/>
    <w:rsid w:val="00E668A4"/>
    <w:rsid w:val="00E66908"/>
    <w:rsid w:val="00E66C06"/>
    <w:rsid w:val="00E66C9B"/>
    <w:rsid w:val="00E66DDD"/>
    <w:rsid w:val="00E7019D"/>
    <w:rsid w:val="00E70E14"/>
    <w:rsid w:val="00E713B0"/>
    <w:rsid w:val="00E714C5"/>
    <w:rsid w:val="00E72374"/>
    <w:rsid w:val="00E723B0"/>
    <w:rsid w:val="00E72E45"/>
    <w:rsid w:val="00E73027"/>
    <w:rsid w:val="00E73AC2"/>
    <w:rsid w:val="00E73F78"/>
    <w:rsid w:val="00E75102"/>
    <w:rsid w:val="00E755B6"/>
    <w:rsid w:val="00E755ED"/>
    <w:rsid w:val="00E75D99"/>
    <w:rsid w:val="00E75FEB"/>
    <w:rsid w:val="00E762C7"/>
    <w:rsid w:val="00E763E8"/>
    <w:rsid w:val="00E765B5"/>
    <w:rsid w:val="00E7699A"/>
    <w:rsid w:val="00E76C1B"/>
    <w:rsid w:val="00E76F71"/>
    <w:rsid w:val="00E77335"/>
    <w:rsid w:val="00E7765B"/>
    <w:rsid w:val="00E77C07"/>
    <w:rsid w:val="00E80005"/>
    <w:rsid w:val="00E8156C"/>
    <w:rsid w:val="00E818D5"/>
    <w:rsid w:val="00E81DDE"/>
    <w:rsid w:val="00E82DEF"/>
    <w:rsid w:val="00E830E9"/>
    <w:rsid w:val="00E83110"/>
    <w:rsid w:val="00E833AE"/>
    <w:rsid w:val="00E83497"/>
    <w:rsid w:val="00E83793"/>
    <w:rsid w:val="00E837C9"/>
    <w:rsid w:val="00E841D6"/>
    <w:rsid w:val="00E845AE"/>
    <w:rsid w:val="00E84FEA"/>
    <w:rsid w:val="00E85A7A"/>
    <w:rsid w:val="00E85CE9"/>
    <w:rsid w:val="00E85EB9"/>
    <w:rsid w:val="00E86518"/>
    <w:rsid w:val="00E8659C"/>
    <w:rsid w:val="00E86BD2"/>
    <w:rsid w:val="00E86C38"/>
    <w:rsid w:val="00E875AF"/>
    <w:rsid w:val="00E87CD6"/>
    <w:rsid w:val="00E9003B"/>
    <w:rsid w:val="00E911C1"/>
    <w:rsid w:val="00E91351"/>
    <w:rsid w:val="00E91E35"/>
    <w:rsid w:val="00E91EB4"/>
    <w:rsid w:val="00E91F1D"/>
    <w:rsid w:val="00E92089"/>
    <w:rsid w:val="00E9254E"/>
    <w:rsid w:val="00E92B0F"/>
    <w:rsid w:val="00E92EB8"/>
    <w:rsid w:val="00E93199"/>
    <w:rsid w:val="00E93891"/>
    <w:rsid w:val="00E93DC2"/>
    <w:rsid w:val="00E94AFE"/>
    <w:rsid w:val="00E9508B"/>
    <w:rsid w:val="00E9679C"/>
    <w:rsid w:val="00E967C1"/>
    <w:rsid w:val="00E96866"/>
    <w:rsid w:val="00E96C8A"/>
    <w:rsid w:val="00E974E0"/>
    <w:rsid w:val="00E97C14"/>
    <w:rsid w:val="00E97F30"/>
    <w:rsid w:val="00EA0114"/>
    <w:rsid w:val="00EA073F"/>
    <w:rsid w:val="00EA0AD6"/>
    <w:rsid w:val="00EA0C74"/>
    <w:rsid w:val="00EA0D0E"/>
    <w:rsid w:val="00EA0EE7"/>
    <w:rsid w:val="00EA10D8"/>
    <w:rsid w:val="00EA131E"/>
    <w:rsid w:val="00EA1511"/>
    <w:rsid w:val="00EA1726"/>
    <w:rsid w:val="00EA1C48"/>
    <w:rsid w:val="00EA1CD2"/>
    <w:rsid w:val="00EA1E23"/>
    <w:rsid w:val="00EA2219"/>
    <w:rsid w:val="00EA25A2"/>
    <w:rsid w:val="00EA2C2E"/>
    <w:rsid w:val="00EA2DD6"/>
    <w:rsid w:val="00EA3092"/>
    <w:rsid w:val="00EA42B6"/>
    <w:rsid w:val="00EA5A87"/>
    <w:rsid w:val="00EA604E"/>
    <w:rsid w:val="00EA6738"/>
    <w:rsid w:val="00EA6B9B"/>
    <w:rsid w:val="00EA6EFF"/>
    <w:rsid w:val="00EA798C"/>
    <w:rsid w:val="00EA7A01"/>
    <w:rsid w:val="00EB0811"/>
    <w:rsid w:val="00EB0ED7"/>
    <w:rsid w:val="00EB1C6F"/>
    <w:rsid w:val="00EB1DA7"/>
    <w:rsid w:val="00EB24E1"/>
    <w:rsid w:val="00EB2ECB"/>
    <w:rsid w:val="00EB3377"/>
    <w:rsid w:val="00EB43E4"/>
    <w:rsid w:val="00EB46E4"/>
    <w:rsid w:val="00EB49D6"/>
    <w:rsid w:val="00EB4CA9"/>
    <w:rsid w:val="00EB53E8"/>
    <w:rsid w:val="00EB5DBA"/>
    <w:rsid w:val="00EB6341"/>
    <w:rsid w:val="00EB6569"/>
    <w:rsid w:val="00EB6BE1"/>
    <w:rsid w:val="00EB6CFE"/>
    <w:rsid w:val="00EB738B"/>
    <w:rsid w:val="00EB75F8"/>
    <w:rsid w:val="00EB77C1"/>
    <w:rsid w:val="00EB7FE3"/>
    <w:rsid w:val="00EC0420"/>
    <w:rsid w:val="00EC10FB"/>
    <w:rsid w:val="00EC1A96"/>
    <w:rsid w:val="00EC1D09"/>
    <w:rsid w:val="00EC24C3"/>
    <w:rsid w:val="00EC3C30"/>
    <w:rsid w:val="00EC3C63"/>
    <w:rsid w:val="00EC3CD8"/>
    <w:rsid w:val="00EC3F2D"/>
    <w:rsid w:val="00EC4379"/>
    <w:rsid w:val="00EC465E"/>
    <w:rsid w:val="00EC4A73"/>
    <w:rsid w:val="00EC58EB"/>
    <w:rsid w:val="00EC5A9C"/>
    <w:rsid w:val="00EC5B00"/>
    <w:rsid w:val="00EC62D0"/>
    <w:rsid w:val="00EC647B"/>
    <w:rsid w:val="00EC6716"/>
    <w:rsid w:val="00EC6C72"/>
    <w:rsid w:val="00EC6CBA"/>
    <w:rsid w:val="00EC6E62"/>
    <w:rsid w:val="00EC6F61"/>
    <w:rsid w:val="00EC7B35"/>
    <w:rsid w:val="00EC7BD9"/>
    <w:rsid w:val="00EC7D89"/>
    <w:rsid w:val="00EC7F07"/>
    <w:rsid w:val="00EC7F92"/>
    <w:rsid w:val="00ED0330"/>
    <w:rsid w:val="00ED0525"/>
    <w:rsid w:val="00ED073C"/>
    <w:rsid w:val="00ED0A13"/>
    <w:rsid w:val="00ED0B0F"/>
    <w:rsid w:val="00ED0E51"/>
    <w:rsid w:val="00ED0FB9"/>
    <w:rsid w:val="00ED1B91"/>
    <w:rsid w:val="00ED1C35"/>
    <w:rsid w:val="00ED2683"/>
    <w:rsid w:val="00ED291C"/>
    <w:rsid w:val="00ED358C"/>
    <w:rsid w:val="00ED481E"/>
    <w:rsid w:val="00ED4DE1"/>
    <w:rsid w:val="00ED5449"/>
    <w:rsid w:val="00ED566A"/>
    <w:rsid w:val="00ED5851"/>
    <w:rsid w:val="00ED6666"/>
    <w:rsid w:val="00ED70A6"/>
    <w:rsid w:val="00ED70B6"/>
    <w:rsid w:val="00ED7150"/>
    <w:rsid w:val="00ED7756"/>
    <w:rsid w:val="00EE033F"/>
    <w:rsid w:val="00EE07B8"/>
    <w:rsid w:val="00EE0FAF"/>
    <w:rsid w:val="00EE124E"/>
    <w:rsid w:val="00EE1282"/>
    <w:rsid w:val="00EE1AEE"/>
    <w:rsid w:val="00EE2269"/>
    <w:rsid w:val="00EE2982"/>
    <w:rsid w:val="00EE2C91"/>
    <w:rsid w:val="00EE2D65"/>
    <w:rsid w:val="00EE2DAD"/>
    <w:rsid w:val="00EE2F2B"/>
    <w:rsid w:val="00EE3394"/>
    <w:rsid w:val="00EE398A"/>
    <w:rsid w:val="00EE3AAE"/>
    <w:rsid w:val="00EE3B21"/>
    <w:rsid w:val="00EE424F"/>
    <w:rsid w:val="00EE4766"/>
    <w:rsid w:val="00EE47C1"/>
    <w:rsid w:val="00EE4EC5"/>
    <w:rsid w:val="00EE4F23"/>
    <w:rsid w:val="00EE4F66"/>
    <w:rsid w:val="00EE533F"/>
    <w:rsid w:val="00EE58D6"/>
    <w:rsid w:val="00EE5B61"/>
    <w:rsid w:val="00EE65FE"/>
    <w:rsid w:val="00EE6718"/>
    <w:rsid w:val="00EE752F"/>
    <w:rsid w:val="00EE7A52"/>
    <w:rsid w:val="00EE7F0A"/>
    <w:rsid w:val="00EF0089"/>
    <w:rsid w:val="00EF0D2C"/>
    <w:rsid w:val="00EF11AF"/>
    <w:rsid w:val="00EF1524"/>
    <w:rsid w:val="00EF17E9"/>
    <w:rsid w:val="00EF18B0"/>
    <w:rsid w:val="00EF23AD"/>
    <w:rsid w:val="00EF2B9A"/>
    <w:rsid w:val="00EF3264"/>
    <w:rsid w:val="00EF3E13"/>
    <w:rsid w:val="00EF3F95"/>
    <w:rsid w:val="00EF46B8"/>
    <w:rsid w:val="00EF551B"/>
    <w:rsid w:val="00EF557E"/>
    <w:rsid w:val="00EF5965"/>
    <w:rsid w:val="00EF5EDB"/>
    <w:rsid w:val="00EF6171"/>
    <w:rsid w:val="00EF617C"/>
    <w:rsid w:val="00EF6399"/>
    <w:rsid w:val="00EF6544"/>
    <w:rsid w:val="00EF66B7"/>
    <w:rsid w:val="00EF6920"/>
    <w:rsid w:val="00EF728F"/>
    <w:rsid w:val="00EF7DB6"/>
    <w:rsid w:val="00F00176"/>
    <w:rsid w:val="00F008A5"/>
    <w:rsid w:val="00F00BE5"/>
    <w:rsid w:val="00F00DB9"/>
    <w:rsid w:val="00F010DE"/>
    <w:rsid w:val="00F01DFF"/>
    <w:rsid w:val="00F01E64"/>
    <w:rsid w:val="00F01F73"/>
    <w:rsid w:val="00F02E5C"/>
    <w:rsid w:val="00F031B4"/>
    <w:rsid w:val="00F035DC"/>
    <w:rsid w:val="00F04299"/>
    <w:rsid w:val="00F042CA"/>
    <w:rsid w:val="00F049CE"/>
    <w:rsid w:val="00F049FC"/>
    <w:rsid w:val="00F05171"/>
    <w:rsid w:val="00F05932"/>
    <w:rsid w:val="00F061AD"/>
    <w:rsid w:val="00F0744B"/>
    <w:rsid w:val="00F07511"/>
    <w:rsid w:val="00F07801"/>
    <w:rsid w:val="00F07B16"/>
    <w:rsid w:val="00F101B8"/>
    <w:rsid w:val="00F10B46"/>
    <w:rsid w:val="00F10B9D"/>
    <w:rsid w:val="00F11462"/>
    <w:rsid w:val="00F1187F"/>
    <w:rsid w:val="00F119E5"/>
    <w:rsid w:val="00F11A8F"/>
    <w:rsid w:val="00F11CFB"/>
    <w:rsid w:val="00F11D1D"/>
    <w:rsid w:val="00F11D5E"/>
    <w:rsid w:val="00F120D3"/>
    <w:rsid w:val="00F127D1"/>
    <w:rsid w:val="00F12E19"/>
    <w:rsid w:val="00F13075"/>
    <w:rsid w:val="00F13136"/>
    <w:rsid w:val="00F13525"/>
    <w:rsid w:val="00F13843"/>
    <w:rsid w:val="00F13F37"/>
    <w:rsid w:val="00F14F72"/>
    <w:rsid w:val="00F152F4"/>
    <w:rsid w:val="00F153A1"/>
    <w:rsid w:val="00F15DC6"/>
    <w:rsid w:val="00F16013"/>
    <w:rsid w:val="00F16274"/>
    <w:rsid w:val="00F16735"/>
    <w:rsid w:val="00F16ABD"/>
    <w:rsid w:val="00F16F62"/>
    <w:rsid w:val="00F175B5"/>
    <w:rsid w:val="00F178E4"/>
    <w:rsid w:val="00F17947"/>
    <w:rsid w:val="00F200F8"/>
    <w:rsid w:val="00F202CB"/>
    <w:rsid w:val="00F206C8"/>
    <w:rsid w:val="00F208FF"/>
    <w:rsid w:val="00F20A2A"/>
    <w:rsid w:val="00F20ADC"/>
    <w:rsid w:val="00F20D8E"/>
    <w:rsid w:val="00F21386"/>
    <w:rsid w:val="00F21B77"/>
    <w:rsid w:val="00F21CF2"/>
    <w:rsid w:val="00F221D5"/>
    <w:rsid w:val="00F222B2"/>
    <w:rsid w:val="00F2249B"/>
    <w:rsid w:val="00F23389"/>
    <w:rsid w:val="00F236FB"/>
    <w:rsid w:val="00F239E7"/>
    <w:rsid w:val="00F24061"/>
    <w:rsid w:val="00F242CA"/>
    <w:rsid w:val="00F26004"/>
    <w:rsid w:val="00F26190"/>
    <w:rsid w:val="00F26597"/>
    <w:rsid w:val="00F2789B"/>
    <w:rsid w:val="00F27E99"/>
    <w:rsid w:val="00F30220"/>
    <w:rsid w:val="00F30F48"/>
    <w:rsid w:val="00F31063"/>
    <w:rsid w:val="00F317E7"/>
    <w:rsid w:val="00F31967"/>
    <w:rsid w:val="00F31A26"/>
    <w:rsid w:val="00F32838"/>
    <w:rsid w:val="00F32A2B"/>
    <w:rsid w:val="00F32C48"/>
    <w:rsid w:val="00F33112"/>
    <w:rsid w:val="00F3386B"/>
    <w:rsid w:val="00F33BFD"/>
    <w:rsid w:val="00F33E4C"/>
    <w:rsid w:val="00F341C6"/>
    <w:rsid w:val="00F348E9"/>
    <w:rsid w:val="00F34B1A"/>
    <w:rsid w:val="00F350B6"/>
    <w:rsid w:val="00F36961"/>
    <w:rsid w:val="00F36E83"/>
    <w:rsid w:val="00F36EC8"/>
    <w:rsid w:val="00F37245"/>
    <w:rsid w:val="00F37793"/>
    <w:rsid w:val="00F379C7"/>
    <w:rsid w:val="00F37F5C"/>
    <w:rsid w:val="00F4048D"/>
    <w:rsid w:val="00F4062D"/>
    <w:rsid w:val="00F40A6E"/>
    <w:rsid w:val="00F41972"/>
    <w:rsid w:val="00F41FA8"/>
    <w:rsid w:val="00F426B6"/>
    <w:rsid w:val="00F4288E"/>
    <w:rsid w:val="00F43630"/>
    <w:rsid w:val="00F4379B"/>
    <w:rsid w:val="00F43E9F"/>
    <w:rsid w:val="00F43ECA"/>
    <w:rsid w:val="00F43F19"/>
    <w:rsid w:val="00F44DC5"/>
    <w:rsid w:val="00F44E20"/>
    <w:rsid w:val="00F4504E"/>
    <w:rsid w:val="00F45C9E"/>
    <w:rsid w:val="00F45F3E"/>
    <w:rsid w:val="00F46293"/>
    <w:rsid w:val="00F46FBB"/>
    <w:rsid w:val="00F476D4"/>
    <w:rsid w:val="00F47A85"/>
    <w:rsid w:val="00F47AD0"/>
    <w:rsid w:val="00F47F14"/>
    <w:rsid w:val="00F504EC"/>
    <w:rsid w:val="00F50D45"/>
    <w:rsid w:val="00F50E15"/>
    <w:rsid w:val="00F50ECC"/>
    <w:rsid w:val="00F5129D"/>
    <w:rsid w:val="00F515E0"/>
    <w:rsid w:val="00F51CE5"/>
    <w:rsid w:val="00F52922"/>
    <w:rsid w:val="00F52ABC"/>
    <w:rsid w:val="00F52ED5"/>
    <w:rsid w:val="00F531EE"/>
    <w:rsid w:val="00F532B8"/>
    <w:rsid w:val="00F538FD"/>
    <w:rsid w:val="00F53D21"/>
    <w:rsid w:val="00F5430C"/>
    <w:rsid w:val="00F544C3"/>
    <w:rsid w:val="00F54661"/>
    <w:rsid w:val="00F555F9"/>
    <w:rsid w:val="00F566CA"/>
    <w:rsid w:val="00F567CC"/>
    <w:rsid w:val="00F577B8"/>
    <w:rsid w:val="00F5789C"/>
    <w:rsid w:val="00F57C1C"/>
    <w:rsid w:val="00F60136"/>
    <w:rsid w:val="00F60511"/>
    <w:rsid w:val="00F60599"/>
    <w:rsid w:val="00F6072E"/>
    <w:rsid w:val="00F61224"/>
    <w:rsid w:val="00F61508"/>
    <w:rsid w:val="00F618AF"/>
    <w:rsid w:val="00F61D1B"/>
    <w:rsid w:val="00F6207E"/>
    <w:rsid w:val="00F6222D"/>
    <w:rsid w:val="00F62C27"/>
    <w:rsid w:val="00F63188"/>
    <w:rsid w:val="00F631FB"/>
    <w:rsid w:val="00F6362F"/>
    <w:rsid w:val="00F63C43"/>
    <w:rsid w:val="00F63D01"/>
    <w:rsid w:val="00F63E5C"/>
    <w:rsid w:val="00F63F3C"/>
    <w:rsid w:val="00F643D0"/>
    <w:rsid w:val="00F64EE7"/>
    <w:rsid w:val="00F65535"/>
    <w:rsid w:val="00F6575C"/>
    <w:rsid w:val="00F65C95"/>
    <w:rsid w:val="00F66C29"/>
    <w:rsid w:val="00F6715E"/>
    <w:rsid w:val="00F6731F"/>
    <w:rsid w:val="00F675B7"/>
    <w:rsid w:val="00F678B7"/>
    <w:rsid w:val="00F67B85"/>
    <w:rsid w:val="00F7012E"/>
    <w:rsid w:val="00F7016D"/>
    <w:rsid w:val="00F703FE"/>
    <w:rsid w:val="00F707F3"/>
    <w:rsid w:val="00F71797"/>
    <w:rsid w:val="00F71886"/>
    <w:rsid w:val="00F718FA"/>
    <w:rsid w:val="00F71A6B"/>
    <w:rsid w:val="00F71C43"/>
    <w:rsid w:val="00F71C7E"/>
    <w:rsid w:val="00F71D94"/>
    <w:rsid w:val="00F72EB1"/>
    <w:rsid w:val="00F735F3"/>
    <w:rsid w:val="00F73807"/>
    <w:rsid w:val="00F73C79"/>
    <w:rsid w:val="00F74950"/>
    <w:rsid w:val="00F75007"/>
    <w:rsid w:val="00F75164"/>
    <w:rsid w:val="00F75B3F"/>
    <w:rsid w:val="00F76468"/>
    <w:rsid w:val="00F76CD8"/>
    <w:rsid w:val="00F7719A"/>
    <w:rsid w:val="00F77EF4"/>
    <w:rsid w:val="00F80FBC"/>
    <w:rsid w:val="00F811F3"/>
    <w:rsid w:val="00F828A7"/>
    <w:rsid w:val="00F82DFE"/>
    <w:rsid w:val="00F8340D"/>
    <w:rsid w:val="00F8370F"/>
    <w:rsid w:val="00F83F3F"/>
    <w:rsid w:val="00F84684"/>
    <w:rsid w:val="00F85263"/>
    <w:rsid w:val="00F854FE"/>
    <w:rsid w:val="00F85B6F"/>
    <w:rsid w:val="00F85EC3"/>
    <w:rsid w:val="00F85F18"/>
    <w:rsid w:val="00F862D8"/>
    <w:rsid w:val="00F864B7"/>
    <w:rsid w:val="00F86512"/>
    <w:rsid w:val="00F86650"/>
    <w:rsid w:val="00F87F73"/>
    <w:rsid w:val="00F90247"/>
    <w:rsid w:val="00F90336"/>
    <w:rsid w:val="00F90A1E"/>
    <w:rsid w:val="00F90D47"/>
    <w:rsid w:val="00F91CDF"/>
    <w:rsid w:val="00F91DEF"/>
    <w:rsid w:val="00F92765"/>
    <w:rsid w:val="00F92BF7"/>
    <w:rsid w:val="00F92CF7"/>
    <w:rsid w:val="00F937DA"/>
    <w:rsid w:val="00F93B97"/>
    <w:rsid w:val="00F93D08"/>
    <w:rsid w:val="00F945C3"/>
    <w:rsid w:val="00F949E7"/>
    <w:rsid w:val="00F951A9"/>
    <w:rsid w:val="00F95D78"/>
    <w:rsid w:val="00F95DCA"/>
    <w:rsid w:val="00F95E02"/>
    <w:rsid w:val="00F95F99"/>
    <w:rsid w:val="00F963C8"/>
    <w:rsid w:val="00F96B69"/>
    <w:rsid w:val="00F96E9B"/>
    <w:rsid w:val="00F97C29"/>
    <w:rsid w:val="00F97DEC"/>
    <w:rsid w:val="00FA0165"/>
    <w:rsid w:val="00FA0E10"/>
    <w:rsid w:val="00FA1B7B"/>
    <w:rsid w:val="00FA2389"/>
    <w:rsid w:val="00FA240B"/>
    <w:rsid w:val="00FA2D58"/>
    <w:rsid w:val="00FA3557"/>
    <w:rsid w:val="00FA36B2"/>
    <w:rsid w:val="00FA3C49"/>
    <w:rsid w:val="00FA3F36"/>
    <w:rsid w:val="00FA466D"/>
    <w:rsid w:val="00FA4966"/>
    <w:rsid w:val="00FA4E25"/>
    <w:rsid w:val="00FA501B"/>
    <w:rsid w:val="00FA56EC"/>
    <w:rsid w:val="00FA660D"/>
    <w:rsid w:val="00FA686D"/>
    <w:rsid w:val="00FA70C3"/>
    <w:rsid w:val="00FA75CF"/>
    <w:rsid w:val="00FA7769"/>
    <w:rsid w:val="00FA7ADA"/>
    <w:rsid w:val="00FB0967"/>
    <w:rsid w:val="00FB0C80"/>
    <w:rsid w:val="00FB0D48"/>
    <w:rsid w:val="00FB0E82"/>
    <w:rsid w:val="00FB0F1C"/>
    <w:rsid w:val="00FB1143"/>
    <w:rsid w:val="00FB1E1F"/>
    <w:rsid w:val="00FB2193"/>
    <w:rsid w:val="00FB2893"/>
    <w:rsid w:val="00FB2939"/>
    <w:rsid w:val="00FB300D"/>
    <w:rsid w:val="00FB312E"/>
    <w:rsid w:val="00FB3189"/>
    <w:rsid w:val="00FB35F8"/>
    <w:rsid w:val="00FB39A1"/>
    <w:rsid w:val="00FB423D"/>
    <w:rsid w:val="00FB4386"/>
    <w:rsid w:val="00FB4E0A"/>
    <w:rsid w:val="00FB4E4D"/>
    <w:rsid w:val="00FB4F0C"/>
    <w:rsid w:val="00FB5BA8"/>
    <w:rsid w:val="00FB5E47"/>
    <w:rsid w:val="00FB5EFB"/>
    <w:rsid w:val="00FB6271"/>
    <w:rsid w:val="00FB6BBB"/>
    <w:rsid w:val="00FB6FEB"/>
    <w:rsid w:val="00FB7500"/>
    <w:rsid w:val="00FB76CA"/>
    <w:rsid w:val="00FC005A"/>
    <w:rsid w:val="00FC0DEA"/>
    <w:rsid w:val="00FC0F7B"/>
    <w:rsid w:val="00FC217B"/>
    <w:rsid w:val="00FC25A3"/>
    <w:rsid w:val="00FC2623"/>
    <w:rsid w:val="00FC2A3D"/>
    <w:rsid w:val="00FC31F5"/>
    <w:rsid w:val="00FC39E0"/>
    <w:rsid w:val="00FC3AE3"/>
    <w:rsid w:val="00FC4003"/>
    <w:rsid w:val="00FC4091"/>
    <w:rsid w:val="00FC49D2"/>
    <w:rsid w:val="00FC49EE"/>
    <w:rsid w:val="00FC4B2A"/>
    <w:rsid w:val="00FC5AD6"/>
    <w:rsid w:val="00FC5B9A"/>
    <w:rsid w:val="00FC6D2D"/>
    <w:rsid w:val="00FC6E73"/>
    <w:rsid w:val="00FC792D"/>
    <w:rsid w:val="00FD004F"/>
    <w:rsid w:val="00FD049C"/>
    <w:rsid w:val="00FD18C1"/>
    <w:rsid w:val="00FD3083"/>
    <w:rsid w:val="00FD4132"/>
    <w:rsid w:val="00FD44E4"/>
    <w:rsid w:val="00FD4662"/>
    <w:rsid w:val="00FD50D3"/>
    <w:rsid w:val="00FD56D5"/>
    <w:rsid w:val="00FD588F"/>
    <w:rsid w:val="00FD592A"/>
    <w:rsid w:val="00FD5E65"/>
    <w:rsid w:val="00FE0516"/>
    <w:rsid w:val="00FE0B91"/>
    <w:rsid w:val="00FE0C64"/>
    <w:rsid w:val="00FE0EC5"/>
    <w:rsid w:val="00FE3166"/>
    <w:rsid w:val="00FE3AC5"/>
    <w:rsid w:val="00FE3D9F"/>
    <w:rsid w:val="00FE3E65"/>
    <w:rsid w:val="00FE42B7"/>
    <w:rsid w:val="00FE43D6"/>
    <w:rsid w:val="00FE452E"/>
    <w:rsid w:val="00FE4A5A"/>
    <w:rsid w:val="00FE576E"/>
    <w:rsid w:val="00FE5792"/>
    <w:rsid w:val="00FE63C5"/>
    <w:rsid w:val="00FE6B88"/>
    <w:rsid w:val="00FE6BF9"/>
    <w:rsid w:val="00FE6D58"/>
    <w:rsid w:val="00FE74FF"/>
    <w:rsid w:val="00FE7E75"/>
    <w:rsid w:val="00FF01B9"/>
    <w:rsid w:val="00FF0229"/>
    <w:rsid w:val="00FF0600"/>
    <w:rsid w:val="00FF1017"/>
    <w:rsid w:val="00FF10FC"/>
    <w:rsid w:val="00FF1239"/>
    <w:rsid w:val="00FF1244"/>
    <w:rsid w:val="00FF141D"/>
    <w:rsid w:val="00FF1CA7"/>
    <w:rsid w:val="00FF1DAF"/>
    <w:rsid w:val="00FF2CA0"/>
    <w:rsid w:val="00FF3171"/>
    <w:rsid w:val="00FF38CA"/>
    <w:rsid w:val="00FF3ACC"/>
    <w:rsid w:val="00FF4974"/>
    <w:rsid w:val="00FF4C9C"/>
    <w:rsid w:val="00FF5437"/>
    <w:rsid w:val="00FF6185"/>
    <w:rsid w:val="00FF643E"/>
    <w:rsid w:val="00FF67FD"/>
    <w:rsid w:val="00FF681A"/>
    <w:rsid w:val="00FF68FB"/>
    <w:rsid w:val="00FF6DA1"/>
    <w:rsid w:val="00FF73C3"/>
    <w:rsid w:val="00FF7411"/>
    <w:rsid w:val="00FF7BFD"/>
    <w:rsid w:val="00FF7D2F"/>
    <w:rsid w:val="04FC73A0"/>
    <w:rsid w:val="0CE98C31"/>
    <w:rsid w:val="0CEB6B13"/>
    <w:rsid w:val="0E560D21"/>
    <w:rsid w:val="109507A6"/>
    <w:rsid w:val="11C7F90A"/>
    <w:rsid w:val="14659EAE"/>
    <w:rsid w:val="153D69DD"/>
    <w:rsid w:val="16A0F87A"/>
    <w:rsid w:val="198FD6C7"/>
    <w:rsid w:val="1AC9F16F"/>
    <w:rsid w:val="1BDED011"/>
    <w:rsid w:val="23EC42AC"/>
    <w:rsid w:val="26F154B4"/>
    <w:rsid w:val="2973C2A3"/>
    <w:rsid w:val="2974D7C6"/>
    <w:rsid w:val="2C998B31"/>
    <w:rsid w:val="2FD2C798"/>
    <w:rsid w:val="35A267FF"/>
    <w:rsid w:val="426E3447"/>
    <w:rsid w:val="42CD5A6D"/>
    <w:rsid w:val="46B2A7B0"/>
    <w:rsid w:val="4A93A2C8"/>
    <w:rsid w:val="4BC03DA3"/>
    <w:rsid w:val="50BEC213"/>
    <w:rsid w:val="56BE3C83"/>
    <w:rsid w:val="5B0528C3"/>
    <w:rsid w:val="5C09E8D5"/>
    <w:rsid w:val="666DD029"/>
    <w:rsid w:val="6D964488"/>
    <w:rsid w:val="729D79D8"/>
    <w:rsid w:val="73150B6F"/>
    <w:rsid w:val="761FBFCD"/>
    <w:rsid w:val="7A282BF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4FCFB"/>
  <w15:docId w15:val="{8E029700-63CC-4A90-9500-AC6CB2F2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2"/>
        <w:szCs w:val="22"/>
        <w:lang w:val="fr-FR" w:eastAsia="fr-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41F8"/>
    <w:pPr>
      <w:widowControl/>
      <w:spacing w:after="160" w:line="288" w:lineRule="auto"/>
      <w:jc w:val="both"/>
    </w:pPr>
    <w:rPr>
      <w:rFonts w:asciiTheme="minorHAnsi" w:eastAsiaTheme="minorHAnsi" w:hAnsiTheme="minorHAnsi" w:cs="Calibri"/>
      <w:color w:val="000000" w:themeColor="text1"/>
      <w:szCs w:val="20"/>
      <w:lang w:val="en-CA" w:eastAsia="en-US"/>
    </w:rPr>
  </w:style>
  <w:style w:type="paragraph" w:styleId="Titre1">
    <w:name w:val="heading 1"/>
    <w:basedOn w:val="Normal"/>
    <w:next w:val="Corps"/>
    <w:link w:val="Titre1Car"/>
    <w:uiPriority w:val="9"/>
    <w:qFormat/>
    <w:rsid w:val="00502704"/>
    <w:pPr>
      <w:keepNext/>
      <w:keepLines/>
      <w:pageBreakBefore/>
      <w:spacing w:after="360" w:line="240" w:lineRule="auto"/>
      <w:ind w:left="709" w:hanging="709"/>
      <w:jc w:val="left"/>
      <w:outlineLvl w:val="0"/>
    </w:pPr>
    <w:rPr>
      <w:rFonts w:ascii="Aptos" w:eastAsiaTheme="majorEastAsia" w:hAnsi="Aptos" w:cstheme="majorBidi"/>
      <w:b/>
      <w:bCs/>
      <w:color w:val="19255B"/>
      <w:sz w:val="40"/>
      <w:szCs w:val="40"/>
    </w:rPr>
  </w:style>
  <w:style w:type="paragraph" w:styleId="Titre2">
    <w:name w:val="heading 2"/>
    <w:basedOn w:val="Titre1"/>
    <w:next w:val="Corps"/>
    <w:link w:val="Titre2Car"/>
    <w:uiPriority w:val="9"/>
    <w:unhideWhenUsed/>
    <w:qFormat/>
    <w:rsid w:val="00502704"/>
    <w:pPr>
      <w:pageBreakBefore w:val="0"/>
      <w:numPr>
        <w:numId w:val="44"/>
      </w:numPr>
      <w:spacing w:before="360" w:after="160"/>
      <w:ind w:left="567" w:hanging="567"/>
      <w:outlineLvl w:val="1"/>
    </w:pPr>
    <w:rPr>
      <w:color w:val="005DA1"/>
      <w:sz w:val="30"/>
      <w:szCs w:val="30"/>
    </w:rPr>
  </w:style>
  <w:style w:type="paragraph" w:styleId="Titre3">
    <w:name w:val="heading 3"/>
    <w:basedOn w:val="Titre1"/>
    <w:next w:val="Corps"/>
    <w:link w:val="Titre3Car"/>
    <w:uiPriority w:val="9"/>
    <w:unhideWhenUsed/>
    <w:qFormat/>
    <w:rsid w:val="00FA0E10"/>
    <w:pPr>
      <w:pageBreakBefore w:val="0"/>
      <w:numPr>
        <w:ilvl w:val="2"/>
      </w:numPr>
      <w:spacing w:before="240" w:after="200" w:line="264" w:lineRule="auto"/>
      <w:ind w:left="709" w:hanging="709"/>
      <w:outlineLvl w:val="2"/>
    </w:pPr>
    <w:rPr>
      <w:sz w:val="24"/>
      <w:szCs w:val="24"/>
      <w:lang w:eastAsia="fr-CA"/>
    </w:rPr>
  </w:style>
  <w:style w:type="paragraph" w:styleId="Titre4">
    <w:name w:val="heading 4"/>
    <w:basedOn w:val="Normal"/>
    <w:next w:val="Corps"/>
    <w:link w:val="Titre4Car"/>
    <w:uiPriority w:val="9"/>
    <w:unhideWhenUsed/>
    <w:qFormat/>
    <w:rsid w:val="00FA0E10"/>
    <w:pPr>
      <w:keepNext/>
      <w:keepLines/>
      <w:numPr>
        <w:ilvl w:val="3"/>
        <w:numId w:val="7"/>
      </w:numPr>
      <w:spacing w:before="240" w:after="200" w:line="276" w:lineRule="auto"/>
      <w:ind w:left="851" w:hanging="851"/>
      <w:jc w:val="left"/>
      <w:outlineLvl w:val="3"/>
    </w:pPr>
    <w:rPr>
      <w:rFonts w:ascii="Arial Rounded MT Bold" w:eastAsiaTheme="majorEastAsia" w:hAnsi="Arial Rounded MT Bold" w:cstheme="minorHAnsi"/>
      <w:bCs/>
      <w:iCs/>
      <w:color w:val="005DA1"/>
      <w:szCs w:val="22"/>
    </w:rPr>
  </w:style>
  <w:style w:type="paragraph" w:styleId="Titre5">
    <w:name w:val="heading 5"/>
    <w:basedOn w:val="Normal"/>
    <w:next w:val="Normal"/>
    <w:link w:val="Titre5Car"/>
    <w:uiPriority w:val="9"/>
    <w:unhideWhenUsed/>
    <w:rsid w:val="00FA0E10"/>
    <w:pPr>
      <w:keepNext/>
      <w:keepLines/>
      <w:numPr>
        <w:ilvl w:val="4"/>
        <w:numId w:val="7"/>
      </w:numPr>
      <w:spacing w:before="40" w:after="0"/>
      <w:outlineLvl w:val="4"/>
    </w:pPr>
    <w:rPr>
      <w:rFonts w:eastAsiaTheme="majorEastAsia" w:cstheme="majorBidi"/>
      <w:color w:val="19255B"/>
    </w:rPr>
  </w:style>
  <w:style w:type="paragraph" w:styleId="Titre6">
    <w:name w:val="heading 6"/>
    <w:basedOn w:val="Normal"/>
    <w:next w:val="Corps"/>
    <w:link w:val="Titre6Car"/>
    <w:unhideWhenUsed/>
    <w:rsid w:val="00FA0E10"/>
    <w:pPr>
      <w:keepNext/>
      <w:keepLines/>
      <w:widowControl w:val="0"/>
      <w:numPr>
        <w:ilvl w:val="5"/>
        <w:numId w:val="7"/>
      </w:numPr>
      <w:autoSpaceDE w:val="0"/>
      <w:autoSpaceDN w:val="0"/>
      <w:spacing w:before="40" w:after="0" w:line="240" w:lineRule="auto"/>
      <w:jc w:val="left"/>
      <w:outlineLvl w:val="5"/>
    </w:pPr>
    <w:rPr>
      <w:rFonts w:eastAsiaTheme="majorEastAsia" w:cstheme="majorBidi"/>
      <w:color w:val="1F4D78" w:themeColor="accent1" w:themeShade="7F"/>
      <w:szCs w:val="22"/>
    </w:rPr>
  </w:style>
  <w:style w:type="paragraph" w:styleId="Titre7">
    <w:name w:val="heading 7"/>
    <w:basedOn w:val="Normal"/>
    <w:next w:val="Corps"/>
    <w:link w:val="Titre7Car"/>
    <w:uiPriority w:val="9"/>
    <w:semiHidden/>
    <w:unhideWhenUsed/>
    <w:rsid w:val="00FA0E10"/>
    <w:pPr>
      <w:keepNext/>
      <w:keepLines/>
      <w:widowControl w:val="0"/>
      <w:numPr>
        <w:ilvl w:val="6"/>
        <w:numId w:val="7"/>
      </w:numPr>
      <w:autoSpaceDE w:val="0"/>
      <w:autoSpaceDN w:val="0"/>
      <w:spacing w:before="40" w:after="0" w:line="240" w:lineRule="auto"/>
      <w:jc w:val="left"/>
      <w:outlineLvl w:val="6"/>
    </w:pPr>
    <w:rPr>
      <w:rFonts w:eastAsiaTheme="majorEastAsia" w:cstheme="majorBidi"/>
      <w:iCs/>
      <w:color w:val="1F4D78" w:themeColor="accent1" w:themeShade="7F"/>
      <w:szCs w:val="22"/>
    </w:rPr>
  </w:style>
  <w:style w:type="paragraph" w:styleId="Titre8">
    <w:name w:val="heading 8"/>
    <w:basedOn w:val="Normal"/>
    <w:next w:val="Normal"/>
    <w:link w:val="Titre8Car"/>
    <w:uiPriority w:val="9"/>
    <w:semiHidden/>
    <w:unhideWhenUsed/>
    <w:qFormat/>
    <w:rsid w:val="00FA0E10"/>
    <w:pPr>
      <w:keepNext/>
      <w:keepLines/>
      <w:widowControl w:val="0"/>
      <w:numPr>
        <w:ilvl w:val="7"/>
        <w:numId w:val="7"/>
      </w:numPr>
      <w:autoSpaceDE w:val="0"/>
      <w:autoSpaceDN w:val="0"/>
      <w:spacing w:before="40" w:after="0" w:line="240" w:lineRule="auto"/>
      <w:jc w:val="left"/>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A0E10"/>
    <w:pPr>
      <w:keepNext/>
      <w:keepLines/>
      <w:widowControl w:val="0"/>
      <w:numPr>
        <w:ilvl w:val="8"/>
        <w:numId w:val="7"/>
      </w:numPr>
      <w:autoSpaceDE w:val="0"/>
      <w:autoSpaceDN w:val="0"/>
      <w:spacing w:before="40" w:after="0" w:line="240"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02704"/>
    <w:pPr>
      <w:keepNext/>
      <w:spacing w:before="1800" w:after="360" w:line="276" w:lineRule="auto"/>
      <w:jc w:val="left"/>
    </w:pPr>
    <w:rPr>
      <w:rFonts w:ascii="Aptos" w:hAnsi="Aptos" w:cstheme="minorBidi"/>
      <w:b/>
      <w:bCs/>
      <w:color w:val="19255B"/>
      <w:sz w:val="50"/>
      <w:szCs w:val="50"/>
    </w:rPr>
  </w:style>
  <w:style w:type="table" w:customStyle="1" w:styleId="TableNormal3">
    <w:name w:val="Table Normal3"/>
    <w:rsid w:val="00444AE5"/>
    <w:tblPr>
      <w:tblCellMar>
        <w:top w:w="0" w:type="dxa"/>
        <w:left w:w="0" w:type="dxa"/>
        <w:bottom w:w="0" w:type="dxa"/>
        <w:right w:w="0" w:type="dxa"/>
      </w:tblCellMar>
    </w:tblPr>
  </w:style>
  <w:style w:type="table" w:styleId="Grilledutableau">
    <w:name w:val="Table Grid"/>
    <w:basedOn w:val="TableauNormal"/>
    <w:uiPriority w:val="39"/>
    <w:rsid w:val="007249A0"/>
    <w:pPr>
      <w:widowControl/>
    </w:pPr>
    <w:rPr>
      <w:rFonts w:asciiTheme="minorHAnsi" w:eastAsia="MS Mincho" w:hAnsiTheme="minorHAnsi" w:cs="Times New Roman"/>
      <w:szCs w:val="20"/>
      <w:lang w:val="fr-C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2"/>
      </w:rPr>
      <w:tblPr/>
      <w:tcPr>
        <w:shd w:val="clear" w:color="auto" w:fill="005DA1"/>
      </w:tcPr>
    </w:tblStylePr>
    <w:tblStylePr w:type="lastRow">
      <w:rPr>
        <w:rFonts w:ascii="Calibri" w:hAnsi="Calibri"/>
        <w:b w:val="0"/>
        <w:color w:val="005DA1"/>
        <w:sz w:val="22"/>
      </w:rPr>
    </w:tblStylePr>
    <w:tblStylePr w:type="firstCol">
      <w:rPr>
        <w:rFonts w:ascii="Calibri" w:hAnsi="Calibri"/>
        <w:sz w:val="22"/>
      </w:rPr>
    </w:tblStylePr>
    <w:tblStylePr w:type="lastCol">
      <w:rPr>
        <w:rFonts w:ascii="Calibri" w:hAnsi="Calibri"/>
        <w:sz w:val="22"/>
      </w:rPr>
    </w:tblStylePr>
    <w:tblStylePr w:type="band1Vert">
      <w:rPr>
        <w:rFonts w:ascii="Calibri" w:hAnsi="Calibri"/>
        <w:sz w:val="22"/>
      </w:rPr>
    </w:tblStylePr>
    <w:tblStylePr w:type="band2Vert">
      <w:rPr>
        <w:rFonts w:ascii="Calibri" w:hAnsi="Calibri"/>
        <w:sz w:val="22"/>
      </w:rPr>
    </w:tblStylePr>
    <w:tblStylePr w:type="band1Horz">
      <w:rPr>
        <w:rFonts w:ascii="Calibri" w:hAnsi="Calibri"/>
        <w:sz w:val="22"/>
      </w:rPr>
      <w:tblPr/>
      <w:tcPr>
        <w:shd w:val="clear" w:color="auto" w:fill="D5EDF7"/>
      </w:tcPr>
    </w:tblStylePr>
    <w:tblStylePr w:type="band2Horz">
      <w:rPr>
        <w:rFonts w:ascii="Calibri" w:hAnsi="Calibri"/>
        <w:sz w:val="22"/>
      </w:rPr>
    </w:tblStylePr>
  </w:style>
  <w:style w:type="paragraph" w:styleId="Paragraphedeliste">
    <w:name w:val="List Paragraph"/>
    <w:basedOn w:val="Normal"/>
    <w:uiPriority w:val="34"/>
    <w:qFormat/>
    <w:rsid w:val="00826214"/>
    <w:pPr>
      <w:ind w:left="720"/>
      <w:contextualSpacing/>
    </w:pPr>
  </w:style>
  <w:style w:type="character" w:styleId="Textedelespacerserv">
    <w:name w:val="Placeholder Text"/>
    <w:basedOn w:val="Policepardfaut"/>
    <w:uiPriority w:val="99"/>
    <w:semiHidden/>
    <w:rsid w:val="0005761F"/>
    <w:rPr>
      <w:color w:val="808080"/>
    </w:rPr>
  </w:style>
  <w:style w:type="paragraph" w:styleId="En-tte">
    <w:name w:val="header"/>
    <w:basedOn w:val="Normal"/>
    <w:link w:val="En-tteCar"/>
    <w:uiPriority w:val="99"/>
    <w:unhideWhenUsed/>
    <w:rsid w:val="00EB0ED7"/>
    <w:pPr>
      <w:tabs>
        <w:tab w:val="center" w:pos="4320"/>
        <w:tab w:val="right" w:pos="8640"/>
      </w:tabs>
      <w:spacing w:after="0" w:line="240" w:lineRule="auto"/>
    </w:pPr>
    <w:rPr>
      <w:sz w:val="18"/>
      <w:szCs w:val="18"/>
    </w:rPr>
  </w:style>
  <w:style w:type="character" w:customStyle="1" w:styleId="En-tteCar">
    <w:name w:val="En-tête Car"/>
    <w:basedOn w:val="Policepardfaut"/>
    <w:link w:val="En-tte"/>
    <w:uiPriority w:val="99"/>
    <w:rsid w:val="00EB0ED7"/>
    <w:rPr>
      <w:rFonts w:asciiTheme="minorHAnsi" w:eastAsiaTheme="minorHAnsi" w:hAnsiTheme="minorHAnsi" w:cs="Calibri"/>
      <w:color w:val="000000" w:themeColor="text1"/>
      <w:sz w:val="18"/>
      <w:szCs w:val="18"/>
      <w:lang w:val="fr-CA" w:eastAsia="en-US"/>
    </w:rPr>
  </w:style>
  <w:style w:type="paragraph" w:styleId="Pieddepage">
    <w:name w:val="footer"/>
    <w:basedOn w:val="Normal"/>
    <w:link w:val="PieddepageCar"/>
    <w:uiPriority w:val="99"/>
    <w:unhideWhenUsed/>
    <w:rsid w:val="0017538C"/>
    <w:pPr>
      <w:tabs>
        <w:tab w:val="right" w:pos="12900"/>
      </w:tabs>
      <w:spacing w:after="0" w:line="240" w:lineRule="auto"/>
    </w:pPr>
    <w:rPr>
      <w:sz w:val="18"/>
    </w:rPr>
  </w:style>
  <w:style w:type="character" w:customStyle="1" w:styleId="PieddepageCar">
    <w:name w:val="Pied de page Car"/>
    <w:basedOn w:val="Policepardfaut"/>
    <w:link w:val="Pieddepage"/>
    <w:uiPriority w:val="99"/>
    <w:rsid w:val="0017538C"/>
    <w:rPr>
      <w:rFonts w:asciiTheme="minorHAnsi" w:eastAsiaTheme="minorHAnsi" w:hAnsiTheme="minorHAnsi" w:cs="Calibri"/>
      <w:color w:val="000000" w:themeColor="text1"/>
      <w:sz w:val="18"/>
      <w:szCs w:val="20"/>
      <w:lang w:val="fr-CA" w:eastAsia="en-US"/>
    </w:rPr>
  </w:style>
  <w:style w:type="character" w:styleId="Marquedecommentaire">
    <w:name w:val="annotation reference"/>
    <w:basedOn w:val="Policepardfaut"/>
    <w:uiPriority w:val="99"/>
    <w:unhideWhenUsed/>
    <w:rsid w:val="00FA0E10"/>
    <w:rPr>
      <w:sz w:val="16"/>
      <w:szCs w:val="16"/>
    </w:rPr>
  </w:style>
  <w:style w:type="paragraph" w:styleId="Commentaire">
    <w:name w:val="annotation text"/>
    <w:basedOn w:val="Normal"/>
    <w:link w:val="CommentaireCar"/>
    <w:uiPriority w:val="99"/>
    <w:unhideWhenUsed/>
    <w:rsid w:val="00FA0E10"/>
    <w:pPr>
      <w:spacing w:line="240" w:lineRule="auto"/>
    </w:pPr>
    <w:rPr>
      <w:sz w:val="20"/>
    </w:rPr>
  </w:style>
  <w:style w:type="character" w:customStyle="1" w:styleId="CommentaireCar">
    <w:name w:val="Commentaire Car"/>
    <w:basedOn w:val="Policepardfaut"/>
    <w:link w:val="Commentaire"/>
    <w:uiPriority w:val="99"/>
    <w:rsid w:val="00FA0E10"/>
    <w:rPr>
      <w:rFonts w:asciiTheme="minorHAnsi" w:eastAsiaTheme="minorHAnsi" w:hAnsiTheme="minorHAnsi" w:cs="Calibri"/>
      <w:color w:val="000000" w:themeColor="text1"/>
      <w:sz w:val="20"/>
      <w:szCs w:val="20"/>
      <w:lang w:val="fr-CA" w:eastAsia="en-US"/>
    </w:rPr>
  </w:style>
  <w:style w:type="paragraph" w:styleId="Objetducommentaire">
    <w:name w:val="annotation subject"/>
    <w:basedOn w:val="Normal"/>
    <w:next w:val="Normal"/>
    <w:link w:val="ObjetducommentaireCar"/>
    <w:uiPriority w:val="99"/>
    <w:semiHidden/>
    <w:unhideWhenUsed/>
    <w:rsid w:val="00FA0E10"/>
    <w:pPr>
      <w:spacing w:line="240" w:lineRule="auto"/>
    </w:pPr>
    <w:rPr>
      <w:b/>
      <w:bCs/>
      <w:sz w:val="20"/>
    </w:rPr>
  </w:style>
  <w:style w:type="character" w:customStyle="1" w:styleId="ObjetducommentaireCar">
    <w:name w:val="Objet du commentaire Car"/>
    <w:basedOn w:val="Policepardfaut"/>
    <w:link w:val="Objetducommentaire"/>
    <w:uiPriority w:val="99"/>
    <w:semiHidden/>
    <w:rsid w:val="00FA0E10"/>
    <w:rPr>
      <w:rFonts w:asciiTheme="minorHAnsi" w:eastAsiaTheme="minorHAnsi" w:hAnsiTheme="minorHAnsi" w:cs="Calibri"/>
      <w:b/>
      <w:bCs/>
      <w:color w:val="000000" w:themeColor="text1"/>
      <w:sz w:val="20"/>
      <w:szCs w:val="20"/>
      <w:lang w:val="en-CA" w:eastAsia="en-US"/>
    </w:rPr>
  </w:style>
  <w:style w:type="paragraph" w:styleId="Textedebulles">
    <w:name w:val="Balloon Text"/>
    <w:basedOn w:val="Normal"/>
    <w:link w:val="TextedebullesCar"/>
    <w:uiPriority w:val="99"/>
    <w:semiHidden/>
    <w:unhideWhenUsed/>
    <w:rsid w:val="00FA0E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0E10"/>
    <w:rPr>
      <w:rFonts w:ascii="Segoe UI" w:eastAsiaTheme="minorHAnsi" w:hAnsi="Segoe UI" w:cs="Segoe UI"/>
      <w:color w:val="000000" w:themeColor="text1"/>
      <w:sz w:val="18"/>
      <w:szCs w:val="18"/>
      <w:lang w:val="fr-CA" w:eastAsia="en-US"/>
    </w:rPr>
  </w:style>
  <w:style w:type="paragraph" w:styleId="Rvision">
    <w:name w:val="Revision"/>
    <w:hidden/>
    <w:uiPriority w:val="99"/>
    <w:semiHidden/>
    <w:rsid w:val="00FA0E10"/>
    <w:pPr>
      <w:widowControl/>
    </w:pPr>
    <w:rPr>
      <w:rFonts w:ascii="Calibri" w:eastAsiaTheme="minorHAnsi" w:hAnsi="Calibri" w:cs="Calibri"/>
      <w:color w:val="000000" w:themeColor="text1"/>
      <w:szCs w:val="20"/>
      <w:lang w:val="fr-CA" w:eastAsia="en-US"/>
    </w:rPr>
  </w:style>
  <w:style w:type="paragraph" w:styleId="Sous-titre">
    <w:name w:val="Subtitle"/>
    <w:basedOn w:val="Normal"/>
    <w:next w:val="Corps"/>
    <w:link w:val="Sous-titreCar"/>
    <w:uiPriority w:val="11"/>
    <w:qFormat/>
    <w:rsid w:val="00C12158"/>
    <w:pPr>
      <w:keepNext/>
      <w:keepLines/>
      <w:spacing w:before="240" w:line="264" w:lineRule="auto"/>
      <w:jc w:val="left"/>
      <w:outlineLvl w:val="4"/>
    </w:pPr>
    <w:rPr>
      <w:rFonts w:cstheme="minorBidi"/>
      <w:b/>
      <w:bCs/>
      <w:color w:val="19255B"/>
      <w:sz w:val="24"/>
      <w:szCs w:val="24"/>
    </w:rPr>
  </w:style>
  <w:style w:type="table" w:customStyle="1" w:styleId="a">
    <w:name w:val="a"/>
    <w:basedOn w:val="TableauNormal"/>
    <w:tblPr/>
  </w:style>
  <w:style w:type="table" w:customStyle="1" w:styleId="a0">
    <w:name w:val="a0"/>
    <w:basedOn w:val="TableauNormal"/>
    <w:tblPr/>
  </w:style>
  <w:style w:type="table" w:customStyle="1" w:styleId="a1">
    <w:name w:val="a1"/>
    <w:basedOn w:val="TableauNormal"/>
    <w:tblPr/>
  </w:style>
  <w:style w:type="table" w:customStyle="1" w:styleId="a2">
    <w:name w:val="a2"/>
    <w:basedOn w:val="TableauNormal"/>
    <w:tblPr/>
  </w:style>
  <w:style w:type="table" w:customStyle="1" w:styleId="a3">
    <w:name w:val="a3"/>
    <w:basedOn w:val="TableauNormal"/>
    <w:tblPr/>
  </w:style>
  <w:style w:type="table" w:customStyle="1" w:styleId="a4">
    <w:name w:val="a4"/>
    <w:basedOn w:val="TableauNormal"/>
    <w:tblPr/>
  </w:style>
  <w:style w:type="table" w:customStyle="1" w:styleId="a5">
    <w:name w:val="a5"/>
    <w:basedOn w:val="TableauNormal"/>
    <w:tblPr/>
  </w:style>
  <w:style w:type="table" w:customStyle="1" w:styleId="a6">
    <w:name w:val="a6"/>
    <w:basedOn w:val="TableauNormal"/>
    <w:tblPr/>
  </w:style>
  <w:style w:type="table" w:customStyle="1" w:styleId="a7">
    <w:name w:val="a7"/>
    <w:basedOn w:val="TableauNormal"/>
    <w:tblPr/>
  </w:style>
  <w:style w:type="table" w:customStyle="1" w:styleId="a8">
    <w:name w:val="a8"/>
    <w:basedOn w:val="TableauNormal"/>
    <w:tblPr/>
  </w:style>
  <w:style w:type="table" w:customStyle="1" w:styleId="a9">
    <w:name w:val="a9"/>
    <w:basedOn w:val="TableauNormal"/>
    <w:tblPr/>
  </w:style>
  <w:style w:type="table" w:customStyle="1" w:styleId="aa">
    <w:name w:val="aa"/>
    <w:basedOn w:val="TableauNormal"/>
    <w:tblPr/>
  </w:style>
  <w:style w:type="table" w:customStyle="1" w:styleId="ab">
    <w:name w:val="ab"/>
    <w:basedOn w:val="TableauNormal"/>
    <w:tblPr/>
  </w:style>
  <w:style w:type="table" w:customStyle="1" w:styleId="ac">
    <w:name w:val="ac"/>
    <w:basedOn w:val="TableauNormal"/>
    <w:tblPr/>
  </w:style>
  <w:style w:type="table" w:customStyle="1" w:styleId="ad">
    <w:name w:val="ad"/>
    <w:basedOn w:val="TableauNormal"/>
    <w:tblPr/>
  </w:style>
  <w:style w:type="table" w:customStyle="1" w:styleId="ae">
    <w:name w:val="ae"/>
    <w:basedOn w:val="TableauNormal"/>
    <w:tblPr/>
  </w:style>
  <w:style w:type="table" w:customStyle="1" w:styleId="af">
    <w:name w:val="af"/>
    <w:basedOn w:val="TableauNormal"/>
    <w:tblPr/>
  </w:style>
  <w:style w:type="table" w:customStyle="1" w:styleId="af0">
    <w:name w:val="af0"/>
    <w:basedOn w:val="TableauNormal"/>
    <w:tblPr/>
  </w:style>
  <w:style w:type="table" w:customStyle="1" w:styleId="af1">
    <w:name w:val="af1"/>
    <w:basedOn w:val="TableauNormal"/>
    <w:tblPr/>
  </w:style>
  <w:style w:type="table" w:customStyle="1" w:styleId="af2">
    <w:name w:val="af2"/>
    <w:basedOn w:val="TableauNormal"/>
    <w:tblPr/>
  </w:style>
  <w:style w:type="table" w:customStyle="1" w:styleId="af3">
    <w:name w:val="af3"/>
    <w:basedOn w:val="TableauNormal"/>
    <w:tblPr/>
  </w:style>
  <w:style w:type="table" w:customStyle="1" w:styleId="af4">
    <w:name w:val="af4"/>
    <w:basedOn w:val="TableauNormal"/>
    <w:tblPr/>
  </w:style>
  <w:style w:type="table" w:customStyle="1" w:styleId="af5">
    <w:name w:val="af5"/>
    <w:basedOn w:val="TableauNormal"/>
    <w:tblPr/>
  </w:style>
  <w:style w:type="table" w:customStyle="1" w:styleId="af6">
    <w:name w:val="af6"/>
    <w:basedOn w:val="TableauNormal"/>
    <w:tblPr/>
  </w:style>
  <w:style w:type="table" w:customStyle="1" w:styleId="af7">
    <w:name w:val="af7"/>
    <w:basedOn w:val="TableauNormal"/>
    <w:tblPr/>
  </w:style>
  <w:style w:type="table" w:customStyle="1" w:styleId="af8">
    <w:name w:val="af8"/>
    <w:basedOn w:val="TableauNormal"/>
    <w:tblPr/>
  </w:style>
  <w:style w:type="table" w:customStyle="1" w:styleId="af9">
    <w:name w:val="af9"/>
    <w:basedOn w:val="TableauNormal"/>
    <w:tblPr/>
  </w:style>
  <w:style w:type="table" w:customStyle="1" w:styleId="afa">
    <w:name w:val="afa"/>
    <w:basedOn w:val="TableauNormal"/>
    <w:tblPr/>
  </w:style>
  <w:style w:type="table" w:customStyle="1" w:styleId="afb">
    <w:name w:val="afb"/>
    <w:basedOn w:val="TableauNormal"/>
    <w:tblPr/>
  </w:style>
  <w:style w:type="table" w:customStyle="1" w:styleId="afc">
    <w:name w:val="afc"/>
    <w:basedOn w:val="TableauNormal"/>
    <w:tblPr/>
  </w:style>
  <w:style w:type="table" w:customStyle="1" w:styleId="TableNormal1">
    <w:name w:val="Table Normal1"/>
    <w:rsid w:val="00DA13DF"/>
    <w:tblPr>
      <w:tblCellMar>
        <w:top w:w="0" w:type="dxa"/>
        <w:left w:w="0" w:type="dxa"/>
        <w:bottom w:w="0" w:type="dxa"/>
        <w:right w:w="0" w:type="dxa"/>
      </w:tblCellMar>
    </w:tblPr>
  </w:style>
  <w:style w:type="table" w:customStyle="1" w:styleId="TableNormal2">
    <w:name w:val="Table Normal2"/>
    <w:rsid w:val="00DA13DF"/>
    <w:tblPr>
      <w:tblCellMar>
        <w:top w:w="0" w:type="dxa"/>
        <w:left w:w="0" w:type="dxa"/>
        <w:bottom w:w="0" w:type="dxa"/>
        <w:right w:w="0" w:type="dxa"/>
      </w:tblCellMar>
    </w:tblPr>
  </w:style>
  <w:style w:type="character" w:customStyle="1" w:styleId="Mentionnonrsolue1">
    <w:name w:val="Mention non résolue1"/>
    <w:basedOn w:val="Policepardfaut"/>
    <w:uiPriority w:val="99"/>
    <w:unhideWhenUsed/>
    <w:rsid w:val="00FA0E10"/>
    <w:rPr>
      <w:color w:val="605E5C"/>
      <w:shd w:val="clear" w:color="auto" w:fill="E1DFDD"/>
    </w:rPr>
  </w:style>
  <w:style w:type="character" w:customStyle="1" w:styleId="Mention1">
    <w:name w:val="Mention1"/>
    <w:basedOn w:val="Policepardfaut"/>
    <w:uiPriority w:val="99"/>
    <w:unhideWhenUsed/>
    <w:rsid w:val="009F248D"/>
    <w:rPr>
      <w:color w:val="2B579A"/>
      <w:shd w:val="clear" w:color="auto" w:fill="E1DFDD"/>
    </w:rPr>
  </w:style>
  <w:style w:type="character" w:styleId="Lienhypertexte">
    <w:name w:val="Hyperlink"/>
    <w:basedOn w:val="Policepardfaut"/>
    <w:uiPriority w:val="99"/>
    <w:unhideWhenUsed/>
    <w:qFormat/>
    <w:rsid w:val="00FA0E10"/>
    <w:rPr>
      <w:color w:val="0563C1" w:themeColor="hyperlink"/>
      <w:u w:val="single"/>
    </w:rPr>
  </w:style>
  <w:style w:type="character" w:customStyle="1" w:styleId="Mentionnonrsolue2">
    <w:name w:val="Mention non résolue2"/>
    <w:basedOn w:val="Policepardfaut"/>
    <w:uiPriority w:val="99"/>
    <w:rsid w:val="00511916"/>
    <w:rPr>
      <w:color w:val="605E5C"/>
      <w:shd w:val="clear" w:color="auto" w:fill="E1DFDD"/>
    </w:rPr>
  </w:style>
  <w:style w:type="paragraph" w:styleId="Notedebasdepage">
    <w:name w:val="footnote text"/>
    <w:basedOn w:val="Normal"/>
    <w:link w:val="NotedebasdepageCar"/>
    <w:uiPriority w:val="99"/>
    <w:unhideWhenUsed/>
    <w:rsid w:val="00FA0E10"/>
    <w:pPr>
      <w:spacing w:after="60" w:line="228" w:lineRule="auto"/>
      <w:ind w:left="284" w:hanging="284"/>
    </w:pPr>
    <w:rPr>
      <w:sz w:val="16"/>
      <w:szCs w:val="16"/>
    </w:rPr>
  </w:style>
  <w:style w:type="character" w:customStyle="1" w:styleId="NotedebasdepageCar">
    <w:name w:val="Note de bas de page Car"/>
    <w:basedOn w:val="Policepardfaut"/>
    <w:link w:val="Notedebasdepage"/>
    <w:uiPriority w:val="99"/>
    <w:rsid w:val="00FA0E10"/>
    <w:rPr>
      <w:rFonts w:asciiTheme="minorHAnsi" w:eastAsiaTheme="minorHAnsi" w:hAnsiTheme="minorHAnsi" w:cs="Calibri"/>
      <w:color w:val="000000" w:themeColor="text1"/>
      <w:sz w:val="16"/>
      <w:szCs w:val="16"/>
      <w:lang w:val="fr-CA" w:eastAsia="en-US"/>
    </w:rPr>
  </w:style>
  <w:style w:type="character" w:styleId="Appelnotedebasdep">
    <w:name w:val="footnote reference"/>
    <w:basedOn w:val="Policepardfaut"/>
    <w:uiPriority w:val="99"/>
    <w:unhideWhenUsed/>
    <w:rsid w:val="00FA0E10"/>
    <w:rPr>
      <w:vertAlign w:val="superscript"/>
    </w:rPr>
  </w:style>
  <w:style w:type="character" w:customStyle="1" w:styleId="Mentionnonrsolue3">
    <w:name w:val="Mention non résolue3"/>
    <w:basedOn w:val="Policepardfaut"/>
    <w:uiPriority w:val="99"/>
    <w:rsid w:val="00087909"/>
    <w:rPr>
      <w:color w:val="605E5C"/>
      <w:shd w:val="clear" w:color="auto" w:fill="E1DFDD"/>
    </w:rPr>
  </w:style>
  <w:style w:type="character" w:customStyle="1" w:styleId="Mentionnonrsolue4">
    <w:name w:val="Mention non résolue4"/>
    <w:basedOn w:val="Policepardfaut"/>
    <w:uiPriority w:val="99"/>
    <w:rsid w:val="007034EB"/>
    <w:rPr>
      <w:color w:val="605E5C"/>
      <w:shd w:val="clear" w:color="auto" w:fill="E1DFDD"/>
    </w:rPr>
  </w:style>
  <w:style w:type="character" w:customStyle="1" w:styleId="Mentionnonrsolue5">
    <w:name w:val="Mention non résolue5"/>
    <w:basedOn w:val="Policepardfaut"/>
    <w:uiPriority w:val="99"/>
    <w:rsid w:val="00533372"/>
    <w:rPr>
      <w:color w:val="605E5C"/>
      <w:shd w:val="clear" w:color="auto" w:fill="E1DFDD"/>
    </w:rPr>
  </w:style>
  <w:style w:type="character" w:customStyle="1" w:styleId="Mentionnonrsolue6">
    <w:name w:val="Mention non résolue6"/>
    <w:basedOn w:val="Policepardfaut"/>
    <w:uiPriority w:val="99"/>
    <w:rsid w:val="00F85F18"/>
    <w:rPr>
      <w:color w:val="605E5C"/>
      <w:shd w:val="clear" w:color="auto" w:fill="E1DFDD"/>
    </w:rPr>
  </w:style>
  <w:style w:type="character" w:customStyle="1" w:styleId="Mentionnonrsolue7">
    <w:name w:val="Mention non résolue7"/>
    <w:basedOn w:val="Policepardfaut"/>
    <w:uiPriority w:val="99"/>
    <w:rsid w:val="00480359"/>
    <w:rPr>
      <w:color w:val="605E5C"/>
      <w:shd w:val="clear" w:color="auto" w:fill="E1DFDD"/>
    </w:rPr>
  </w:style>
  <w:style w:type="character" w:customStyle="1" w:styleId="Mentionnonrsolue8">
    <w:name w:val="Mention non résolue8"/>
    <w:basedOn w:val="Policepardfaut"/>
    <w:uiPriority w:val="99"/>
    <w:rsid w:val="003D5746"/>
    <w:rPr>
      <w:color w:val="605E5C"/>
      <w:shd w:val="clear" w:color="auto" w:fill="E1DFDD"/>
    </w:rPr>
  </w:style>
  <w:style w:type="character" w:customStyle="1" w:styleId="Mentionnonrsolue9">
    <w:name w:val="Mention non résolue9"/>
    <w:basedOn w:val="Policepardfaut"/>
    <w:uiPriority w:val="99"/>
    <w:rsid w:val="00334F5D"/>
    <w:rPr>
      <w:color w:val="605E5C"/>
      <w:shd w:val="clear" w:color="auto" w:fill="E1DFDD"/>
    </w:rPr>
  </w:style>
  <w:style w:type="character" w:customStyle="1" w:styleId="Mentionnonrsolue10">
    <w:name w:val="Mention non résolue10"/>
    <w:basedOn w:val="Policepardfaut"/>
    <w:uiPriority w:val="99"/>
    <w:rsid w:val="00AE5B9D"/>
    <w:rPr>
      <w:color w:val="605E5C"/>
      <w:shd w:val="clear" w:color="auto" w:fill="E1DFDD"/>
    </w:rPr>
  </w:style>
  <w:style w:type="character" w:customStyle="1" w:styleId="Mentionnonrsolue11">
    <w:name w:val="Mention non résolue11"/>
    <w:basedOn w:val="Policepardfaut"/>
    <w:uiPriority w:val="99"/>
    <w:rsid w:val="001308DF"/>
    <w:rPr>
      <w:color w:val="605E5C"/>
      <w:shd w:val="clear" w:color="auto" w:fill="E1DFDD"/>
    </w:rPr>
  </w:style>
  <w:style w:type="character" w:styleId="Lienhypertextesuivivisit">
    <w:name w:val="FollowedHyperlink"/>
    <w:basedOn w:val="Policepardfaut"/>
    <w:uiPriority w:val="99"/>
    <w:semiHidden/>
    <w:unhideWhenUsed/>
    <w:rsid w:val="00FA0E10"/>
    <w:rPr>
      <w:color w:val="954F72" w:themeColor="followedHyperlink"/>
      <w:u w:val="single"/>
    </w:rPr>
  </w:style>
  <w:style w:type="paragraph" w:styleId="Listepuces">
    <w:name w:val="List Bullet"/>
    <w:basedOn w:val="Normal"/>
    <w:uiPriority w:val="99"/>
    <w:unhideWhenUsed/>
    <w:rsid w:val="007949C1"/>
    <w:pPr>
      <w:ind w:left="360" w:hanging="360"/>
      <w:contextualSpacing/>
    </w:pPr>
  </w:style>
  <w:style w:type="character" w:customStyle="1" w:styleId="Titre7Car">
    <w:name w:val="Titre 7 Car"/>
    <w:basedOn w:val="Policepardfaut"/>
    <w:link w:val="Titre7"/>
    <w:uiPriority w:val="9"/>
    <w:semiHidden/>
    <w:rsid w:val="00FA0E10"/>
    <w:rPr>
      <w:rFonts w:asciiTheme="minorHAnsi" w:eastAsiaTheme="majorEastAsia" w:hAnsiTheme="minorHAnsi" w:cstheme="majorBidi"/>
      <w:iCs/>
      <w:color w:val="1F4D78" w:themeColor="accent1" w:themeShade="7F"/>
      <w:lang w:val="fr-CA" w:eastAsia="en-US"/>
    </w:rPr>
  </w:style>
  <w:style w:type="character" w:customStyle="1" w:styleId="Titre8Car">
    <w:name w:val="Titre 8 Car"/>
    <w:basedOn w:val="Policepardfaut"/>
    <w:link w:val="Titre8"/>
    <w:uiPriority w:val="9"/>
    <w:semiHidden/>
    <w:rsid w:val="00FA0E10"/>
    <w:rPr>
      <w:rFonts w:asciiTheme="majorHAnsi" w:eastAsiaTheme="majorEastAsia" w:hAnsiTheme="majorHAnsi" w:cstheme="majorBidi"/>
      <w:color w:val="272727" w:themeColor="text1" w:themeTint="D8"/>
      <w:sz w:val="21"/>
      <w:szCs w:val="21"/>
      <w:lang w:val="fr-CA" w:eastAsia="en-US"/>
    </w:rPr>
  </w:style>
  <w:style w:type="character" w:customStyle="1" w:styleId="Titre9Car">
    <w:name w:val="Titre 9 Car"/>
    <w:basedOn w:val="Policepardfaut"/>
    <w:link w:val="Titre9"/>
    <w:uiPriority w:val="9"/>
    <w:semiHidden/>
    <w:rsid w:val="00FA0E10"/>
    <w:rPr>
      <w:rFonts w:asciiTheme="majorHAnsi" w:eastAsiaTheme="majorEastAsia" w:hAnsiTheme="majorHAnsi" w:cstheme="majorBidi"/>
      <w:i/>
      <w:iCs/>
      <w:color w:val="272727" w:themeColor="text1" w:themeTint="D8"/>
      <w:sz w:val="21"/>
      <w:szCs w:val="21"/>
      <w:lang w:val="fr-CA" w:eastAsia="en-US"/>
    </w:rPr>
  </w:style>
  <w:style w:type="paragraph" w:styleId="TM1">
    <w:name w:val="toc 1"/>
    <w:basedOn w:val="Normal"/>
    <w:next w:val="TM2"/>
    <w:uiPriority w:val="39"/>
    <w:unhideWhenUsed/>
    <w:rsid w:val="00334B36"/>
    <w:pPr>
      <w:tabs>
        <w:tab w:val="right" w:leader="dot" w:pos="12900"/>
      </w:tabs>
      <w:spacing w:before="160" w:after="120" w:line="264" w:lineRule="auto"/>
      <w:ind w:left="425" w:hanging="425"/>
      <w:jc w:val="left"/>
    </w:pPr>
    <w:rPr>
      <w:b/>
      <w:noProof/>
      <w:color w:val="19255B"/>
      <w:kern w:val="2"/>
      <w:szCs w:val="24"/>
      <w14:ligatures w14:val="standardContextual"/>
    </w:rPr>
  </w:style>
  <w:style w:type="paragraph" w:customStyle="1" w:styleId="Crdit">
    <w:name w:val="Crédit"/>
    <w:qFormat/>
    <w:rsid w:val="00FA0E10"/>
    <w:pPr>
      <w:widowControl/>
    </w:pPr>
    <w:rPr>
      <w:rFonts w:ascii="Calibri" w:eastAsia="MS Mincho" w:hAnsi="Calibri" w:cs="Times New Roman"/>
      <w:sz w:val="20"/>
      <w:szCs w:val="20"/>
      <w:lang w:val="fr-CA" w:eastAsia="en-US"/>
    </w:rPr>
  </w:style>
  <w:style w:type="paragraph" w:customStyle="1" w:styleId="Crditligne1">
    <w:name w:val="Crédit ligne1"/>
    <w:next w:val="Crdit"/>
    <w:qFormat/>
    <w:rsid w:val="00FA0E10"/>
    <w:pPr>
      <w:widowControl/>
      <w:spacing w:before="240"/>
    </w:pPr>
    <w:rPr>
      <w:rFonts w:ascii="Calibri" w:eastAsia="MS Mincho" w:hAnsi="Calibri" w:cs="Times New Roman"/>
      <w:b/>
      <w:color w:val="000000" w:themeColor="text1"/>
      <w:sz w:val="20"/>
      <w:szCs w:val="20"/>
      <w:lang w:eastAsia="fr-FR"/>
    </w:rPr>
  </w:style>
  <w:style w:type="paragraph" w:customStyle="1" w:styleId="Tabledesmatires">
    <w:name w:val="Table des matières"/>
    <w:next w:val="Corps"/>
    <w:link w:val="TabledesmatiresCar"/>
    <w:qFormat/>
    <w:rsid w:val="00502704"/>
    <w:pPr>
      <w:widowControl/>
      <w:tabs>
        <w:tab w:val="right" w:pos="9923"/>
      </w:tabs>
      <w:spacing w:after="360"/>
    </w:pPr>
    <w:rPr>
      <w:rFonts w:ascii="Aptos" w:eastAsia="MS Mincho" w:hAnsi="Aptos" w:cs="Times New Roman"/>
      <w:b/>
      <w:bCs/>
      <w:color w:val="19255B"/>
      <w:sz w:val="40"/>
      <w:szCs w:val="40"/>
      <w:lang w:val="en-CA" w:eastAsia="en-US"/>
    </w:rPr>
  </w:style>
  <w:style w:type="character" w:customStyle="1" w:styleId="Titre1Car">
    <w:name w:val="Titre 1 Car"/>
    <w:basedOn w:val="Policepardfaut"/>
    <w:link w:val="Titre1"/>
    <w:uiPriority w:val="9"/>
    <w:rsid w:val="00502704"/>
    <w:rPr>
      <w:rFonts w:ascii="Aptos" w:eastAsiaTheme="majorEastAsia" w:hAnsi="Aptos" w:cstheme="majorBidi"/>
      <w:b/>
      <w:bCs/>
      <w:color w:val="19255B"/>
      <w:sz w:val="40"/>
      <w:szCs w:val="40"/>
      <w:lang w:val="en-CA" w:eastAsia="en-US"/>
    </w:rPr>
  </w:style>
  <w:style w:type="character" w:customStyle="1" w:styleId="Titre2Car">
    <w:name w:val="Titre 2 Car"/>
    <w:basedOn w:val="Policepardfaut"/>
    <w:link w:val="Titre2"/>
    <w:uiPriority w:val="9"/>
    <w:rsid w:val="00502704"/>
    <w:rPr>
      <w:rFonts w:ascii="Aptos" w:eastAsiaTheme="majorEastAsia" w:hAnsi="Aptos" w:cstheme="majorBidi"/>
      <w:b/>
      <w:bCs/>
      <w:color w:val="005DA1"/>
      <w:sz w:val="30"/>
      <w:szCs w:val="30"/>
      <w:lang w:val="en-CA" w:eastAsia="en-US"/>
    </w:rPr>
  </w:style>
  <w:style w:type="character" w:customStyle="1" w:styleId="Titre3Car">
    <w:name w:val="Titre 3 Car"/>
    <w:basedOn w:val="Policepardfaut"/>
    <w:link w:val="Titre3"/>
    <w:uiPriority w:val="9"/>
    <w:rsid w:val="00FA0E10"/>
    <w:rPr>
      <w:rFonts w:ascii="Arial Rounded MT Bold" w:eastAsiaTheme="majorEastAsia" w:hAnsi="Arial Rounded MT Bold" w:cstheme="majorBidi"/>
      <w:color w:val="19255B"/>
      <w:sz w:val="24"/>
      <w:szCs w:val="24"/>
      <w:lang w:val="fr-CA"/>
    </w:rPr>
  </w:style>
  <w:style w:type="paragraph" w:customStyle="1" w:styleId="Titre3sans">
    <w:name w:val="Titre3_sans"/>
    <w:basedOn w:val="Titre3"/>
    <w:next w:val="Corps"/>
    <w:qFormat/>
    <w:rsid w:val="00FA0E10"/>
    <w:pPr>
      <w:numPr>
        <w:ilvl w:val="0"/>
      </w:numPr>
      <w:ind w:left="709" w:hanging="709"/>
    </w:pPr>
  </w:style>
  <w:style w:type="paragraph" w:styleId="TM2">
    <w:name w:val="toc 2"/>
    <w:basedOn w:val="TM1"/>
    <w:next w:val="TM3"/>
    <w:uiPriority w:val="39"/>
    <w:unhideWhenUsed/>
    <w:rsid w:val="00FA0E10"/>
    <w:pPr>
      <w:spacing w:before="120" w:after="80"/>
      <w:ind w:left="850"/>
    </w:pPr>
    <w:rPr>
      <w:rFonts w:eastAsiaTheme="minorEastAsia" w:cstheme="minorBidi"/>
      <w:color w:val="005DA1"/>
      <w:szCs w:val="22"/>
      <w:lang w:eastAsia="fr-CA"/>
    </w:rPr>
  </w:style>
  <w:style w:type="paragraph" w:styleId="TM3">
    <w:name w:val="toc 3"/>
    <w:basedOn w:val="TM1"/>
    <w:next w:val="Normal"/>
    <w:autoRedefine/>
    <w:uiPriority w:val="39"/>
    <w:unhideWhenUsed/>
    <w:rsid w:val="00FA0E10"/>
    <w:pPr>
      <w:spacing w:before="80" w:after="80"/>
      <w:ind w:left="1418" w:hanging="567"/>
    </w:pPr>
    <w:rPr>
      <w:b w:val="0"/>
      <w:bCs/>
      <w:color w:val="005DA1"/>
    </w:rPr>
  </w:style>
  <w:style w:type="character" w:customStyle="1" w:styleId="Titre4Car">
    <w:name w:val="Titre 4 Car"/>
    <w:basedOn w:val="Policepardfaut"/>
    <w:link w:val="Titre4"/>
    <w:uiPriority w:val="9"/>
    <w:rsid w:val="00FA0E10"/>
    <w:rPr>
      <w:rFonts w:ascii="Arial Rounded MT Bold" w:eastAsiaTheme="majorEastAsia" w:hAnsi="Arial Rounded MT Bold" w:cstheme="minorHAnsi"/>
      <w:bCs/>
      <w:iCs/>
      <w:color w:val="005DA1"/>
      <w:lang w:val="fr-CA" w:eastAsia="en-US"/>
    </w:rPr>
  </w:style>
  <w:style w:type="character" w:customStyle="1" w:styleId="Titre5Car">
    <w:name w:val="Titre 5 Car"/>
    <w:basedOn w:val="Policepardfaut"/>
    <w:link w:val="Titre5"/>
    <w:uiPriority w:val="9"/>
    <w:rsid w:val="00FA0E10"/>
    <w:rPr>
      <w:rFonts w:asciiTheme="minorHAnsi" w:eastAsiaTheme="majorEastAsia" w:hAnsiTheme="minorHAnsi" w:cstheme="majorBidi"/>
      <w:color w:val="19255B"/>
      <w:szCs w:val="20"/>
      <w:lang w:val="fr-CA" w:eastAsia="en-US"/>
    </w:rPr>
  </w:style>
  <w:style w:type="paragraph" w:styleId="Lgende">
    <w:name w:val="caption"/>
    <w:basedOn w:val="Normal"/>
    <w:next w:val="Corps"/>
    <w:uiPriority w:val="35"/>
    <w:unhideWhenUsed/>
    <w:qFormat/>
    <w:rsid w:val="00FA0E10"/>
    <w:pPr>
      <w:spacing w:before="200" w:after="200" w:line="240" w:lineRule="auto"/>
      <w:ind w:left="1134" w:hanging="1134"/>
      <w:jc w:val="left"/>
    </w:pPr>
    <w:rPr>
      <w:b/>
      <w:iCs/>
      <w:noProof/>
      <w:color w:val="005DA1"/>
      <w:szCs w:val="22"/>
    </w:rPr>
  </w:style>
  <w:style w:type="paragraph" w:styleId="Citation">
    <w:name w:val="Quote"/>
    <w:basedOn w:val="Corps"/>
    <w:next w:val="Corps"/>
    <w:link w:val="CitationCar"/>
    <w:uiPriority w:val="29"/>
    <w:qFormat/>
    <w:rsid w:val="00FA0E10"/>
    <w:pPr>
      <w:ind w:left="709" w:right="713"/>
    </w:pPr>
  </w:style>
  <w:style w:type="character" w:customStyle="1" w:styleId="CitationCar">
    <w:name w:val="Citation Car"/>
    <w:basedOn w:val="Policepardfaut"/>
    <w:link w:val="Citation"/>
    <w:uiPriority w:val="29"/>
    <w:rsid w:val="00FA0E10"/>
    <w:rPr>
      <w:rFonts w:asciiTheme="minorHAnsi" w:eastAsiaTheme="minorHAnsi" w:hAnsiTheme="minorHAnsi" w:cs="Calibri"/>
      <w:color w:val="000000" w:themeColor="text1"/>
      <w:szCs w:val="20"/>
      <w:lang w:val="fr-CA" w:eastAsia="en-US"/>
    </w:rPr>
  </w:style>
  <w:style w:type="character" w:customStyle="1" w:styleId="Titre6Car">
    <w:name w:val="Titre 6 Car"/>
    <w:basedOn w:val="Policepardfaut"/>
    <w:link w:val="Titre6"/>
    <w:rsid w:val="00FA0E10"/>
    <w:rPr>
      <w:rFonts w:asciiTheme="minorHAnsi" w:eastAsiaTheme="majorEastAsia" w:hAnsiTheme="minorHAnsi" w:cstheme="majorBidi"/>
      <w:color w:val="1F4D78" w:themeColor="accent1" w:themeShade="7F"/>
      <w:lang w:val="fr-CA" w:eastAsia="en-US"/>
    </w:rPr>
  </w:style>
  <w:style w:type="character" w:customStyle="1" w:styleId="TabledesmatiresCar">
    <w:name w:val="Table des matières Car"/>
    <w:basedOn w:val="Policepardfaut"/>
    <w:link w:val="Tabledesmatires"/>
    <w:rsid w:val="00502704"/>
    <w:rPr>
      <w:rFonts w:ascii="Aptos" w:eastAsia="MS Mincho" w:hAnsi="Aptos" w:cs="Times New Roman"/>
      <w:b/>
      <w:bCs/>
      <w:color w:val="19255B"/>
      <w:sz w:val="40"/>
      <w:szCs w:val="40"/>
      <w:lang w:val="en-CA" w:eastAsia="en-US"/>
    </w:rPr>
  </w:style>
  <w:style w:type="table" w:customStyle="1" w:styleId="Grilledutableau1">
    <w:name w:val="Grille du tableau1"/>
    <w:basedOn w:val="TableauNormal"/>
    <w:next w:val="Grilledutableau"/>
    <w:uiPriority w:val="39"/>
    <w:rsid w:val="00FA0E10"/>
    <w:pPr>
      <w:widowControl/>
    </w:pPr>
    <w:rPr>
      <w:rFonts w:ascii="Cambria" w:eastAsia="MS Mincho" w:hAnsi="Cambria" w:cs="Times New Roman"/>
      <w:sz w:val="20"/>
      <w:szCs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A0E10"/>
    <w:pPr>
      <w:autoSpaceDE w:val="0"/>
      <w:autoSpaceDN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A0E10"/>
    <w:pPr>
      <w:widowControl/>
    </w:pPr>
    <w:rPr>
      <w:rFonts w:asciiTheme="minorHAnsi" w:eastAsiaTheme="minorHAnsi" w:hAnsiTheme="minorHAnsi" w:cstheme="minorBidi"/>
      <w:lang w:val="fr-CA"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3">
    <w:name w:val="Grid Table 4 Accent 3"/>
    <w:basedOn w:val="TableauNormal"/>
    <w:uiPriority w:val="49"/>
    <w:rsid w:val="00FA0E10"/>
    <w:pPr>
      <w:widowControl/>
    </w:pPr>
    <w:rPr>
      <w:rFonts w:asciiTheme="minorHAnsi" w:eastAsiaTheme="minorHAnsi" w:hAnsiTheme="minorHAnsi" w:cstheme="minorBidi"/>
      <w:lang w:val="fr-CA"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abarit1">
    <w:name w:val="Gabarit1"/>
    <w:basedOn w:val="TableauNormal"/>
    <w:uiPriority w:val="99"/>
    <w:rsid w:val="00FA0E10"/>
    <w:pPr>
      <w:widowControl/>
    </w:pPr>
    <w:rPr>
      <w:rFonts w:ascii="Arial" w:eastAsia="MS Mincho" w:hAnsi="Arial" w:cs="Times New Roman"/>
      <w:sz w:val="18"/>
      <w:szCs w:val="20"/>
      <w:lang w:val="fr-CA"/>
    </w:rPr>
    <w:tblPr>
      <w:tblStyleRowBandSize w:val="1"/>
      <w:tblBorders>
        <w:top w:val="single" w:sz="4" w:space="0" w:color="BDE3F2"/>
        <w:left w:val="single" w:sz="4" w:space="0" w:color="BDE3F2"/>
        <w:bottom w:val="single" w:sz="4" w:space="0" w:color="BDE3F2"/>
        <w:right w:val="single" w:sz="4" w:space="0" w:color="BDE3F2"/>
        <w:insideH w:val="single" w:sz="4" w:space="0" w:color="BDE3F2"/>
        <w:insideV w:val="single" w:sz="4" w:space="0" w:color="BDE3F2"/>
      </w:tblBorders>
    </w:tblPr>
    <w:tblStylePr w:type="firstRow">
      <w:rPr>
        <w:b/>
        <w:color w:val="FFFFFF" w:themeColor="background1"/>
      </w:rPr>
      <w:tblPr/>
      <w:tcPr>
        <w:shd w:val="clear" w:color="auto" w:fill="36A9E1"/>
      </w:tcPr>
    </w:tblStylePr>
    <w:tblStylePr w:type="band1Horz">
      <w:tblPr/>
      <w:tcPr>
        <w:shd w:val="clear" w:color="auto" w:fill="E6F4FA"/>
      </w:tcPr>
    </w:tblStylePr>
  </w:style>
  <w:style w:type="table" w:customStyle="1" w:styleId="TableauGrille5Fonc-Accentuation41">
    <w:name w:val="Tableau Grille 5 Foncé - Accentuation 41"/>
    <w:basedOn w:val="TableauNormal"/>
    <w:uiPriority w:val="50"/>
    <w:rsid w:val="00FA0E10"/>
    <w:pPr>
      <w:widowControl/>
    </w:pPr>
    <w:rPr>
      <w:rFonts w:asciiTheme="minorHAnsi" w:eastAsiaTheme="minorEastAsia" w:hAnsiTheme="minorHAnsi" w:cstheme="minorBidi"/>
      <w:sz w:val="21"/>
      <w:szCs w:val="21"/>
      <w:lang w:val="fr-CA"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Anne">
    <w:name w:val="Année"/>
    <w:basedOn w:val="Normal"/>
    <w:next w:val="Corps"/>
    <w:qFormat/>
    <w:rsid w:val="00502704"/>
    <w:pPr>
      <w:spacing w:before="480" w:after="0" w:line="240" w:lineRule="auto"/>
      <w:jc w:val="left"/>
    </w:pPr>
    <w:rPr>
      <w:rFonts w:ascii="Aptos" w:eastAsia="Times New Roman" w:hAnsi="Aptos" w:cs="Times New Roman"/>
      <w:b/>
      <w:bCs/>
      <w:color w:val="19255B"/>
      <w:sz w:val="30"/>
      <w:szCs w:val="30"/>
      <w:lang w:eastAsia="fr-FR"/>
    </w:rPr>
  </w:style>
  <w:style w:type="paragraph" w:customStyle="1" w:styleId="Corps">
    <w:name w:val="Corps"/>
    <w:basedOn w:val="Normal"/>
    <w:qFormat/>
    <w:rsid w:val="00FA0E10"/>
    <w:pPr>
      <w:spacing w:before="240" w:after="200" w:line="276" w:lineRule="auto"/>
    </w:pPr>
  </w:style>
  <w:style w:type="paragraph" w:customStyle="1" w:styleId="Titre1sans">
    <w:name w:val="Titre1_sans"/>
    <w:basedOn w:val="Titre1"/>
    <w:next w:val="Corps"/>
    <w:qFormat/>
    <w:rsid w:val="00362322"/>
    <w:pPr>
      <w:ind w:left="0" w:firstLine="0"/>
    </w:pPr>
  </w:style>
  <w:style w:type="paragraph" w:customStyle="1" w:styleId="Titre2sans">
    <w:name w:val="Titre2_sans"/>
    <w:basedOn w:val="Titre2"/>
    <w:next w:val="Corps"/>
    <w:qFormat/>
    <w:rsid w:val="00502704"/>
    <w:pPr>
      <w:numPr>
        <w:numId w:val="0"/>
      </w:numPr>
      <w:spacing w:line="264" w:lineRule="auto"/>
    </w:pPr>
  </w:style>
  <w:style w:type="paragraph" w:customStyle="1" w:styleId="Corpsretrait">
    <w:name w:val="Corps_retrait"/>
    <w:basedOn w:val="Corps"/>
    <w:qFormat/>
    <w:rsid w:val="00FA0E10"/>
    <w:pPr>
      <w:spacing w:before="160" w:after="160"/>
      <w:ind w:left="426"/>
    </w:pPr>
    <w:rPr>
      <w:lang w:eastAsia="fr-CA"/>
    </w:rPr>
  </w:style>
  <w:style w:type="paragraph" w:customStyle="1" w:styleId="PetitTitre">
    <w:name w:val="PetitTitre"/>
    <w:basedOn w:val="Anne"/>
    <w:next w:val="Normal"/>
    <w:rsid w:val="00FA0E10"/>
    <w:pPr>
      <w:spacing w:before="240" w:after="240"/>
    </w:pPr>
    <w:rPr>
      <w:color w:val="005DA1"/>
    </w:rPr>
  </w:style>
  <w:style w:type="character" w:customStyle="1" w:styleId="TitreCar">
    <w:name w:val="Titre Car"/>
    <w:basedOn w:val="Policepardfaut"/>
    <w:link w:val="Titre"/>
    <w:uiPriority w:val="10"/>
    <w:rsid w:val="00502704"/>
    <w:rPr>
      <w:rFonts w:ascii="Aptos" w:eastAsiaTheme="minorHAnsi" w:hAnsi="Aptos" w:cstheme="minorBidi"/>
      <w:b/>
      <w:bCs/>
      <w:color w:val="19255B"/>
      <w:sz w:val="50"/>
      <w:szCs w:val="50"/>
      <w:lang w:val="en-CA" w:eastAsia="en-US"/>
    </w:rPr>
  </w:style>
  <w:style w:type="character" w:customStyle="1" w:styleId="Sous-titreCar">
    <w:name w:val="Sous-titre Car"/>
    <w:basedOn w:val="Policepardfaut"/>
    <w:link w:val="Sous-titre"/>
    <w:uiPriority w:val="11"/>
    <w:rsid w:val="00C12158"/>
    <w:rPr>
      <w:rFonts w:asciiTheme="minorHAnsi" w:eastAsiaTheme="minorHAnsi" w:hAnsiTheme="minorHAnsi" w:cstheme="minorBidi"/>
      <w:b/>
      <w:bCs/>
      <w:color w:val="19255B"/>
      <w:sz w:val="24"/>
      <w:szCs w:val="24"/>
      <w:lang w:val="fr-CA" w:eastAsia="en-US"/>
    </w:rPr>
  </w:style>
  <w:style w:type="paragraph" w:customStyle="1" w:styleId="Liste2retrait">
    <w:name w:val="Liste2_retrait"/>
    <w:basedOn w:val="Normal"/>
    <w:rsid w:val="00BE6B06"/>
    <w:pPr>
      <w:numPr>
        <w:ilvl w:val="1"/>
        <w:numId w:val="8"/>
      </w:numPr>
      <w:spacing w:before="160" w:line="276" w:lineRule="auto"/>
      <w:ind w:left="1276" w:hanging="425"/>
    </w:pPr>
    <w:rPr>
      <w:rFonts w:cstheme="minorBidi"/>
      <w:color w:val="auto"/>
      <w:szCs w:val="22"/>
    </w:rPr>
  </w:style>
  <w:style w:type="paragraph" w:customStyle="1" w:styleId="TabSous-titre">
    <w:name w:val="Tab_Sous-titre"/>
    <w:basedOn w:val="Normal"/>
    <w:qFormat/>
    <w:rsid w:val="00300CC6"/>
    <w:pPr>
      <w:spacing w:before="120" w:after="120" w:line="240" w:lineRule="auto"/>
      <w:jc w:val="left"/>
    </w:pPr>
    <w:rPr>
      <w:rFonts w:eastAsia="MS Mincho" w:cstheme="minorHAnsi"/>
      <w:b/>
      <w:color w:val="005DA1"/>
      <w:szCs w:val="22"/>
      <w:lang w:eastAsia="fr-CA"/>
    </w:rPr>
  </w:style>
  <w:style w:type="paragraph" w:customStyle="1" w:styleId="TabListe1">
    <w:name w:val="Tab_Liste1"/>
    <w:basedOn w:val="Normal"/>
    <w:qFormat/>
    <w:rsid w:val="007249A0"/>
    <w:pPr>
      <w:numPr>
        <w:numId w:val="11"/>
      </w:numPr>
      <w:spacing w:before="60" w:after="60" w:line="240" w:lineRule="auto"/>
      <w:ind w:left="284" w:hanging="284"/>
      <w:jc w:val="left"/>
    </w:pPr>
    <w:rPr>
      <w:rFonts w:eastAsia="MS Mincho" w:cstheme="minorHAnsi"/>
      <w:szCs w:val="22"/>
      <w:lang w:eastAsia="fr-CA"/>
    </w:rPr>
  </w:style>
  <w:style w:type="paragraph" w:customStyle="1" w:styleId="TabCorps">
    <w:name w:val="Tab_Corps"/>
    <w:basedOn w:val="Normal"/>
    <w:qFormat/>
    <w:rsid w:val="007249A0"/>
    <w:pPr>
      <w:spacing w:before="120" w:after="120" w:line="240" w:lineRule="auto"/>
      <w:jc w:val="left"/>
    </w:pPr>
    <w:rPr>
      <w:rFonts w:ascii="Calibri" w:eastAsia="MS Mincho" w:hAnsi="Calibri"/>
      <w:szCs w:val="22"/>
      <w:lang w:eastAsia="fr-CA"/>
    </w:rPr>
  </w:style>
  <w:style w:type="paragraph" w:customStyle="1" w:styleId="TabListe2">
    <w:name w:val="Tab_Liste2"/>
    <w:basedOn w:val="TabListe1"/>
    <w:qFormat/>
    <w:rsid w:val="000941F8"/>
    <w:pPr>
      <w:keepNext/>
      <w:numPr>
        <w:numId w:val="10"/>
      </w:numPr>
      <w:ind w:left="568" w:hanging="284"/>
    </w:pPr>
  </w:style>
  <w:style w:type="paragraph" w:customStyle="1" w:styleId="TabDroite">
    <w:name w:val="Tab_Droite"/>
    <w:basedOn w:val="TabCorps"/>
    <w:qFormat/>
    <w:rsid w:val="00FA0E10"/>
    <w:pPr>
      <w:jc w:val="right"/>
    </w:pPr>
  </w:style>
  <w:style w:type="paragraph" w:customStyle="1" w:styleId="TabCentr">
    <w:name w:val="Tab_Centré"/>
    <w:basedOn w:val="TabDroite"/>
    <w:qFormat/>
    <w:rsid w:val="00FA0E10"/>
    <w:pPr>
      <w:jc w:val="center"/>
    </w:pPr>
  </w:style>
  <w:style w:type="paragraph" w:customStyle="1" w:styleId="TabTitreColonne">
    <w:name w:val="Tab_TitreColonne"/>
    <w:basedOn w:val="Normal"/>
    <w:qFormat/>
    <w:rsid w:val="00FA0E10"/>
    <w:pPr>
      <w:keepNext/>
      <w:spacing w:before="120" w:after="120" w:line="240" w:lineRule="auto"/>
      <w:jc w:val="left"/>
    </w:pPr>
    <w:rPr>
      <w:rFonts w:eastAsia="MS Mincho" w:cstheme="minorHAnsi"/>
      <w:color w:val="FFFFFF" w:themeColor="background1"/>
      <w:szCs w:val="22"/>
      <w:lang w:eastAsia="fr-FR"/>
    </w:rPr>
  </w:style>
  <w:style w:type="table" w:styleId="TableauGrille4-Accentuation5">
    <w:name w:val="Grid Table 4 Accent 5"/>
    <w:basedOn w:val="TableauNormal"/>
    <w:uiPriority w:val="49"/>
    <w:rsid w:val="00FA0E10"/>
    <w:pPr>
      <w:widowControl/>
    </w:pPr>
    <w:rPr>
      <w:rFonts w:asciiTheme="minorHAnsi" w:eastAsiaTheme="minorHAnsi" w:hAnsiTheme="minorHAnsi" w:cstheme="minorBidi"/>
      <w:lang w:val="fr-CA"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iblio">
    <w:name w:val="Biblio"/>
    <w:basedOn w:val="Corps"/>
    <w:qFormat/>
    <w:rsid w:val="00FA0E10"/>
    <w:pPr>
      <w:ind w:left="567" w:hanging="567"/>
    </w:pPr>
  </w:style>
  <w:style w:type="paragraph" w:styleId="Citationintense">
    <w:name w:val="Intense Quote"/>
    <w:basedOn w:val="Normal"/>
    <w:next w:val="Normal"/>
    <w:link w:val="CitationintenseCar"/>
    <w:uiPriority w:val="30"/>
    <w:qFormat/>
    <w:rsid w:val="00FA0E10"/>
    <w:pPr>
      <w:pBdr>
        <w:top w:val="single" w:sz="12" w:space="10" w:color="36A9E1"/>
        <w:bottom w:val="single" w:sz="12" w:space="8" w:color="36A9E1"/>
      </w:pBdr>
      <w:spacing w:before="360" w:after="360" w:line="276" w:lineRule="auto"/>
      <w:ind w:right="6"/>
      <w:jc w:val="center"/>
    </w:pPr>
    <w:rPr>
      <w:b/>
      <w:bCs/>
      <w:color w:val="005DA1"/>
    </w:rPr>
  </w:style>
  <w:style w:type="character" w:customStyle="1" w:styleId="CitationintenseCar">
    <w:name w:val="Citation intense Car"/>
    <w:basedOn w:val="Policepardfaut"/>
    <w:link w:val="Citationintense"/>
    <w:uiPriority w:val="30"/>
    <w:rsid w:val="00FA0E10"/>
    <w:rPr>
      <w:rFonts w:asciiTheme="minorHAnsi" w:eastAsiaTheme="minorHAnsi" w:hAnsiTheme="minorHAnsi" w:cs="Calibri"/>
      <w:b/>
      <w:bCs/>
      <w:color w:val="005DA1"/>
      <w:szCs w:val="20"/>
      <w:lang w:val="fr-CA" w:eastAsia="en-US"/>
    </w:rPr>
  </w:style>
  <w:style w:type="paragraph" w:customStyle="1" w:styleId="Typededocument">
    <w:name w:val="Type de document"/>
    <w:basedOn w:val="Normal"/>
    <w:qFormat/>
    <w:rsid w:val="00B541B3"/>
    <w:pPr>
      <w:keepLines/>
      <w:spacing w:before="120" w:after="120" w:line="480" w:lineRule="exact"/>
      <w:jc w:val="left"/>
    </w:pPr>
    <w:rPr>
      <w:rFonts w:ascii="Arial Rounded MT Bold" w:eastAsia="MS Mincho" w:hAnsi="Arial Rounded MT Bold" w:cs="Times New Roman"/>
      <w:caps/>
      <w:color w:val="FFFFFF" w:themeColor="background1"/>
      <w:position w:val="4"/>
      <w:sz w:val="28"/>
      <w:szCs w:val="28"/>
      <w:shd w:val="clear" w:color="auto" w:fill="19255B"/>
      <w:lang w:eastAsia="fr-FR"/>
    </w:rPr>
  </w:style>
  <w:style w:type="paragraph" w:customStyle="1" w:styleId="TitreAnne">
    <w:name w:val="TitreAnnée"/>
    <w:basedOn w:val="Normal"/>
    <w:qFormat/>
    <w:rsid w:val="00747CE3"/>
    <w:pPr>
      <w:keepLines/>
      <w:spacing w:before="360" w:after="360"/>
    </w:pPr>
    <w:rPr>
      <w:rFonts w:ascii="Arial Rounded MT Bold" w:hAnsi="Arial Rounded MT Bold"/>
      <w:color w:val="19255B"/>
      <w:sz w:val="28"/>
      <w:szCs w:val="24"/>
    </w:rPr>
  </w:style>
  <w:style w:type="paragraph" w:customStyle="1" w:styleId="Style1">
    <w:name w:val="Style1"/>
    <w:basedOn w:val="Typededocument"/>
    <w:rsid w:val="00502704"/>
    <w:pPr>
      <w:spacing w:before="360" w:after="720"/>
    </w:pPr>
    <w:rPr>
      <w:rFonts w:ascii="Aptos" w:hAnsi="Aptos"/>
      <w:b/>
      <w:bCs/>
      <w:sz w:val="30"/>
      <w:szCs w:val="30"/>
    </w:rPr>
  </w:style>
  <w:style w:type="paragraph" w:customStyle="1" w:styleId="tablissement">
    <w:name w:val="Établissement"/>
    <w:basedOn w:val="Anne"/>
    <w:rsid w:val="007207B0"/>
    <w:pPr>
      <w:pBdr>
        <w:top w:val="single" w:sz="12" w:space="18" w:color="3788C9"/>
        <w:bottom w:val="single" w:sz="12" w:space="18" w:color="3788C9"/>
      </w:pBdr>
    </w:pPr>
  </w:style>
  <w:style w:type="table" w:customStyle="1" w:styleId="Grilledetableauclaire1">
    <w:name w:val="Grille de tableau claire1"/>
    <w:basedOn w:val="TableauNormal"/>
    <w:uiPriority w:val="40"/>
    <w:rsid w:val="007169A6"/>
    <w:pPr>
      <w:widowControl/>
    </w:pPr>
    <w:rPr>
      <w:rFonts w:ascii="Times New Roman" w:eastAsia="Times New Roman" w:hAnsi="Times New Roman" w:cs="Times New Roman"/>
      <w:sz w:val="20"/>
      <w:szCs w:val="20"/>
      <w:lang w:val="fr-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Policepardfaut"/>
    <w:uiPriority w:val="99"/>
    <w:rsid w:val="007E0592"/>
    <w:rPr>
      <w:color w:val="2B579A"/>
      <w:shd w:val="clear" w:color="auto" w:fill="E1DFDD"/>
    </w:rPr>
  </w:style>
  <w:style w:type="paragraph" w:customStyle="1" w:styleId="Corpsintro">
    <w:name w:val="Corps_intro"/>
    <w:basedOn w:val="Corps"/>
    <w:rsid w:val="00F13843"/>
    <w:pPr>
      <w:spacing w:before="160" w:after="120" w:line="252" w:lineRule="auto"/>
    </w:pPr>
    <w:rPr>
      <w:color w:val="auto"/>
      <w:szCs w:val="22"/>
    </w:rPr>
  </w:style>
  <w:style w:type="paragraph" w:customStyle="1" w:styleId="Liste1intro">
    <w:name w:val="Liste1_intro"/>
    <w:basedOn w:val="Normal"/>
    <w:rsid w:val="00BE6B06"/>
    <w:pPr>
      <w:numPr>
        <w:numId w:val="8"/>
      </w:numPr>
      <w:spacing w:before="100" w:after="80" w:line="252" w:lineRule="auto"/>
      <w:ind w:left="425" w:hanging="425"/>
    </w:pPr>
    <w:rPr>
      <w:rFonts w:cstheme="minorBidi"/>
      <w:color w:val="auto"/>
      <w:szCs w:val="22"/>
    </w:rPr>
  </w:style>
  <w:style w:type="character" w:customStyle="1" w:styleId="Violence">
    <w:name w:val="Violence"/>
    <w:basedOn w:val="Policepardfaut"/>
    <w:uiPriority w:val="1"/>
    <w:rsid w:val="00BE6B06"/>
    <w:rPr>
      <w:shd w:val="clear" w:color="auto" w:fill="D5EDF7"/>
    </w:rPr>
  </w:style>
  <w:style w:type="paragraph" w:customStyle="1" w:styleId="Info">
    <w:name w:val="Info"/>
    <w:basedOn w:val="Corps"/>
    <w:rsid w:val="00E572B6"/>
    <w:pPr>
      <w:jc w:val="left"/>
    </w:pPr>
  </w:style>
  <w:style w:type="character" w:styleId="Mentionnonrsolue">
    <w:name w:val="Unresolved Mention"/>
    <w:basedOn w:val="Policepardfaut"/>
    <w:uiPriority w:val="99"/>
    <w:rsid w:val="00C05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9">
      <w:bodyDiv w:val="1"/>
      <w:marLeft w:val="0"/>
      <w:marRight w:val="0"/>
      <w:marTop w:val="0"/>
      <w:marBottom w:val="0"/>
      <w:divBdr>
        <w:top w:val="none" w:sz="0" w:space="0" w:color="auto"/>
        <w:left w:val="none" w:sz="0" w:space="0" w:color="auto"/>
        <w:bottom w:val="none" w:sz="0" w:space="0" w:color="auto"/>
        <w:right w:val="none" w:sz="0" w:space="0" w:color="auto"/>
      </w:divBdr>
    </w:div>
    <w:div w:id="33118150">
      <w:bodyDiv w:val="1"/>
      <w:marLeft w:val="0"/>
      <w:marRight w:val="0"/>
      <w:marTop w:val="0"/>
      <w:marBottom w:val="0"/>
      <w:divBdr>
        <w:top w:val="none" w:sz="0" w:space="0" w:color="auto"/>
        <w:left w:val="none" w:sz="0" w:space="0" w:color="auto"/>
        <w:bottom w:val="none" w:sz="0" w:space="0" w:color="auto"/>
        <w:right w:val="none" w:sz="0" w:space="0" w:color="auto"/>
      </w:divBdr>
    </w:div>
    <w:div w:id="147402037">
      <w:bodyDiv w:val="1"/>
      <w:marLeft w:val="0"/>
      <w:marRight w:val="0"/>
      <w:marTop w:val="0"/>
      <w:marBottom w:val="0"/>
      <w:divBdr>
        <w:top w:val="none" w:sz="0" w:space="0" w:color="auto"/>
        <w:left w:val="none" w:sz="0" w:space="0" w:color="auto"/>
        <w:bottom w:val="none" w:sz="0" w:space="0" w:color="auto"/>
        <w:right w:val="none" w:sz="0" w:space="0" w:color="auto"/>
      </w:divBdr>
    </w:div>
    <w:div w:id="189341169">
      <w:bodyDiv w:val="1"/>
      <w:marLeft w:val="0"/>
      <w:marRight w:val="0"/>
      <w:marTop w:val="0"/>
      <w:marBottom w:val="0"/>
      <w:divBdr>
        <w:top w:val="none" w:sz="0" w:space="0" w:color="auto"/>
        <w:left w:val="none" w:sz="0" w:space="0" w:color="auto"/>
        <w:bottom w:val="none" w:sz="0" w:space="0" w:color="auto"/>
        <w:right w:val="none" w:sz="0" w:space="0" w:color="auto"/>
      </w:divBdr>
    </w:div>
    <w:div w:id="231739008">
      <w:bodyDiv w:val="1"/>
      <w:marLeft w:val="0"/>
      <w:marRight w:val="0"/>
      <w:marTop w:val="0"/>
      <w:marBottom w:val="0"/>
      <w:divBdr>
        <w:top w:val="none" w:sz="0" w:space="0" w:color="auto"/>
        <w:left w:val="none" w:sz="0" w:space="0" w:color="auto"/>
        <w:bottom w:val="none" w:sz="0" w:space="0" w:color="auto"/>
        <w:right w:val="none" w:sz="0" w:space="0" w:color="auto"/>
      </w:divBdr>
    </w:div>
    <w:div w:id="245697712">
      <w:bodyDiv w:val="1"/>
      <w:marLeft w:val="0"/>
      <w:marRight w:val="0"/>
      <w:marTop w:val="0"/>
      <w:marBottom w:val="0"/>
      <w:divBdr>
        <w:top w:val="none" w:sz="0" w:space="0" w:color="auto"/>
        <w:left w:val="none" w:sz="0" w:space="0" w:color="auto"/>
        <w:bottom w:val="none" w:sz="0" w:space="0" w:color="auto"/>
        <w:right w:val="none" w:sz="0" w:space="0" w:color="auto"/>
      </w:divBdr>
    </w:div>
    <w:div w:id="310603841">
      <w:bodyDiv w:val="1"/>
      <w:marLeft w:val="0"/>
      <w:marRight w:val="0"/>
      <w:marTop w:val="0"/>
      <w:marBottom w:val="0"/>
      <w:divBdr>
        <w:top w:val="none" w:sz="0" w:space="0" w:color="auto"/>
        <w:left w:val="none" w:sz="0" w:space="0" w:color="auto"/>
        <w:bottom w:val="none" w:sz="0" w:space="0" w:color="auto"/>
        <w:right w:val="none" w:sz="0" w:space="0" w:color="auto"/>
      </w:divBdr>
    </w:div>
    <w:div w:id="333728682">
      <w:bodyDiv w:val="1"/>
      <w:marLeft w:val="0"/>
      <w:marRight w:val="0"/>
      <w:marTop w:val="0"/>
      <w:marBottom w:val="0"/>
      <w:divBdr>
        <w:top w:val="none" w:sz="0" w:space="0" w:color="auto"/>
        <w:left w:val="none" w:sz="0" w:space="0" w:color="auto"/>
        <w:bottom w:val="none" w:sz="0" w:space="0" w:color="auto"/>
        <w:right w:val="none" w:sz="0" w:space="0" w:color="auto"/>
      </w:divBdr>
    </w:div>
    <w:div w:id="484275228">
      <w:bodyDiv w:val="1"/>
      <w:marLeft w:val="0"/>
      <w:marRight w:val="0"/>
      <w:marTop w:val="0"/>
      <w:marBottom w:val="0"/>
      <w:divBdr>
        <w:top w:val="none" w:sz="0" w:space="0" w:color="auto"/>
        <w:left w:val="none" w:sz="0" w:space="0" w:color="auto"/>
        <w:bottom w:val="none" w:sz="0" w:space="0" w:color="auto"/>
        <w:right w:val="none" w:sz="0" w:space="0" w:color="auto"/>
      </w:divBdr>
    </w:div>
    <w:div w:id="588471043">
      <w:bodyDiv w:val="1"/>
      <w:marLeft w:val="0"/>
      <w:marRight w:val="0"/>
      <w:marTop w:val="0"/>
      <w:marBottom w:val="0"/>
      <w:divBdr>
        <w:top w:val="none" w:sz="0" w:space="0" w:color="auto"/>
        <w:left w:val="none" w:sz="0" w:space="0" w:color="auto"/>
        <w:bottom w:val="none" w:sz="0" w:space="0" w:color="auto"/>
        <w:right w:val="none" w:sz="0" w:space="0" w:color="auto"/>
      </w:divBdr>
    </w:div>
    <w:div w:id="622270024">
      <w:bodyDiv w:val="1"/>
      <w:marLeft w:val="0"/>
      <w:marRight w:val="0"/>
      <w:marTop w:val="0"/>
      <w:marBottom w:val="0"/>
      <w:divBdr>
        <w:top w:val="none" w:sz="0" w:space="0" w:color="auto"/>
        <w:left w:val="none" w:sz="0" w:space="0" w:color="auto"/>
        <w:bottom w:val="none" w:sz="0" w:space="0" w:color="auto"/>
        <w:right w:val="none" w:sz="0" w:space="0" w:color="auto"/>
      </w:divBdr>
    </w:div>
    <w:div w:id="627322619">
      <w:bodyDiv w:val="1"/>
      <w:marLeft w:val="0"/>
      <w:marRight w:val="0"/>
      <w:marTop w:val="0"/>
      <w:marBottom w:val="0"/>
      <w:divBdr>
        <w:top w:val="none" w:sz="0" w:space="0" w:color="auto"/>
        <w:left w:val="none" w:sz="0" w:space="0" w:color="auto"/>
        <w:bottom w:val="none" w:sz="0" w:space="0" w:color="auto"/>
        <w:right w:val="none" w:sz="0" w:space="0" w:color="auto"/>
      </w:divBdr>
    </w:div>
    <w:div w:id="666984734">
      <w:bodyDiv w:val="1"/>
      <w:marLeft w:val="0"/>
      <w:marRight w:val="0"/>
      <w:marTop w:val="0"/>
      <w:marBottom w:val="0"/>
      <w:divBdr>
        <w:top w:val="none" w:sz="0" w:space="0" w:color="auto"/>
        <w:left w:val="none" w:sz="0" w:space="0" w:color="auto"/>
        <w:bottom w:val="none" w:sz="0" w:space="0" w:color="auto"/>
        <w:right w:val="none" w:sz="0" w:space="0" w:color="auto"/>
      </w:divBdr>
    </w:div>
    <w:div w:id="1015763477">
      <w:bodyDiv w:val="1"/>
      <w:marLeft w:val="0"/>
      <w:marRight w:val="0"/>
      <w:marTop w:val="0"/>
      <w:marBottom w:val="0"/>
      <w:divBdr>
        <w:top w:val="none" w:sz="0" w:space="0" w:color="auto"/>
        <w:left w:val="none" w:sz="0" w:space="0" w:color="auto"/>
        <w:bottom w:val="none" w:sz="0" w:space="0" w:color="auto"/>
        <w:right w:val="none" w:sz="0" w:space="0" w:color="auto"/>
      </w:divBdr>
    </w:div>
    <w:div w:id="1024089675">
      <w:bodyDiv w:val="1"/>
      <w:marLeft w:val="0"/>
      <w:marRight w:val="0"/>
      <w:marTop w:val="0"/>
      <w:marBottom w:val="0"/>
      <w:divBdr>
        <w:top w:val="none" w:sz="0" w:space="0" w:color="auto"/>
        <w:left w:val="none" w:sz="0" w:space="0" w:color="auto"/>
        <w:bottom w:val="none" w:sz="0" w:space="0" w:color="auto"/>
        <w:right w:val="none" w:sz="0" w:space="0" w:color="auto"/>
      </w:divBdr>
    </w:div>
    <w:div w:id="1073968865">
      <w:bodyDiv w:val="1"/>
      <w:marLeft w:val="0"/>
      <w:marRight w:val="0"/>
      <w:marTop w:val="0"/>
      <w:marBottom w:val="0"/>
      <w:divBdr>
        <w:top w:val="none" w:sz="0" w:space="0" w:color="auto"/>
        <w:left w:val="none" w:sz="0" w:space="0" w:color="auto"/>
        <w:bottom w:val="none" w:sz="0" w:space="0" w:color="auto"/>
        <w:right w:val="none" w:sz="0" w:space="0" w:color="auto"/>
      </w:divBdr>
    </w:div>
    <w:div w:id="1098866641">
      <w:bodyDiv w:val="1"/>
      <w:marLeft w:val="0"/>
      <w:marRight w:val="0"/>
      <w:marTop w:val="0"/>
      <w:marBottom w:val="0"/>
      <w:divBdr>
        <w:top w:val="none" w:sz="0" w:space="0" w:color="auto"/>
        <w:left w:val="none" w:sz="0" w:space="0" w:color="auto"/>
        <w:bottom w:val="none" w:sz="0" w:space="0" w:color="auto"/>
        <w:right w:val="none" w:sz="0" w:space="0" w:color="auto"/>
      </w:divBdr>
    </w:div>
    <w:div w:id="1144348056">
      <w:bodyDiv w:val="1"/>
      <w:marLeft w:val="0"/>
      <w:marRight w:val="0"/>
      <w:marTop w:val="0"/>
      <w:marBottom w:val="0"/>
      <w:divBdr>
        <w:top w:val="none" w:sz="0" w:space="0" w:color="auto"/>
        <w:left w:val="none" w:sz="0" w:space="0" w:color="auto"/>
        <w:bottom w:val="none" w:sz="0" w:space="0" w:color="auto"/>
        <w:right w:val="none" w:sz="0" w:space="0" w:color="auto"/>
      </w:divBdr>
    </w:div>
    <w:div w:id="1161846495">
      <w:bodyDiv w:val="1"/>
      <w:marLeft w:val="0"/>
      <w:marRight w:val="0"/>
      <w:marTop w:val="0"/>
      <w:marBottom w:val="0"/>
      <w:divBdr>
        <w:top w:val="none" w:sz="0" w:space="0" w:color="auto"/>
        <w:left w:val="none" w:sz="0" w:space="0" w:color="auto"/>
        <w:bottom w:val="none" w:sz="0" w:space="0" w:color="auto"/>
        <w:right w:val="none" w:sz="0" w:space="0" w:color="auto"/>
      </w:divBdr>
    </w:div>
    <w:div w:id="1211645506">
      <w:bodyDiv w:val="1"/>
      <w:marLeft w:val="0"/>
      <w:marRight w:val="0"/>
      <w:marTop w:val="0"/>
      <w:marBottom w:val="0"/>
      <w:divBdr>
        <w:top w:val="none" w:sz="0" w:space="0" w:color="auto"/>
        <w:left w:val="none" w:sz="0" w:space="0" w:color="auto"/>
        <w:bottom w:val="none" w:sz="0" w:space="0" w:color="auto"/>
        <w:right w:val="none" w:sz="0" w:space="0" w:color="auto"/>
      </w:divBdr>
    </w:div>
    <w:div w:id="1278442198">
      <w:bodyDiv w:val="1"/>
      <w:marLeft w:val="0"/>
      <w:marRight w:val="0"/>
      <w:marTop w:val="0"/>
      <w:marBottom w:val="0"/>
      <w:divBdr>
        <w:top w:val="none" w:sz="0" w:space="0" w:color="auto"/>
        <w:left w:val="none" w:sz="0" w:space="0" w:color="auto"/>
        <w:bottom w:val="none" w:sz="0" w:space="0" w:color="auto"/>
        <w:right w:val="none" w:sz="0" w:space="0" w:color="auto"/>
      </w:divBdr>
    </w:div>
    <w:div w:id="1300652662">
      <w:bodyDiv w:val="1"/>
      <w:marLeft w:val="0"/>
      <w:marRight w:val="0"/>
      <w:marTop w:val="0"/>
      <w:marBottom w:val="0"/>
      <w:divBdr>
        <w:top w:val="none" w:sz="0" w:space="0" w:color="auto"/>
        <w:left w:val="none" w:sz="0" w:space="0" w:color="auto"/>
        <w:bottom w:val="none" w:sz="0" w:space="0" w:color="auto"/>
        <w:right w:val="none" w:sz="0" w:space="0" w:color="auto"/>
      </w:divBdr>
    </w:div>
    <w:div w:id="1304119736">
      <w:bodyDiv w:val="1"/>
      <w:marLeft w:val="0"/>
      <w:marRight w:val="0"/>
      <w:marTop w:val="0"/>
      <w:marBottom w:val="0"/>
      <w:divBdr>
        <w:top w:val="none" w:sz="0" w:space="0" w:color="auto"/>
        <w:left w:val="none" w:sz="0" w:space="0" w:color="auto"/>
        <w:bottom w:val="none" w:sz="0" w:space="0" w:color="auto"/>
        <w:right w:val="none" w:sz="0" w:space="0" w:color="auto"/>
      </w:divBdr>
    </w:div>
    <w:div w:id="1324040322">
      <w:bodyDiv w:val="1"/>
      <w:marLeft w:val="0"/>
      <w:marRight w:val="0"/>
      <w:marTop w:val="0"/>
      <w:marBottom w:val="0"/>
      <w:divBdr>
        <w:top w:val="none" w:sz="0" w:space="0" w:color="auto"/>
        <w:left w:val="none" w:sz="0" w:space="0" w:color="auto"/>
        <w:bottom w:val="none" w:sz="0" w:space="0" w:color="auto"/>
        <w:right w:val="none" w:sz="0" w:space="0" w:color="auto"/>
      </w:divBdr>
    </w:div>
    <w:div w:id="1324433350">
      <w:bodyDiv w:val="1"/>
      <w:marLeft w:val="0"/>
      <w:marRight w:val="0"/>
      <w:marTop w:val="0"/>
      <w:marBottom w:val="0"/>
      <w:divBdr>
        <w:top w:val="none" w:sz="0" w:space="0" w:color="auto"/>
        <w:left w:val="none" w:sz="0" w:space="0" w:color="auto"/>
        <w:bottom w:val="none" w:sz="0" w:space="0" w:color="auto"/>
        <w:right w:val="none" w:sz="0" w:space="0" w:color="auto"/>
      </w:divBdr>
    </w:div>
    <w:div w:id="1439058736">
      <w:bodyDiv w:val="1"/>
      <w:marLeft w:val="0"/>
      <w:marRight w:val="0"/>
      <w:marTop w:val="0"/>
      <w:marBottom w:val="0"/>
      <w:divBdr>
        <w:top w:val="none" w:sz="0" w:space="0" w:color="auto"/>
        <w:left w:val="none" w:sz="0" w:space="0" w:color="auto"/>
        <w:bottom w:val="none" w:sz="0" w:space="0" w:color="auto"/>
        <w:right w:val="none" w:sz="0" w:space="0" w:color="auto"/>
      </w:divBdr>
    </w:div>
    <w:div w:id="1451128169">
      <w:bodyDiv w:val="1"/>
      <w:marLeft w:val="0"/>
      <w:marRight w:val="0"/>
      <w:marTop w:val="0"/>
      <w:marBottom w:val="0"/>
      <w:divBdr>
        <w:top w:val="none" w:sz="0" w:space="0" w:color="auto"/>
        <w:left w:val="none" w:sz="0" w:space="0" w:color="auto"/>
        <w:bottom w:val="none" w:sz="0" w:space="0" w:color="auto"/>
        <w:right w:val="none" w:sz="0" w:space="0" w:color="auto"/>
      </w:divBdr>
    </w:div>
    <w:div w:id="1635284927">
      <w:bodyDiv w:val="1"/>
      <w:marLeft w:val="0"/>
      <w:marRight w:val="0"/>
      <w:marTop w:val="0"/>
      <w:marBottom w:val="0"/>
      <w:divBdr>
        <w:top w:val="none" w:sz="0" w:space="0" w:color="auto"/>
        <w:left w:val="none" w:sz="0" w:space="0" w:color="auto"/>
        <w:bottom w:val="none" w:sz="0" w:space="0" w:color="auto"/>
        <w:right w:val="none" w:sz="0" w:space="0" w:color="auto"/>
      </w:divBdr>
    </w:div>
    <w:div w:id="1635940840">
      <w:bodyDiv w:val="1"/>
      <w:marLeft w:val="0"/>
      <w:marRight w:val="0"/>
      <w:marTop w:val="0"/>
      <w:marBottom w:val="0"/>
      <w:divBdr>
        <w:top w:val="none" w:sz="0" w:space="0" w:color="auto"/>
        <w:left w:val="none" w:sz="0" w:space="0" w:color="auto"/>
        <w:bottom w:val="none" w:sz="0" w:space="0" w:color="auto"/>
        <w:right w:val="none" w:sz="0" w:space="0" w:color="auto"/>
      </w:divBdr>
    </w:div>
    <w:div w:id="1661272462">
      <w:bodyDiv w:val="1"/>
      <w:marLeft w:val="0"/>
      <w:marRight w:val="0"/>
      <w:marTop w:val="0"/>
      <w:marBottom w:val="0"/>
      <w:divBdr>
        <w:top w:val="none" w:sz="0" w:space="0" w:color="auto"/>
        <w:left w:val="none" w:sz="0" w:space="0" w:color="auto"/>
        <w:bottom w:val="none" w:sz="0" w:space="0" w:color="auto"/>
        <w:right w:val="none" w:sz="0" w:space="0" w:color="auto"/>
      </w:divBdr>
    </w:div>
    <w:div w:id="1710571862">
      <w:bodyDiv w:val="1"/>
      <w:marLeft w:val="0"/>
      <w:marRight w:val="0"/>
      <w:marTop w:val="0"/>
      <w:marBottom w:val="0"/>
      <w:divBdr>
        <w:top w:val="none" w:sz="0" w:space="0" w:color="auto"/>
        <w:left w:val="none" w:sz="0" w:space="0" w:color="auto"/>
        <w:bottom w:val="none" w:sz="0" w:space="0" w:color="auto"/>
        <w:right w:val="none" w:sz="0" w:space="0" w:color="auto"/>
      </w:divBdr>
    </w:div>
    <w:div w:id="1827894928">
      <w:bodyDiv w:val="1"/>
      <w:marLeft w:val="0"/>
      <w:marRight w:val="0"/>
      <w:marTop w:val="0"/>
      <w:marBottom w:val="0"/>
      <w:divBdr>
        <w:top w:val="none" w:sz="0" w:space="0" w:color="auto"/>
        <w:left w:val="none" w:sz="0" w:space="0" w:color="auto"/>
        <w:bottom w:val="none" w:sz="0" w:space="0" w:color="auto"/>
        <w:right w:val="none" w:sz="0" w:space="0" w:color="auto"/>
      </w:divBdr>
    </w:div>
    <w:div w:id="1829710519">
      <w:bodyDiv w:val="1"/>
      <w:marLeft w:val="0"/>
      <w:marRight w:val="0"/>
      <w:marTop w:val="0"/>
      <w:marBottom w:val="0"/>
      <w:divBdr>
        <w:top w:val="none" w:sz="0" w:space="0" w:color="auto"/>
        <w:left w:val="none" w:sz="0" w:space="0" w:color="auto"/>
        <w:bottom w:val="none" w:sz="0" w:space="0" w:color="auto"/>
        <w:right w:val="none" w:sz="0" w:space="0" w:color="auto"/>
      </w:divBdr>
    </w:div>
    <w:div w:id="1915236539">
      <w:bodyDiv w:val="1"/>
      <w:marLeft w:val="0"/>
      <w:marRight w:val="0"/>
      <w:marTop w:val="0"/>
      <w:marBottom w:val="0"/>
      <w:divBdr>
        <w:top w:val="none" w:sz="0" w:space="0" w:color="auto"/>
        <w:left w:val="none" w:sz="0" w:space="0" w:color="auto"/>
        <w:bottom w:val="none" w:sz="0" w:space="0" w:color="auto"/>
        <w:right w:val="none" w:sz="0" w:space="0" w:color="auto"/>
      </w:divBdr>
    </w:div>
    <w:div w:id="1925650248">
      <w:bodyDiv w:val="1"/>
      <w:marLeft w:val="0"/>
      <w:marRight w:val="0"/>
      <w:marTop w:val="0"/>
      <w:marBottom w:val="0"/>
      <w:divBdr>
        <w:top w:val="none" w:sz="0" w:space="0" w:color="auto"/>
        <w:left w:val="none" w:sz="0" w:space="0" w:color="auto"/>
        <w:bottom w:val="none" w:sz="0" w:space="0" w:color="auto"/>
        <w:right w:val="none" w:sz="0" w:space="0" w:color="auto"/>
      </w:divBdr>
    </w:div>
    <w:div w:id="1995137840">
      <w:bodyDiv w:val="1"/>
      <w:marLeft w:val="0"/>
      <w:marRight w:val="0"/>
      <w:marTop w:val="0"/>
      <w:marBottom w:val="0"/>
      <w:divBdr>
        <w:top w:val="none" w:sz="0" w:space="0" w:color="auto"/>
        <w:left w:val="none" w:sz="0" w:space="0" w:color="auto"/>
        <w:bottom w:val="none" w:sz="0" w:space="0" w:color="auto"/>
        <w:right w:val="none" w:sz="0" w:space="0" w:color="auto"/>
      </w:divBdr>
    </w:div>
    <w:div w:id="2005665679">
      <w:bodyDiv w:val="1"/>
      <w:marLeft w:val="0"/>
      <w:marRight w:val="0"/>
      <w:marTop w:val="0"/>
      <w:marBottom w:val="0"/>
      <w:divBdr>
        <w:top w:val="none" w:sz="0" w:space="0" w:color="auto"/>
        <w:left w:val="none" w:sz="0" w:space="0" w:color="auto"/>
        <w:bottom w:val="none" w:sz="0" w:space="0" w:color="auto"/>
        <w:right w:val="none" w:sz="0" w:space="0" w:color="auto"/>
      </w:divBdr>
    </w:div>
    <w:div w:id="2036736070">
      <w:bodyDiv w:val="1"/>
      <w:marLeft w:val="0"/>
      <w:marRight w:val="0"/>
      <w:marTop w:val="0"/>
      <w:marBottom w:val="0"/>
      <w:divBdr>
        <w:top w:val="none" w:sz="0" w:space="0" w:color="auto"/>
        <w:left w:val="none" w:sz="0" w:space="0" w:color="auto"/>
        <w:bottom w:val="none" w:sz="0" w:space="0" w:color="auto"/>
        <w:right w:val="none" w:sz="0" w:space="0" w:color="auto"/>
      </w:divBdr>
    </w:div>
    <w:div w:id="2041934766">
      <w:bodyDiv w:val="1"/>
      <w:marLeft w:val="0"/>
      <w:marRight w:val="0"/>
      <w:marTop w:val="0"/>
      <w:marBottom w:val="0"/>
      <w:divBdr>
        <w:top w:val="none" w:sz="0" w:space="0" w:color="auto"/>
        <w:left w:val="none" w:sz="0" w:space="0" w:color="auto"/>
        <w:bottom w:val="none" w:sz="0" w:space="0" w:color="auto"/>
        <w:right w:val="none" w:sz="0" w:space="0" w:color="auto"/>
      </w:divBdr>
    </w:div>
    <w:div w:id="2052803336">
      <w:bodyDiv w:val="1"/>
      <w:marLeft w:val="0"/>
      <w:marRight w:val="0"/>
      <w:marTop w:val="0"/>
      <w:marBottom w:val="0"/>
      <w:divBdr>
        <w:top w:val="none" w:sz="0" w:space="0" w:color="auto"/>
        <w:left w:val="none" w:sz="0" w:space="0" w:color="auto"/>
        <w:bottom w:val="none" w:sz="0" w:space="0" w:color="auto"/>
        <w:right w:val="none" w:sz="0" w:space="0" w:color="auto"/>
      </w:divBdr>
    </w:div>
    <w:div w:id="2096508888">
      <w:bodyDiv w:val="1"/>
      <w:marLeft w:val="0"/>
      <w:marRight w:val="0"/>
      <w:marTop w:val="0"/>
      <w:marBottom w:val="0"/>
      <w:divBdr>
        <w:top w:val="none" w:sz="0" w:space="0" w:color="auto"/>
        <w:left w:val="none" w:sz="0" w:space="0" w:color="auto"/>
        <w:bottom w:val="none" w:sz="0" w:space="0" w:color="auto"/>
        <w:right w:val="none" w:sz="0" w:space="0" w:color="auto"/>
      </w:divBdr>
    </w:div>
    <w:div w:id="2104954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sj.qc.ca/commission-des-services-juridiques/Accueil.aspx?lang=e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laintes-pne@pne.gouv.qc.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quebec.ca/en/education/prescolaire-primaire-et-secondaire/droits-eleve/report-an-act-of-sexual-violence-against-a-stud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E7E640A4D84B2799437D29A01823EE"/>
        <w:category>
          <w:name w:val="Général"/>
          <w:gallery w:val="placeholder"/>
        </w:category>
        <w:types>
          <w:type w:val="bbPlcHdr"/>
        </w:types>
        <w:behaviors>
          <w:behavior w:val="content"/>
        </w:behaviors>
        <w:guid w:val="{A6C93E2F-4196-406A-A177-D363B449F8F7}"/>
      </w:docPartPr>
      <w:docPartBody>
        <w:p w:rsidR="002C1CAC" w:rsidRDefault="002C1CAC">
          <w:pPr>
            <w:pStyle w:val="05E7E640A4D84B2799437D29A01823EE"/>
          </w:pPr>
          <w:r w:rsidRPr="002845B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AC"/>
    <w:rsid w:val="00050A67"/>
    <w:rsid w:val="000C712E"/>
    <w:rsid w:val="00131341"/>
    <w:rsid w:val="0024169A"/>
    <w:rsid w:val="002C1CAC"/>
    <w:rsid w:val="004546B8"/>
    <w:rsid w:val="0047193A"/>
    <w:rsid w:val="005375F4"/>
    <w:rsid w:val="006D7BE0"/>
    <w:rsid w:val="00860C6C"/>
    <w:rsid w:val="008C768C"/>
    <w:rsid w:val="008C7E37"/>
    <w:rsid w:val="00967643"/>
    <w:rsid w:val="00A1276B"/>
    <w:rsid w:val="00A728D4"/>
    <w:rsid w:val="00A80E75"/>
    <w:rsid w:val="00B34508"/>
    <w:rsid w:val="00D26CB0"/>
    <w:rsid w:val="00DC0C6C"/>
    <w:rsid w:val="00F852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05E7E640A4D84B2799437D29A01823EE">
    <w:name w:val="05E7E640A4D84B2799437D29A0182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c3a72c-15d2-48fc-840d-7a05fd8582ae">
      <Terms xmlns="http://schemas.microsoft.com/office/infopath/2007/PartnerControls"/>
    </lcf76f155ced4ddcb4097134ff3c332f>
    <TaxCatchAll xmlns="f9cc72e5-9c14-4913-b415-80e4d2456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4PswpQI9+S9m/dj9jDTFDsmfj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</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107F5CED1C03124FA61D3843765BBDD1" ma:contentTypeVersion="16" ma:contentTypeDescription="Crée un document." ma:contentTypeScope="" ma:versionID="aa7bd3d1fe1d3e91cb059f02ca77d789">
  <xsd:schema xmlns:xsd="http://www.w3.org/2001/XMLSchema" xmlns:xs="http://www.w3.org/2001/XMLSchema" xmlns:p="http://schemas.microsoft.com/office/2006/metadata/properties" xmlns:ns2="85c3a72c-15d2-48fc-840d-7a05fd8582ae" xmlns:ns3="f9cc72e5-9c14-4913-b415-80e4d2456a30" targetNamespace="http://schemas.microsoft.com/office/2006/metadata/properties" ma:root="true" ma:fieldsID="68bb1578d7231318faacb1746014face" ns2:_="" ns3:_="">
    <xsd:import namespace="85c3a72c-15d2-48fc-840d-7a05fd8582ae"/>
    <xsd:import namespace="f9cc72e5-9c14-4913-b415-80e4d2456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2:MediaServiceOCR"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3a72c-15d2-48fc-840d-7a05fd85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e8f38616-8c8c-4b3b-9b4e-21bfb50fc7d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c72e5-9c14-4913-b415-80e4d2456a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d15bb2-7d7e-4fef-861d-cc014a0e4266}" ma:internalName="TaxCatchAll" ma:showField="CatchAllData" ma:web="f9cc72e5-9c14-4913-b415-80e4d2456a3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EE643-333A-4762-9077-EBA057BDDE62}">
  <ds:schemaRefs>
    <ds:schemaRef ds:uri="http://schemas.microsoft.com/office/2006/metadata/properties"/>
    <ds:schemaRef ds:uri="http://schemas.microsoft.com/office/infopath/2007/PartnerControls"/>
    <ds:schemaRef ds:uri="85c3a72c-15d2-48fc-840d-7a05fd8582ae"/>
    <ds:schemaRef ds:uri="f9cc72e5-9c14-4913-b415-80e4d2456a30"/>
  </ds:schemaRefs>
</ds:datastoreItem>
</file>

<file path=customXml/itemProps2.xml><?xml version="1.0" encoding="utf-8"?>
<ds:datastoreItem xmlns:ds="http://schemas.openxmlformats.org/officeDocument/2006/customXml" ds:itemID="{5B33054D-9136-4C61-8FFA-1FF6F6A20643}">
  <ds:schemaRefs>
    <ds:schemaRef ds:uri="http://schemas.microsoft.com/sharepoint/v3/contenttype/forms"/>
  </ds:schemaRefs>
</ds:datastoreItem>
</file>

<file path=customXml/itemProps3.xml><?xml version="1.0" encoding="utf-8"?>
<ds:datastoreItem xmlns:ds="http://schemas.openxmlformats.org/officeDocument/2006/customXml" ds:itemID="{E4AC4EDD-C2DF-446C-8743-0283959F8997}">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85B0ECA-2347-4281-B784-015EA16C9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3a72c-15d2-48fc-840d-7a05fd8582ae"/>
    <ds:schemaRef ds:uri="f9cc72e5-9c14-4913-b415-80e4d2456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Modele_Plan-lutte-intimidation-violence-LEP_Anglais_mai2026</Template>
  <TotalTime>2</TotalTime>
  <Pages>21</Pages>
  <Words>3235</Words>
  <Characters>17798</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Plan de lutte contre l’intimidation et la violence LEP</vt:lpstr>
    </vt:vector>
  </TitlesOfParts>
  <Company/>
  <LinksUpToDate>false</LinksUpToDate>
  <CharactersWithSpaces>20992</CharactersWithSpaces>
  <SharedDoc>false</SharedDoc>
  <HLinks>
    <vt:vector size="114" baseType="variant">
      <vt:variant>
        <vt:i4>1179663</vt:i4>
      </vt:variant>
      <vt:variant>
        <vt:i4>522</vt:i4>
      </vt:variant>
      <vt:variant>
        <vt:i4>0</vt:i4>
      </vt:variant>
      <vt:variant>
        <vt:i4>5</vt:i4>
      </vt:variant>
      <vt:variant>
        <vt:lpwstr>https://www.csj.qc.ca/commission-des-services-juridiques/Accueil.aspx</vt:lpwstr>
      </vt:variant>
      <vt:variant>
        <vt:lpwstr/>
      </vt:variant>
      <vt:variant>
        <vt:i4>1835124</vt:i4>
      </vt:variant>
      <vt:variant>
        <vt:i4>429</vt:i4>
      </vt:variant>
      <vt:variant>
        <vt:i4>0</vt:i4>
      </vt:variant>
      <vt:variant>
        <vt:i4>5</vt:i4>
      </vt:variant>
      <vt:variant>
        <vt:lpwstr>mailto:plaintes-pne@pne.gouv.qc.ca</vt:lpwstr>
      </vt:variant>
      <vt:variant>
        <vt:lpwstr/>
      </vt:variant>
      <vt:variant>
        <vt:i4>1704031</vt:i4>
      </vt:variant>
      <vt:variant>
        <vt:i4>426</vt:i4>
      </vt:variant>
      <vt:variant>
        <vt:i4>0</vt:i4>
      </vt:variant>
      <vt:variant>
        <vt:i4>5</vt:i4>
      </vt:variant>
      <vt:variant>
        <vt:lpwstr>https://www.quebec.ca/education/prescolaire-primaire-et-secondaire/droits-eleve/signaler-violence-sexuel</vt:lpwstr>
      </vt:variant>
      <vt:variant>
        <vt:lpwstr/>
      </vt:variant>
      <vt:variant>
        <vt:i4>1048625</vt:i4>
      </vt:variant>
      <vt:variant>
        <vt:i4>92</vt:i4>
      </vt:variant>
      <vt:variant>
        <vt:i4>0</vt:i4>
      </vt:variant>
      <vt:variant>
        <vt:i4>5</vt:i4>
      </vt:variant>
      <vt:variant>
        <vt:lpwstr/>
      </vt:variant>
      <vt:variant>
        <vt:lpwstr>_Toc225416770</vt:lpwstr>
      </vt:variant>
      <vt:variant>
        <vt:i4>1114161</vt:i4>
      </vt:variant>
      <vt:variant>
        <vt:i4>86</vt:i4>
      </vt:variant>
      <vt:variant>
        <vt:i4>0</vt:i4>
      </vt:variant>
      <vt:variant>
        <vt:i4>5</vt:i4>
      </vt:variant>
      <vt:variant>
        <vt:lpwstr/>
      </vt:variant>
      <vt:variant>
        <vt:lpwstr>_Toc225416769</vt:lpwstr>
      </vt:variant>
      <vt:variant>
        <vt:i4>1114161</vt:i4>
      </vt:variant>
      <vt:variant>
        <vt:i4>80</vt:i4>
      </vt:variant>
      <vt:variant>
        <vt:i4>0</vt:i4>
      </vt:variant>
      <vt:variant>
        <vt:i4>5</vt:i4>
      </vt:variant>
      <vt:variant>
        <vt:lpwstr/>
      </vt:variant>
      <vt:variant>
        <vt:lpwstr>_Toc225416768</vt:lpwstr>
      </vt:variant>
      <vt:variant>
        <vt:i4>1114161</vt:i4>
      </vt:variant>
      <vt:variant>
        <vt:i4>74</vt:i4>
      </vt:variant>
      <vt:variant>
        <vt:i4>0</vt:i4>
      </vt:variant>
      <vt:variant>
        <vt:i4>5</vt:i4>
      </vt:variant>
      <vt:variant>
        <vt:lpwstr/>
      </vt:variant>
      <vt:variant>
        <vt:lpwstr>_Toc225416767</vt:lpwstr>
      </vt:variant>
      <vt:variant>
        <vt:i4>1114161</vt:i4>
      </vt:variant>
      <vt:variant>
        <vt:i4>68</vt:i4>
      </vt:variant>
      <vt:variant>
        <vt:i4>0</vt:i4>
      </vt:variant>
      <vt:variant>
        <vt:i4>5</vt:i4>
      </vt:variant>
      <vt:variant>
        <vt:lpwstr/>
      </vt:variant>
      <vt:variant>
        <vt:lpwstr>_Toc225416766</vt:lpwstr>
      </vt:variant>
      <vt:variant>
        <vt:i4>1114161</vt:i4>
      </vt:variant>
      <vt:variant>
        <vt:i4>62</vt:i4>
      </vt:variant>
      <vt:variant>
        <vt:i4>0</vt:i4>
      </vt:variant>
      <vt:variant>
        <vt:i4>5</vt:i4>
      </vt:variant>
      <vt:variant>
        <vt:lpwstr/>
      </vt:variant>
      <vt:variant>
        <vt:lpwstr>_Toc225416765</vt:lpwstr>
      </vt:variant>
      <vt:variant>
        <vt:i4>1114161</vt:i4>
      </vt:variant>
      <vt:variant>
        <vt:i4>56</vt:i4>
      </vt:variant>
      <vt:variant>
        <vt:i4>0</vt:i4>
      </vt:variant>
      <vt:variant>
        <vt:i4>5</vt:i4>
      </vt:variant>
      <vt:variant>
        <vt:lpwstr/>
      </vt:variant>
      <vt:variant>
        <vt:lpwstr>_Toc225416764</vt:lpwstr>
      </vt:variant>
      <vt:variant>
        <vt:i4>1114161</vt:i4>
      </vt:variant>
      <vt:variant>
        <vt:i4>50</vt:i4>
      </vt:variant>
      <vt:variant>
        <vt:i4>0</vt:i4>
      </vt:variant>
      <vt:variant>
        <vt:i4>5</vt:i4>
      </vt:variant>
      <vt:variant>
        <vt:lpwstr/>
      </vt:variant>
      <vt:variant>
        <vt:lpwstr>_Toc225416763</vt:lpwstr>
      </vt:variant>
      <vt:variant>
        <vt:i4>1114161</vt:i4>
      </vt:variant>
      <vt:variant>
        <vt:i4>44</vt:i4>
      </vt:variant>
      <vt:variant>
        <vt:i4>0</vt:i4>
      </vt:variant>
      <vt:variant>
        <vt:i4>5</vt:i4>
      </vt:variant>
      <vt:variant>
        <vt:lpwstr/>
      </vt:variant>
      <vt:variant>
        <vt:lpwstr>_Toc225416762</vt:lpwstr>
      </vt:variant>
      <vt:variant>
        <vt:i4>1114161</vt:i4>
      </vt:variant>
      <vt:variant>
        <vt:i4>38</vt:i4>
      </vt:variant>
      <vt:variant>
        <vt:i4>0</vt:i4>
      </vt:variant>
      <vt:variant>
        <vt:i4>5</vt:i4>
      </vt:variant>
      <vt:variant>
        <vt:lpwstr/>
      </vt:variant>
      <vt:variant>
        <vt:lpwstr>_Toc225416761</vt:lpwstr>
      </vt:variant>
      <vt:variant>
        <vt:i4>1114161</vt:i4>
      </vt:variant>
      <vt:variant>
        <vt:i4>32</vt:i4>
      </vt:variant>
      <vt:variant>
        <vt:i4>0</vt:i4>
      </vt:variant>
      <vt:variant>
        <vt:i4>5</vt:i4>
      </vt:variant>
      <vt:variant>
        <vt:lpwstr/>
      </vt:variant>
      <vt:variant>
        <vt:lpwstr>_Toc225416760</vt:lpwstr>
      </vt:variant>
      <vt:variant>
        <vt:i4>1179697</vt:i4>
      </vt:variant>
      <vt:variant>
        <vt:i4>26</vt:i4>
      </vt:variant>
      <vt:variant>
        <vt:i4>0</vt:i4>
      </vt:variant>
      <vt:variant>
        <vt:i4>5</vt:i4>
      </vt:variant>
      <vt:variant>
        <vt:lpwstr/>
      </vt:variant>
      <vt:variant>
        <vt:lpwstr>_Toc225416759</vt:lpwstr>
      </vt:variant>
      <vt:variant>
        <vt:i4>1179697</vt:i4>
      </vt:variant>
      <vt:variant>
        <vt:i4>20</vt:i4>
      </vt:variant>
      <vt:variant>
        <vt:i4>0</vt:i4>
      </vt:variant>
      <vt:variant>
        <vt:i4>5</vt:i4>
      </vt:variant>
      <vt:variant>
        <vt:lpwstr/>
      </vt:variant>
      <vt:variant>
        <vt:lpwstr>_Toc225416758</vt:lpwstr>
      </vt:variant>
      <vt:variant>
        <vt:i4>1179697</vt:i4>
      </vt:variant>
      <vt:variant>
        <vt:i4>14</vt:i4>
      </vt:variant>
      <vt:variant>
        <vt:i4>0</vt:i4>
      </vt:variant>
      <vt:variant>
        <vt:i4>5</vt:i4>
      </vt:variant>
      <vt:variant>
        <vt:lpwstr/>
      </vt:variant>
      <vt:variant>
        <vt:lpwstr>_Toc225416757</vt:lpwstr>
      </vt:variant>
      <vt:variant>
        <vt:i4>1179697</vt:i4>
      </vt:variant>
      <vt:variant>
        <vt:i4>8</vt:i4>
      </vt:variant>
      <vt:variant>
        <vt:i4>0</vt:i4>
      </vt:variant>
      <vt:variant>
        <vt:i4>5</vt:i4>
      </vt:variant>
      <vt:variant>
        <vt:lpwstr/>
      </vt:variant>
      <vt:variant>
        <vt:lpwstr>_Toc225416756</vt:lpwstr>
      </vt:variant>
      <vt:variant>
        <vt:i4>1179697</vt:i4>
      </vt:variant>
      <vt:variant>
        <vt:i4>2</vt:i4>
      </vt:variant>
      <vt:variant>
        <vt:i4>0</vt:i4>
      </vt:variant>
      <vt:variant>
        <vt:i4>5</vt:i4>
      </vt:variant>
      <vt:variant>
        <vt:lpwstr/>
      </vt:variant>
      <vt:variant>
        <vt:lpwstr>_Toc225416755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lutte contre l’intimidation et la violence LEP</dc:title>
  <dc:subject>Plan de lutte contre l’intimidation et la violence LEP</dc:subject>
  <dc:creator>Ministère de l'Éducation</dc:creator>
  <cp:keywords>violence, intimidation, intervention, prévention, soutien, encadrement, sanctions, plaintes, mesures, LEP</cp:keywords>
  <cp:lastModifiedBy>Mathilde Bédard</cp:lastModifiedBy>
  <cp:revision>2</cp:revision>
  <cp:lastPrinted>2026-03-26T15:06:00Z</cp:lastPrinted>
  <dcterms:created xsi:type="dcterms:W3CDTF">2026-05-15T15:17:00Z</dcterms:created>
  <dcterms:modified xsi:type="dcterms:W3CDTF">2026-05-15T15:17:00Z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0x010100107F5CED1C03124FA61D3843765BBDD1</vt:lpwstr>
  </property>
  <property fmtid="{D5CDD505-2E9C-101B-9397-08002B2CF9AE}" pid="4" name="MediaServiceImageTags">
    <vt:lpwstr/>
  </property>
  <property fmtid="{D5CDD505-2E9C-101B-9397-08002B2CF9AE}" pid="5" name="Order">
    <vt:r8>8519300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