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C16A" w14:textId="77777777" w:rsidR="004A2CC9" w:rsidRPr="00696D3C" w:rsidRDefault="004A2CC9" w:rsidP="00BE6B06">
      <w:pPr>
        <w:jc w:val="left"/>
        <w:rPr>
          <w:color w:val="005DA1"/>
        </w:rPr>
      </w:pPr>
      <w:r w:rsidRPr="00AC41E1">
        <w:rPr>
          <w:color w:val="005DA1"/>
          <w:shd w:val="clear" w:color="auto" w:fill="BFBFBF" w:themeFill="background1" w:themeFillShade="BF"/>
        </w:rPr>
        <w:t xml:space="preserve">[Insérer le logo </w:t>
      </w:r>
      <w:r w:rsidR="00756C83" w:rsidRPr="00AC41E1">
        <w:rPr>
          <w:color w:val="005DA1"/>
          <w:shd w:val="clear" w:color="auto" w:fill="BFBFBF" w:themeFill="background1" w:themeFillShade="BF"/>
        </w:rPr>
        <w:t>d</w:t>
      </w:r>
      <w:r w:rsidR="002812FC" w:rsidRPr="00AC41E1">
        <w:rPr>
          <w:color w:val="005DA1"/>
          <w:shd w:val="clear" w:color="auto" w:fill="BFBFBF" w:themeFill="background1" w:themeFillShade="BF"/>
        </w:rPr>
        <w:t>e l’établissement</w:t>
      </w:r>
      <w:r w:rsidR="0005480A" w:rsidRPr="00AC41E1">
        <w:rPr>
          <w:color w:val="005DA1"/>
          <w:shd w:val="clear" w:color="auto" w:fill="BFBFBF" w:themeFill="background1" w:themeFillShade="BF"/>
        </w:rPr>
        <w:t>.</w:t>
      </w:r>
      <w:r w:rsidRPr="00AC41E1">
        <w:rPr>
          <w:color w:val="005DA1"/>
          <w:shd w:val="clear" w:color="auto" w:fill="BFBFBF" w:themeFill="background1" w:themeFillShade="BF"/>
        </w:rPr>
        <w:t>]</w:t>
      </w:r>
    </w:p>
    <w:p w14:paraId="70BCD5D3" w14:textId="77777777" w:rsidR="009166CA" w:rsidRPr="002E57C6" w:rsidRDefault="009166CA" w:rsidP="002E57C6">
      <w:pPr>
        <w:pStyle w:val="Titre"/>
      </w:pPr>
      <w:r w:rsidRPr="002E57C6">
        <w:t>Plan de lutte contre l’intimidation et la violence</w:t>
      </w:r>
    </w:p>
    <w:p w14:paraId="1763E316" w14:textId="77777777" w:rsidR="00FA3F36" w:rsidRPr="002E57C6" w:rsidRDefault="009166CA" w:rsidP="002E57C6">
      <w:pPr>
        <w:pStyle w:val="Style1"/>
      </w:pPr>
      <w:r w:rsidRPr="002E57C6">
        <w:t> pour un milieu d’apprentissage sain et sécuritaire </w:t>
      </w:r>
    </w:p>
    <w:bookmarkStart w:id="0" w:name="Établissement"/>
    <w:p w14:paraId="2175DDBF" w14:textId="1A5EAB8B" w:rsidR="0089701A" w:rsidRPr="00E01E6B" w:rsidRDefault="0089701A" w:rsidP="0089701A">
      <w:pPr>
        <w:pStyle w:val="tablissement"/>
      </w:pPr>
      <w:r w:rsidRPr="00E01E6B">
        <w:fldChar w:fldCharType="begin"/>
      </w:r>
      <w:r w:rsidRPr="00E01E6B">
        <w:instrText xml:space="preserve"> FILLIN  "Inscrire le nom de l'établissement d'enseignement</w:instrText>
      </w:r>
      <w:r>
        <w:instrText xml:space="preserve"> privé</w:instrText>
      </w:r>
      <w:r w:rsidRPr="00E01E6B">
        <w:instrText xml:space="preserve">." </w:instrText>
      </w:r>
      <w:r w:rsidRPr="00E01E6B">
        <w:fldChar w:fldCharType="separate"/>
      </w:r>
      <w:r>
        <w:t>Inscrire le nom de l'établissement d'enseignement privé.</w:t>
      </w:r>
      <w:r w:rsidRPr="00E01E6B">
        <w:fldChar w:fldCharType="end"/>
      </w:r>
      <w:bookmarkEnd w:id="0"/>
    </w:p>
    <w:p w14:paraId="490628AE" w14:textId="44887B52" w:rsidR="00E42E25" w:rsidRPr="002E57C6" w:rsidRDefault="00E20F2A" w:rsidP="002E57C6">
      <w:pPr>
        <w:pStyle w:val="Anne"/>
        <w:rPr>
          <w:rFonts w:eastAsia="Calibri"/>
        </w:rPr>
        <w:sectPr w:rsidR="00E42E25" w:rsidRPr="002E57C6" w:rsidSect="004774A6">
          <w:headerReference w:type="default" r:id="rId12"/>
          <w:footerReference w:type="default" r:id="rId13"/>
          <w:headerReference w:type="first" r:id="rId14"/>
          <w:pgSz w:w="15840" w:h="12240" w:orient="landscape" w:code="1"/>
          <w:pgMar w:top="1440" w:right="1440" w:bottom="1440" w:left="1440" w:header="709" w:footer="709" w:gutter="0"/>
          <w:pgNumType w:start="1"/>
          <w:cols w:space="720"/>
          <w:titlePg/>
        </w:sectPr>
      </w:pPr>
      <w:r w:rsidRPr="002E57C6">
        <w:fldChar w:fldCharType="begin">
          <w:ffData>
            <w:name w:val="Texte2"/>
            <w:enabled/>
            <w:calcOnExit w:val="0"/>
            <w:textInput>
              <w:default w:val="Inscrire l'année scolaire."/>
            </w:textInput>
          </w:ffData>
        </w:fldChar>
      </w:r>
      <w:bookmarkStart w:id="1" w:name="Texte2"/>
      <w:r w:rsidRPr="002E57C6">
        <w:instrText xml:space="preserve"> FORMTEXT </w:instrText>
      </w:r>
      <w:r w:rsidRPr="002E57C6">
        <w:fldChar w:fldCharType="separate"/>
      </w:r>
      <w:r w:rsidR="0063486D" w:rsidRPr="002E57C6">
        <w:t>Inscrire l</w:t>
      </w:r>
      <w:r w:rsidR="002E57C6">
        <w:t>’</w:t>
      </w:r>
      <w:r w:rsidR="0063486D" w:rsidRPr="002E57C6">
        <w:t>année scolaire.</w:t>
      </w:r>
      <w:r w:rsidRPr="002E57C6">
        <w:fldChar w:fldCharType="end"/>
      </w:r>
      <w:bookmarkEnd w:id="1"/>
    </w:p>
    <w:p w14:paraId="0C536F0F" w14:textId="77777777" w:rsidR="006C148C" w:rsidRPr="002E57C6" w:rsidRDefault="006C148C" w:rsidP="002E57C6">
      <w:pPr>
        <w:pStyle w:val="Tabledesmatires"/>
      </w:pPr>
      <w:r w:rsidRPr="002E57C6">
        <w:lastRenderedPageBreak/>
        <w:t>Table des matières</w:t>
      </w:r>
    </w:p>
    <w:p w14:paraId="6DBACD24" w14:textId="0EB1FB86" w:rsidR="00FA2A04" w:rsidRDefault="006C148C">
      <w:pPr>
        <w:pStyle w:val="TM1"/>
        <w:rPr>
          <w:rFonts w:eastAsiaTheme="minorEastAsia" w:cstheme="minorBidi"/>
          <w:b w:val="0"/>
          <w:color w:val="auto"/>
          <w:sz w:val="24"/>
          <w:lang w:eastAsia="fr-CA"/>
        </w:rPr>
      </w:pPr>
      <w:r>
        <w:rPr>
          <w:rFonts w:ascii="Calibri" w:hAnsi="Calibri"/>
          <w:b w:val="0"/>
          <w:color w:val="000000" w:themeColor="text1"/>
          <w:sz w:val="20"/>
          <w:szCs w:val="20"/>
        </w:rPr>
        <w:fldChar w:fldCharType="begin"/>
      </w:r>
      <w:r>
        <w:rPr>
          <w:rFonts w:ascii="Calibri" w:hAnsi="Calibri"/>
          <w:b w:val="0"/>
          <w:color w:val="000000" w:themeColor="text1"/>
          <w:sz w:val="20"/>
          <w:szCs w:val="20"/>
        </w:rPr>
        <w:instrText xml:space="preserve"> TOC \o "1-1" \h \z \t "Titre 2;2" </w:instrText>
      </w:r>
      <w:r>
        <w:rPr>
          <w:rFonts w:ascii="Calibri" w:hAnsi="Calibri"/>
          <w:b w:val="0"/>
          <w:color w:val="000000" w:themeColor="text1"/>
          <w:sz w:val="20"/>
          <w:szCs w:val="20"/>
        </w:rPr>
        <w:fldChar w:fldCharType="separate"/>
      </w:r>
      <w:hyperlink w:anchor="_Toc227247327" w:history="1">
        <w:r w:rsidR="00FA2A04" w:rsidRPr="004F0503">
          <w:rPr>
            <w:rStyle w:val="Lienhypertexte"/>
          </w:rPr>
          <w:t>Introduction</w:t>
        </w:r>
        <w:r w:rsidR="00FA2A04">
          <w:rPr>
            <w:webHidden/>
          </w:rPr>
          <w:tab/>
        </w:r>
        <w:r w:rsidR="00FA2A04">
          <w:rPr>
            <w:webHidden/>
          </w:rPr>
          <w:fldChar w:fldCharType="begin"/>
        </w:r>
        <w:r w:rsidR="00FA2A04">
          <w:rPr>
            <w:webHidden/>
          </w:rPr>
          <w:instrText xml:space="preserve"> PAGEREF _Toc227247327 \h </w:instrText>
        </w:r>
        <w:r w:rsidR="00FA2A04">
          <w:rPr>
            <w:webHidden/>
          </w:rPr>
        </w:r>
        <w:r w:rsidR="00FA2A04">
          <w:rPr>
            <w:webHidden/>
          </w:rPr>
          <w:fldChar w:fldCharType="separate"/>
        </w:r>
        <w:r w:rsidR="00FA2A04">
          <w:rPr>
            <w:webHidden/>
          </w:rPr>
          <w:t>1</w:t>
        </w:r>
        <w:r w:rsidR="00FA2A04">
          <w:rPr>
            <w:webHidden/>
          </w:rPr>
          <w:fldChar w:fldCharType="end"/>
        </w:r>
      </w:hyperlink>
    </w:p>
    <w:p w14:paraId="325CBCDD" w14:textId="08459061" w:rsidR="00FA2A04" w:rsidRDefault="00FA2A04">
      <w:pPr>
        <w:pStyle w:val="TM1"/>
        <w:rPr>
          <w:rFonts w:eastAsiaTheme="minorEastAsia" w:cstheme="minorBidi"/>
          <w:b w:val="0"/>
          <w:color w:val="auto"/>
          <w:sz w:val="24"/>
          <w:lang w:eastAsia="fr-CA"/>
        </w:rPr>
      </w:pPr>
      <w:hyperlink w:anchor="_Toc227247328" w:history="1">
        <w:r w:rsidRPr="004F0503">
          <w:rPr>
            <w:rStyle w:val="Lienhypertexte"/>
          </w:rPr>
          <w:t>Définitions</w:t>
        </w:r>
        <w:r>
          <w:rPr>
            <w:webHidden/>
          </w:rPr>
          <w:tab/>
        </w:r>
        <w:r>
          <w:rPr>
            <w:webHidden/>
          </w:rPr>
          <w:fldChar w:fldCharType="begin"/>
        </w:r>
        <w:r>
          <w:rPr>
            <w:webHidden/>
          </w:rPr>
          <w:instrText xml:space="preserve"> PAGEREF _Toc227247328 \h </w:instrText>
        </w:r>
        <w:r>
          <w:rPr>
            <w:webHidden/>
          </w:rPr>
        </w:r>
        <w:r>
          <w:rPr>
            <w:webHidden/>
          </w:rPr>
          <w:fldChar w:fldCharType="separate"/>
        </w:r>
        <w:r>
          <w:rPr>
            <w:webHidden/>
          </w:rPr>
          <w:t>2</w:t>
        </w:r>
        <w:r>
          <w:rPr>
            <w:webHidden/>
          </w:rPr>
          <w:fldChar w:fldCharType="end"/>
        </w:r>
      </w:hyperlink>
    </w:p>
    <w:p w14:paraId="2AC63B95" w14:textId="4A86C745" w:rsidR="00FA2A04" w:rsidRDefault="00FA2A04">
      <w:pPr>
        <w:pStyle w:val="TM1"/>
        <w:rPr>
          <w:rFonts w:eastAsiaTheme="minorEastAsia" w:cstheme="minorBidi"/>
          <w:b w:val="0"/>
          <w:color w:val="auto"/>
          <w:sz w:val="24"/>
          <w:lang w:eastAsia="fr-CA"/>
        </w:rPr>
      </w:pPr>
      <w:hyperlink w:anchor="_Toc227247329" w:history="1">
        <w:r w:rsidRPr="004F0503">
          <w:rPr>
            <w:rStyle w:val="Lienhypertexte"/>
            <w:highlight w:val="white"/>
          </w:rPr>
          <w:t>Information générale</w:t>
        </w:r>
        <w:r>
          <w:rPr>
            <w:webHidden/>
          </w:rPr>
          <w:tab/>
        </w:r>
        <w:r>
          <w:rPr>
            <w:webHidden/>
          </w:rPr>
          <w:fldChar w:fldCharType="begin"/>
        </w:r>
        <w:r>
          <w:rPr>
            <w:webHidden/>
          </w:rPr>
          <w:instrText xml:space="preserve"> PAGEREF _Toc227247329 \h </w:instrText>
        </w:r>
        <w:r>
          <w:rPr>
            <w:webHidden/>
          </w:rPr>
        </w:r>
        <w:r>
          <w:rPr>
            <w:webHidden/>
          </w:rPr>
          <w:fldChar w:fldCharType="separate"/>
        </w:r>
        <w:r>
          <w:rPr>
            <w:webHidden/>
          </w:rPr>
          <w:t>3</w:t>
        </w:r>
        <w:r>
          <w:rPr>
            <w:webHidden/>
          </w:rPr>
          <w:fldChar w:fldCharType="end"/>
        </w:r>
      </w:hyperlink>
    </w:p>
    <w:p w14:paraId="11E8A00B" w14:textId="6339B0C7" w:rsidR="00FA2A04" w:rsidRDefault="00FA2A04">
      <w:pPr>
        <w:pStyle w:val="TM1"/>
        <w:rPr>
          <w:rFonts w:eastAsiaTheme="minorEastAsia" w:cstheme="minorBidi"/>
          <w:b w:val="0"/>
          <w:color w:val="auto"/>
          <w:sz w:val="24"/>
          <w:lang w:eastAsia="fr-CA"/>
        </w:rPr>
      </w:pPr>
      <w:hyperlink w:anchor="_Toc227247330" w:history="1">
        <w:r w:rsidRPr="004F0503">
          <w:rPr>
            <w:rStyle w:val="Lienhypertexte"/>
            <w:highlight w:val="white"/>
          </w:rPr>
          <w:t xml:space="preserve">Éléments du plan de lutte </w:t>
        </w:r>
        <w:r w:rsidRPr="004F0503">
          <w:rPr>
            <w:rStyle w:val="Lienhypertexte"/>
          </w:rPr>
          <w:t>(LEP, art. 63.1)</w:t>
        </w:r>
        <w:r>
          <w:rPr>
            <w:webHidden/>
          </w:rPr>
          <w:tab/>
        </w:r>
        <w:r>
          <w:rPr>
            <w:webHidden/>
          </w:rPr>
          <w:fldChar w:fldCharType="begin"/>
        </w:r>
        <w:r>
          <w:rPr>
            <w:webHidden/>
          </w:rPr>
          <w:instrText xml:space="preserve"> PAGEREF _Toc227247330 \h </w:instrText>
        </w:r>
        <w:r>
          <w:rPr>
            <w:webHidden/>
          </w:rPr>
        </w:r>
        <w:r>
          <w:rPr>
            <w:webHidden/>
          </w:rPr>
          <w:fldChar w:fldCharType="separate"/>
        </w:r>
        <w:r>
          <w:rPr>
            <w:webHidden/>
          </w:rPr>
          <w:t>5</w:t>
        </w:r>
        <w:r>
          <w:rPr>
            <w:webHidden/>
          </w:rPr>
          <w:fldChar w:fldCharType="end"/>
        </w:r>
      </w:hyperlink>
    </w:p>
    <w:p w14:paraId="24508277" w14:textId="1FA8C6C4" w:rsidR="00FA2A04" w:rsidRDefault="00FA2A04">
      <w:pPr>
        <w:pStyle w:val="TM2"/>
        <w:tabs>
          <w:tab w:val="left" w:pos="850"/>
        </w:tabs>
        <w:rPr>
          <w:b w:val="0"/>
          <w:color w:val="auto"/>
          <w:sz w:val="24"/>
          <w:szCs w:val="24"/>
        </w:rPr>
      </w:pPr>
      <w:hyperlink w:anchor="_Toc227247331" w:history="1">
        <w:r w:rsidRPr="004F0503">
          <w:rPr>
            <w:rStyle w:val="Lienhypertexte"/>
            <w:highlight w:val="white"/>
          </w:rPr>
          <w:t>1.</w:t>
        </w:r>
        <w:r>
          <w:rPr>
            <w:b w:val="0"/>
            <w:color w:val="auto"/>
            <w:sz w:val="24"/>
            <w:szCs w:val="24"/>
          </w:rPr>
          <w:tab/>
        </w:r>
        <w:r w:rsidRPr="004F0503">
          <w:rPr>
            <w:rStyle w:val="Lienhypertexte"/>
            <w:highlight w:val="white"/>
          </w:rPr>
          <w:t>Analyse de la situation</w:t>
        </w:r>
        <w:r>
          <w:rPr>
            <w:webHidden/>
          </w:rPr>
          <w:tab/>
        </w:r>
        <w:r>
          <w:rPr>
            <w:webHidden/>
          </w:rPr>
          <w:fldChar w:fldCharType="begin"/>
        </w:r>
        <w:r>
          <w:rPr>
            <w:webHidden/>
          </w:rPr>
          <w:instrText xml:space="preserve"> PAGEREF _Toc227247331 \h </w:instrText>
        </w:r>
        <w:r>
          <w:rPr>
            <w:webHidden/>
          </w:rPr>
        </w:r>
        <w:r>
          <w:rPr>
            <w:webHidden/>
          </w:rPr>
          <w:fldChar w:fldCharType="separate"/>
        </w:r>
        <w:r>
          <w:rPr>
            <w:webHidden/>
          </w:rPr>
          <w:t>5</w:t>
        </w:r>
        <w:r>
          <w:rPr>
            <w:webHidden/>
          </w:rPr>
          <w:fldChar w:fldCharType="end"/>
        </w:r>
      </w:hyperlink>
    </w:p>
    <w:p w14:paraId="3FA9D91C" w14:textId="6998D030" w:rsidR="00FA2A04" w:rsidRDefault="00FA2A04">
      <w:pPr>
        <w:pStyle w:val="TM2"/>
        <w:tabs>
          <w:tab w:val="left" w:pos="850"/>
        </w:tabs>
        <w:rPr>
          <w:b w:val="0"/>
          <w:color w:val="auto"/>
          <w:sz w:val="24"/>
          <w:szCs w:val="24"/>
        </w:rPr>
      </w:pPr>
      <w:hyperlink w:anchor="_Toc227247332" w:history="1">
        <w:r w:rsidRPr="004F0503">
          <w:rPr>
            <w:rStyle w:val="Lienhypertexte"/>
          </w:rPr>
          <w:t>2.</w:t>
        </w:r>
        <w:r>
          <w:rPr>
            <w:b w:val="0"/>
            <w:color w:val="auto"/>
            <w:sz w:val="24"/>
            <w:szCs w:val="24"/>
          </w:rPr>
          <w:tab/>
        </w:r>
        <w:r w:rsidRPr="004F0503">
          <w:rPr>
            <w:rStyle w:val="Lienhypertexte"/>
          </w:rPr>
          <w:t>Mesures de prévention</w:t>
        </w:r>
        <w:r>
          <w:rPr>
            <w:webHidden/>
          </w:rPr>
          <w:tab/>
        </w:r>
        <w:r>
          <w:rPr>
            <w:webHidden/>
          </w:rPr>
          <w:fldChar w:fldCharType="begin"/>
        </w:r>
        <w:r>
          <w:rPr>
            <w:webHidden/>
          </w:rPr>
          <w:instrText xml:space="preserve"> PAGEREF _Toc227247332 \h </w:instrText>
        </w:r>
        <w:r>
          <w:rPr>
            <w:webHidden/>
          </w:rPr>
        </w:r>
        <w:r>
          <w:rPr>
            <w:webHidden/>
          </w:rPr>
          <w:fldChar w:fldCharType="separate"/>
        </w:r>
        <w:r>
          <w:rPr>
            <w:webHidden/>
          </w:rPr>
          <w:t>6</w:t>
        </w:r>
        <w:r>
          <w:rPr>
            <w:webHidden/>
          </w:rPr>
          <w:fldChar w:fldCharType="end"/>
        </w:r>
      </w:hyperlink>
    </w:p>
    <w:p w14:paraId="71FAE4C1" w14:textId="5A274F71" w:rsidR="00FA2A04" w:rsidRDefault="00FA2A04">
      <w:pPr>
        <w:pStyle w:val="TM2"/>
        <w:tabs>
          <w:tab w:val="left" w:pos="850"/>
        </w:tabs>
        <w:rPr>
          <w:b w:val="0"/>
          <w:color w:val="auto"/>
          <w:sz w:val="24"/>
          <w:szCs w:val="24"/>
        </w:rPr>
      </w:pPr>
      <w:hyperlink w:anchor="_Toc227247333" w:history="1">
        <w:r w:rsidRPr="004F0503">
          <w:rPr>
            <w:rStyle w:val="Lienhypertexte"/>
          </w:rPr>
          <w:t>3.</w:t>
        </w:r>
        <w:r>
          <w:rPr>
            <w:b w:val="0"/>
            <w:color w:val="auto"/>
            <w:sz w:val="24"/>
            <w:szCs w:val="24"/>
          </w:rPr>
          <w:tab/>
        </w:r>
        <w:r w:rsidRPr="004F0503">
          <w:rPr>
            <w:rStyle w:val="Lienhypertexte"/>
          </w:rPr>
          <w:t>Collaboration avec les parents</w:t>
        </w:r>
        <w:r>
          <w:rPr>
            <w:webHidden/>
          </w:rPr>
          <w:tab/>
        </w:r>
        <w:r>
          <w:rPr>
            <w:webHidden/>
          </w:rPr>
          <w:fldChar w:fldCharType="begin"/>
        </w:r>
        <w:r>
          <w:rPr>
            <w:webHidden/>
          </w:rPr>
          <w:instrText xml:space="preserve"> PAGEREF _Toc227247333 \h </w:instrText>
        </w:r>
        <w:r>
          <w:rPr>
            <w:webHidden/>
          </w:rPr>
        </w:r>
        <w:r>
          <w:rPr>
            <w:webHidden/>
          </w:rPr>
          <w:fldChar w:fldCharType="separate"/>
        </w:r>
        <w:r>
          <w:rPr>
            <w:webHidden/>
          </w:rPr>
          <w:t>7</w:t>
        </w:r>
        <w:r>
          <w:rPr>
            <w:webHidden/>
          </w:rPr>
          <w:fldChar w:fldCharType="end"/>
        </w:r>
      </w:hyperlink>
    </w:p>
    <w:p w14:paraId="4126BB4C" w14:textId="1F902F20" w:rsidR="00FA2A04" w:rsidRDefault="00FA2A04">
      <w:pPr>
        <w:pStyle w:val="TM2"/>
        <w:tabs>
          <w:tab w:val="left" w:pos="850"/>
        </w:tabs>
        <w:rPr>
          <w:b w:val="0"/>
          <w:color w:val="auto"/>
          <w:sz w:val="24"/>
          <w:szCs w:val="24"/>
        </w:rPr>
      </w:pPr>
      <w:hyperlink w:anchor="_Toc227247334" w:history="1">
        <w:r w:rsidRPr="004F0503">
          <w:rPr>
            <w:rStyle w:val="Lienhypertexte"/>
          </w:rPr>
          <w:t>4.</w:t>
        </w:r>
        <w:r>
          <w:rPr>
            <w:b w:val="0"/>
            <w:color w:val="auto"/>
            <w:sz w:val="24"/>
            <w:szCs w:val="24"/>
          </w:rPr>
          <w:tab/>
        </w:r>
        <w:r w:rsidRPr="004F0503">
          <w:rPr>
            <w:rStyle w:val="Lienhypertexte"/>
          </w:rPr>
          <w:t>Modalités pour effectuer un signalement ou pour formuler une plainte</w:t>
        </w:r>
        <w:r>
          <w:rPr>
            <w:webHidden/>
          </w:rPr>
          <w:tab/>
        </w:r>
        <w:r>
          <w:rPr>
            <w:webHidden/>
          </w:rPr>
          <w:fldChar w:fldCharType="begin"/>
        </w:r>
        <w:r>
          <w:rPr>
            <w:webHidden/>
          </w:rPr>
          <w:instrText xml:space="preserve"> PAGEREF _Toc227247334 \h </w:instrText>
        </w:r>
        <w:r>
          <w:rPr>
            <w:webHidden/>
          </w:rPr>
        </w:r>
        <w:r>
          <w:rPr>
            <w:webHidden/>
          </w:rPr>
          <w:fldChar w:fldCharType="separate"/>
        </w:r>
        <w:r>
          <w:rPr>
            <w:webHidden/>
          </w:rPr>
          <w:t>9</w:t>
        </w:r>
        <w:r>
          <w:rPr>
            <w:webHidden/>
          </w:rPr>
          <w:fldChar w:fldCharType="end"/>
        </w:r>
      </w:hyperlink>
    </w:p>
    <w:p w14:paraId="05EC1DC4" w14:textId="55280160" w:rsidR="00FA2A04" w:rsidRDefault="00FA2A04">
      <w:pPr>
        <w:pStyle w:val="TM2"/>
        <w:tabs>
          <w:tab w:val="left" w:pos="850"/>
        </w:tabs>
        <w:rPr>
          <w:b w:val="0"/>
          <w:color w:val="auto"/>
          <w:sz w:val="24"/>
          <w:szCs w:val="24"/>
        </w:rPr>
      </w:pPr>
      <w:hyperlink w:anchor="_Toc227247335" w:history="1">
        <w:r w:rsidRPr="004F0503">
          <w:rPr>
            <w:rStyle w:val="Lienhypertexte"/>
          </w:rPr>
          <w:t>5.</w:t>
        </w:r>
        <w:r>
          <w:rPr>
            <w:b w:val="0"/>
            <w:color w:val="auto"/>
            <w:sz w:val="24"/>
            <w:szCs w:val="24"/>
          </w:rPr>
          <w:tab/>
        </w:r>
        <w:r w:rsidRPr="004F0503">
          <w:rPr>
            <w:rStyle w:val="Lienhypertexte"/>
          </w:rPr>
          <w:t>Actions à entreprendre à la suite d’un acte d’intimidation ou de violence</w:t>
        </w:r>
        <w:r>
          <w:rPr>
            <w:webHidden/>
          </w:rPr>
          <w:tab/>
        </w:r>
        <w:r>
          <w:rPr>
            <w:webHidden/>
          </w:rPr>
          <w:fldChar w:fldCharType="begin"/>
        </w:r>
        <w:r>
          <w:rPr>
            <w:webHidden/>
          </w:rPr>
          <w:instrText xml:space="preserve"> PAGEREF _Toc227247335 \h </w:instrText>
        </w:r>
        <w:r>
          <w:rPr>
            <w:webHidden/>
          </w:rPr>
        </w:r>
        <w:r>
          <w:rPr>
            <w:webHidden/>
          </w:rPr>
          <w:fldChar w:fldCharType="separate"/>
        </w:r>
        <w:r>
          <w:rPr>
            <w:webHidden/>
          </w:rPr>
          <w:t>11</w:t>
        </w:r>
        <w:r>
          <w:rPr>
            <w:webHidden/>
          </w:rPr>
          <w:fldChar w:fldCharType="end"/>
        </w:r>
      </w:hyperlink>
    </w:p>
    <w:p w14:paraId="4E3EA2CC" w14:textId="2445C5B4" w:rsidR="00FA2A04" w:rsidRDefault="00FA2A04">
      <w:pPr>
        <w:pStyle w:val="TM2"/>
        <w:tabs>
          <w:tab w:val="left" w:pos="850"/>
        </w:tabs>
        <w:rPr>
          <w:b w:val="0"/>
          <w:color w:val="auto"/>
          <w:sz w:val="24"/>
          <w:szCs w:val="24"/>
        </w:rPr>
      </w:pPr>
      <w:hyperlink w:anchor="_Toc227247336" w:history="1">
        <w:r w:rsidRPr="004F0503">
          <w:rPr>
            <w:rStyle w:val="Lienhypertexte"/>
          </w:rPr>
          <w:t>6.</w:t>
        </w:r>
        <w:r>
          <w:rPr>
            <w:b w:val="0"/>
            <w:color w:val="auto"/>
            <w:sz w:val="24"/>
            <w:szCs w:val="24"/>
          </w:rPr>
          <w:tab/>
        </w:r>
        <w:r w:rsidRPr="004F0503">
          <w:rPr>
            <w:rStyle w:val="Lienhypertexte"/>
          </w:rPr>
          <w:t>Confidentialité</w:t>
        </w:r>
        <w:r>
          <w:rPr>
            <w:webHidden/>
          </w:rPr>
          <w:tab/>
        </w:r>
        <w:r>
          <w:rPr>
            <w:webHidden/>
          </w:rPr>
          <w:fldChar w:fldCharType="begin"/>
        </w:r>
        <w:r>
          <w:rPr>
            <w:webHidden/>
          </w:rPr>
          <w:instrText xml:space="preserve"> PAGEREF _Toc227247336 \h </w:instrText>
        </w:r>
        <w:r>
          <w:rPr>
            <w:webHidden/>
          </w:rPr>
        </w:r>
        <w:r>
          <w:rPr>
            <w:webHidden/>
          </w:rPr>
          <w:fldChar w:fldCharType="separate"/>
        </w:r>
        <w:r>
          <w:rPr>
            <w:webHidden/>
          </w:rPr>
          <w:t>13</w:t>
        </w:r>
        <w:r>
          <w:rPr>
            <w:webHidden/>
          </w:rPr>
          <w:fldChar w:fldCharType="end"/>
        </w:r>
      </w:hyperlink>
    </w:p>
    <w:p w14:paraId="53F84799" w14:textId="590F8901" w:rsidR="00FA2A04" w:rsidRDefault="00FA2A04">
      <w:pPr>
        <w:pStyle w:val="TM2"/>
        <w:tabs>
          <w:tab w:val="left" w:pos="850"/>
        </w:tabs>
        <w:rPr>
          <w:b w:val="0"/>
          <w:color w:val="auto"/>
          <w:sz w:val="24"/>
          <w:szCs w:val="24"/>
        </w:rPr>
      </w:pPr>
      <w:hyperlink w:anchor="_Toc227247337" w:history="1">
        <w:r w:rsidRPr="004F0503">
          <w:rPr>
            <w:rStyle w:val="Lienhypertexte"/>
          </w:rPr>
          <w:t>7.</w:t>
        </w:r>
        <w:r>
          <w:rPr>
            <w:b w:val="0"/>
            <w:color w:val="auto"/>
            <w:sz w:val="24"/>
            <w:szCs w:val="24"/>
          </w:rPr>
          <w:tab/>
        </w:r>
        <w:r w:rsidRPr="004F0503">
          <w:rPr>
            <w:rStyle w:val="Lienhypertexte"/>
          </w:rPr>
          <w:t>Mesures de soutien ou d’encadrement</w:t>
        </w:r>
        <w:r>
          <w:rPr>
            <w:webHidden/>
          </w:rPr>
          <w:tab/>
        </w:r>
        <w:r>
          <w:rPr>
            <w:webHidden/>
          </w:rPr>
          <w:fldChar w:fldCharType="begin"/>
        </w:r>
        <w:r>
          <w:rPr>
            <w:webHidden/>
          </w:rPr>
          <w:instrText xml:space="preserve"> PAGEREF _Toc227247337 \h </w:instrText>
        </w:r>
        <w:r>
          <w:rPr>
            <w:webHidden/>
          </w:rPr>
        </w:r>
        <w:r>
          <w:rPr>
            <w:webHidden/>
          </w:rPr>
          <w:fldChar w:fldCharType="separate"/>
        </w:r>
        <w:r>
          <w:rPr>
            <w:webHidden/>
          </w:rPr>
          <w:t>14</w:t>
        </w:r>
        <w:r>
          <w:rPr>
            <w:webHidden/>
          </w:rPr>
          <w:fldChar w:fldCharType="end"/>
        </w:r>
      </w:hyperlink>
    </w:p>
    <w:p w14:paraId="76DF8A1A" w14:textId="78677618" w:rsidR="00FA2A04" w:rsidRDefault="00FA2A04">
      <w:pPr>
        <w:pStyle w:val="TM2"/>
        <w:tabs>
          <w:tab w:val="left" w:pos="850"/>
        </w:tabs>
        <w:rPr>
          <w:b w:val="0"/>
          <w:color w:val="auto"/>
          <w:sz w:val="24"/>
          <w:szCs w:val="24"/>
        </w:rPr>
      </w:pPr>
      <w:hyperlink w:anchor="_Toc227247338" w:history="1">
        <w:r w:rsidRPr="004F0503">
          <w:rPr>
            <w:rStyle w:val="Lienhypertexte"/>
          </w:rPr>
          <w:t>8.</w:t>
        </w:r>
        <w:r>
          <w:rPr>
            <w:b w:val="0"/>
            <w:color w:val="auto"/>
            <w:sz w:val="24"/>
            <w:szCs w:val="24"/>
          </w:rPr>
          <w:tab/>
        </w:r>
        <w:r w:rsidRPr="004F0503">
          <w:rPr>
            <w:rStyle w:val="Lienhypertexte"/>
          </w:rPr>
          <w:t>Sanctions disciplinaires</w:t>
        </w:r>
        <w:r>
          <w:rPr>
            <w:webHidden/>
          </w:rPr>
          <w:tab/>
        </w:r>
        <w:r>
          <w:rPr>
            <w:webHidden/>
          </w:rPr>
          <w:fldChar w:fldCharType="begin"/>
        </w:r>
        <w:r>
          <w:rPr>
            <w:webHidden/>
          </w:rPr>
          <w:instrText xml:space="preserve"> PAGEREF _Toc227247338 \h </w:instrText>
        </w:r>
        <w:r>
          <w:rPr>
            <w:webHidden/>
          </w:rPr>
        </w:r>
        <w:r>
          <w:rPr>
            <w:webHidden/>
          </w:rPr>
          <w:fldChar w:fldCharType="separate"/>
        </w:r>
        <w:r>
          <w:rPr>
            <w:webHidden/>
          </w:rPr>
          <w:t>15</w:t>
        </w:r>
        <w:r>
          <w:rPr>
            <w:webHidden/>
          </w:rPr>
          <w:fldChar w:fldCharType="end"/>
        </w:r>
      </w:hyperlink>
    </w:p>
    <w:p w14:paraId="78C1F942" w14:textId="5C94084F" w:rsidR="00FA2A04" w:rsidRDefault="00FA2A04">
      <w:pPr>
        <w:pStyle w:val="TM2"/>
        <w:tabs>
          <w:tab w:val="left" w:pos="850"/>
        </w:tabs>
        <w:rPr>
          <w:b w:val="0"/>
          <w:color w:val="auto"/>
          <w:sz w:val="24"/>
          <w:szCs w:val="24"/>
        </w:rPr>
      </w:pPr>
      <w:hyperlink w:anchor="_Toc227247339" w:history="1">
        <w:r w:rsidRPr="004F0503">
          <w:rPr>
            <w:rStyle w:val="Lienhypertexte"/>
          </w:rPr>
          <w:t>9.</w:t>
        </w:r>
        <w:r>
          <w:rPr>
            <w:b w:val="0"/>
            <w:color w:val="auto"/>
            <w:sz w:val="24"/>
            <w:szCs w:val="24"/>
          </w:rPr>
          <w:tab/>
        </w:r>
        <w:r w:rsidRPr="004F0503">
          <w:rPr>
            <w:rStyle w:val="Lienhypertexte"/>
          </w:rPr>
          <w:t>Suivi des signalements et des plaintes</w:t>
        </w:r>
        <w:r>
          <w:rPr>
            <w:webHidden/>
          </w:rPr>
          <w:tab/>
        </w:r>
        <w:r>
          <w:rPr>
            <w:webHidden/>
          </w:rPr>
          <w:fldChar w:fldCharType="begin"/>
        </w:r>
        <w:r>
          <w:rPr>
            <w:webHidden/>
          </w:rPr>
          <w:instrText xml:space="preserve"> PAGEREF _Toc227247339 \h </w:instrText>
        </w:r>
        <w:r>
          <w:rPr>
            <w:webHidden/>
          </w:rPr>
        </w:r>
        <w:r>
          <w:rPr>
            <w:webHidden/>
          </w:rPr>
          <w:fldChar w:fldCharType="separate"/>
        </w:r>
        <w:r>
          <w:rPr>
            <w:webHidden/>
          </w:rPr>
          <w:t>15</w:t>
        </w:r>
        <w:r>
          <w:rPr>
            <w:webHidden/>
          </w:rPr>
          <w:fldChar w:fldCharType="end"/>
        </w:r>
      </w:hyperlink>
    </w:p>
    <w:p w14:paraId="448455E2" w14:textId="0EA0E037" w:rsidR="00FA2A04" w:rsidRDefault="00FA2A04">
      <w:pPr>
        <w:pStyle w:val="TM2"/>
        <w:rPr>
          <w:b w:val="0"/>
          <w:color w:val="auto"/>
          <w:sz w:val="24"/>
          <w:szCs w:val="24"/>
        </w:rPr>
      </w:pPr>
      <w:hyperlink w:anchor="_Toc227247340" w:history="1">
        <w:r w:rsidRPr="004F0503">
          <w:rPr>
            <w:rStyle w:val="Lienhypertexte"/>
          </w:rPr>
          <w:t xml:space="preserve">Autres actions spécifiques aux </w:t>
        </w:r>
        <w:r w:rsidRPr="004F0503">
          <w:rPr>
            <w:rStyle w:val="Lienhypertexte"/>
            <w:shd w:val="clear" w:color="auto" w:fill="D5EDF7"/>
          </w:rPr>
          <w:t>violences à caractère sexuel</w:t>
        </w:r>
        <w:r>
          <w:rPr>
            <w:webHidden/>
          </w:rPr>
          <w:tab/>
        </w:r>
        <w:r>
          <w:rPr>
            <w:webHidden/>
          </w:rPr>
          <w:fldChar w:fldCharType="begin"/>
        </w:r>
        <w:r>
          <w:rPr>
            <w:webHidden/>
          </w:rPr>
          <w:instrText xml:space="preserve"> PAGEREF _Toc227247340 \h </w:instrText>
        </w:r>
        <w:r>
          <w:rPr>
            <w:webHidden/>
          </w:rPr>
        </w:r>
        <w:r>
          <w:rPr>
            <w:webHidden/>
          </w:rPr>
          <w:fldChar w:fldCharType="separate"/>
        </w:r>
        <w:r>
          <w:rPr>
            <w:webHidden/>
          </w:rPr>
          <w:t>16</w:t>
        </w:r>
        <w:r>
          <w:rPr>
            <w:webHidden/>
          </w:rPr>
          <w:fldChar w:fldCharType="end"/>
        </w:r>
      </w:hyperlink>
    </w:p>
    <w:p w14:paraId="23DF9126" w14:textId="6F04A91D" w:rsidR="00FA2A04" w:rsidRDefault="00FA2A04">
      <w:pPr>
        <w:pStyle w:val="TM1"/>
        <w:rPr>
          <w:rFonts w:eastAsiaTheme="minorEastAsia" w:cstheme="minorBidi"/>
          <w:b w:val="0"/>
          <w:color w:val="auto"/>
          <w:sz w:val="24"/>
          <w:lang w:eastAsia="fr-CA"/>
        </w:rPr>
      </w:pPr>
      <w:hyperlink w:anchor="_Toc227247341" w:history="1">
        <w:r w:rsidRPr="004F0503">
          <w:rPr>
            <w:rStyle w:val="Lienhypertexte"/>
          </w:rPr>
          <w:t>Ressources</w:t>
        </w:r>
        <w:r>
          <w:rPr>
            <w:webHidden/>
          </w:rPr>
          <w:tab/>
        </w:r>
        <w:r>
          <w:rPr>
            <w:webHidden/>
          </w:rPr>
          <w:fldChar w:fldCharType="begin"/>
        </w:r>
        <w:r>
          <w:rPr>
            <w:webHidden/>
          </w:rPr>
          <w:instrText xml:space="preserve"> PAGEREF _Toc227247341 \h </w:instrText>
        </w:r>
        <w:r>
          <w:rPr>
            <w:webHidden/>
          </w:rPr>
        </w:r>
        <w:r>
          <w:rPr>
            <w:webHidden/>
          </w:rPr>
          <w:fldChar w:fldCharType="separate"/>
        </w:r>
        <w:r>
          <w:rPr>
            <w:webHidden/>
          </w:rPr>
          <w:t>17</w:t>
        </w:r>
        <w:r>
          <w:rPr>
            <w:webHidden/>
          </w:rPr>
          <w:fldChar w:fldCharType="end"/>
        </w:r>
      </w:hyperlink>
    </w:p>
    <w:p w14:paraId="52D034AC" w14:textId="33A687FF" w:rsidR="00FA2A04" w:rsidRDefault="00FA2A04">
      <w:pPr>
        <w:pStyle w:val="TM1"/>
        <w:rPr>
          <w:rFonts w:eastAsiaTheme="minorEastAsia" w:cstheme="minorBidi"/>
          <w:b w:val="0"/>
          <w:color w:val="auto"/>
          <w:sz w:val="24"/>
          <w:lang w:eastAsia="fr-CA"/>
        </w:rPr>
      </w:pPr>
      <w:hyperlink w:anchor="_Toc227247342" w:history="1">
        <w:r w:rsidRPr="004F0503">
          <w:rPr>
            <w:rStyle w:val="Lienhypertexte"/>
          </w:rPr>
          <w:t>Autre information importante</w:t>
        </w:r>
        <w:r>
          <w:rPr>
            <w:webHidden/>
          </w:rPr>
          <w:tab/>
        </w:r>
        <w:r>
          <w:rPr>
            <w:webHidden/>
          </w:rPr>
          <w:fldChar w:fldCharType="begin"/>
        </w:r>
        <w:r>
          <w:rPr>
            <w:webHidden/>
          </w:rPr>
          <w:instrText xml:space="preserve"> PAGEREF _Toc227247342 \h </w:instrText>
        </w:r>
        <w:r>
          <w:rPr>
            <w:webHidden/>
          </w:rPr>
        </w:r>
        <w:r>
          <w:rPr>
            <w:webHidden/>
          </w:rPr>
          <w:fldChar w:fldCharType="separate"/>
        </w:r>
        <w:r>
          <w:rPr>
            <w:webHidden/>
          </w:rPr>
          <w:t>18</w:t>
        </w:r>
        <w:r>
          <w:rPr>
            <w:webHidden/>
          </w:rPr>
          <w:fldChar w:fldCharType="end"/>
        </w:r>
      </w:hyperlink>
    </w:p>
    <w:p w14:paraId="079DBAC3" w14:textId="18818A78" w:rsidR="00FC4B2A" w:rsidRPr="002E57C6" w:rsidRDefault="006C148C" w:rsidP="002E57C6">
      <w:pPr>
        <w:pStyle w:val="Titre1"/>
      </w:pPr>
      <w:r>
        <w:rPr>
          <w:rFonts w:ascii="Calibri" w:eastAsiaTheme="minorHAnsi" w:hAnsi="Calibri" w:cs="Calibri"/>
          <w:noProof/>
          <w:color w:val="000000" w:themeColor="text1"/>
          <w:kern w:val="2"/>
          <w:sz w:val="20"/>
          <w:szCs w:val="20"/>
          <w14:ligatures w14:val="standardContextual"/>
        </w:rPr>
        <w:lastRenderedPageBreak/>
        <w:fldChar w:fldCharType="end"/>
      </w:r>
      <w:bookmarkStart w:id="2" w:name="_Toc227247327"/>
      <w:r w:rsidR="004C0D2F" w:rsidRPr="002E57C6">
        <w:t>Introduction</w:t>
      </w:r>
      <w:bookmarkEnd w:id="2"/>
    </w:p>
    <w:p w14:paraId="49128881" w14:textId="301CC504" w:rsidR="00220DFF" w:rsidRPr="004D6D70" w:rsidRDefault="002F29FF" w:rsidP="00F13843">
      <w:pPr>
        <w:pStyle w:val="Corpsintro"/>
      </w:pPr>
      <w:r w:rsidRPr="004D6D70">
        <w:t>Pour</w:t>
      </w:r>
      <w:r w:rsidR="004C0D2F" w:rsidRPr="004D6D70">
        <w:t xml:space="preserve"> préciser les devoirs et les responsabilités des établissements d’enseignement et de tous les acteurs scolaires concernés par des situations de violence et d’intimidation, </w:t>
      </w:r>
      <w:r w:rsidR="00E7699A" w:rsidRPr="004D6D70">
        <w:t xml:space="preserve">la </w:t>
      </w:r>
      <w:r w:rsidR="00FA2A04" w:rsidRPr="00976ADB">
        <w:rPr>
          <w:rFonts w:ascii="Calibri" w:hAnsi="Calibri"/>
          <w:i/>
          <w:iCs/>
          <w:color w:val="000000" w:themeColor="text1"/>
        </w:rPr>
        <w:t>Loi sur l’enseignement privé</w:t>
      </w:r>
      <w:r w:rsidR="00FA2A04" w:rsidRPr="00C62DC6">
        <w:rPr>
          <w:rFonts w:ascii="Calibri" w:eastAsia="Calibri" w:hAnsi="Calibri"/>
          <w:color w:val="000000" w:themeColor="text1"/>
        </w:rPr>
        <w:t xml:space="preserve"> (RLRQ, chapitre</w:t>
      </w:r>
      <w:r w:rsidR="00FA2A04">
        <w:rPr>
          <w:rFonts w:ascii="Calibri" w:eastAsia="Calibri" w:hAnsi="Calibri"/>
          <w:color w:val="000000" w:themeColor="text1"/>
        </w:rPr>
        <w:t> </w:t>
      </w:r>
      <w:r w:rsidR="00FA2A04" w:rsidRPr="00C62DC6">
        <w:rPr>
          <w:rFonts w:ascii="Calibri" w:eastAsia="Calibri" w:hAnsi="Calibri"/>
          <w:color w:val="000000" w:themeColor="text1"/>
        </w:rPr>
        <w:t xml:space="preserve">E-9.1, ci-après « LEP ») </w:t>
      </w:r>
      <w:r w:rsidR="00E7699A" w:rsidRPr="004D6D70">
        <w:t xml:space="preserve">demande à chaque </w:t>
      </w:r>
      <w:r w:rsidR="0011592F" w:rsidRPr="004D6D70">
        <w:t>établissement d’enseignement</w:t>
      </w:r>
      <w:r w:rsidR="00E7699A" w:rsidRPr="004D6D70">
        <w:t xml:space="preserve"> d’élaborer un </w:t>
      </w:r>
      <w:r w:rsidR="00EF728F" w:rsidRPr="004D6D70">
        <w:rPr>
          <w:b/>
          <w:bCs/>
        </w:rPr>
        <w:t>p</w:t>
      </w:r>
      <w:r w:rsidR="00E7699A" w:rsidRPr="004D6D70">
        <w:rPr>
          <w:b/>
          <w:bCs/>
        </w:rPr>
        <w:t>lan de lutte</w:t>
      </w:r>
      <w:r w:rsidR="00E7699A" w:rsidRPr="004D6D70">
        <w:t xml:space="preserve"> dont l’objectif est de </w:t>
      </w:r>
      <w:r w:rsidR="00E7699A" w:rsidRPr="004D6D70">
        <w:rPr>
          <w:b/>
          <w:bCs/>
        </w:rPr>
        <w:t xml:space="preserve">prévenir </w:t>
      </w:r>
      <w:r w:rsidR="00E7699A" w:rsidRPr="004D6D70">
        <w:t xml:space="preserve">et de </w:t>
      </w:r>
      <w:r w:rsidR="00E7699A" w:rsidRPr="004D6D70">
        <w:rPr>
          <w:b/>
          <w:bCs/>
        </w:rPr>
        <w:t xml:space="preserve">contrer </w:t>
      </w:r>
      <w:r w:rsidR="00E7699A" w:rsidRPr="004D6D70">
        <w:t>toute forme d’intimidation et de violence et</w:t>
      </w:r>
      <w:r w:rsidR="00B51DCF" w:rsidRPr="004D6D70">
        <w:t>,</w:t>
      </w:r>
      <w:r w:rsidR="00E7699A" w:rsidRPr="004D6D70">
        <w:t xml:space="preserve"> plus précisément, </w:t>
      </w:r>
      <w:r w:rsidR="003172D8" w:rsidRPr="004D6D70">
        <w:t>de</w:t>
      </w:r>
      <w:r w:rsidR="00E7699A" w:rsidRPr="004D6D70">
        <w:t xml:space="preserve"> faire de l’é</w:t>
      </w:r>
      <w:r w:rsidR="00D96B9E" w:rsidRPr="004D6D70">
        <w:t>tablissement d’enseignement</w:t>
      </w:r>
      <w:r w:rsidR="00E7699A" w:rsidRPr="004D6D70">
        <w:t xml:space="preserve"> un milieu d’apprentissage sain et sécuritaire, de manière à ce que tout élève qui l</w:t>
      </w:r>
      <w:r w:rsidR="003172D8" w:rsidRPr="004D6D70">
        <w:t>e</w:t>
      </w:r>
      <w:r w:rsidR="00E7699A" w:rsidRPr="004D6D70">
        <w:t xml:space="preserve"> fréquente puisse y développer son plein potentiel, à l’abri de toute forme d’intimidation ou de violence.</w:t>
      </w:r>
      <w:r w:rsidR="00650D0A" w:rsidRPr="004D6D70">
        <w:t xml:space="preserve"> </w:t>
      </w:r>
      <w:r w:rsidR="00121CF4" w:rsidRPr="004D6D70">
        <w:t>De plus, l’adoption de</w:t>
      </w:r>
      <w:r w:rsidR="00650D0A" w:rsidRPr="004D6D70">
        <w:t xml:space="preserve"> la </w:t>
      </w:r>
      <w:r w:rsidR="00F76468" w:rsidRPr="004D6D70">
        <w:rPr>
          <w:i/>
          <w:iCs/>
        </w:rPr>
        <w:t>Loi sur le protecteur national de l’élève</w:t>
      </w:r>
      <w:r w:rsidR="00F76468" w:rsidRPr="004D6D70">
        <w:t xml:space="preserve"> (L.Q.</w:t>
      </w:r>
      <w:r w:rsidR="00D4485F" w:rsidRPr="004D6D70">
        <w:t> </w:t>
      </w:r>
      <w:r w:rsidR="00F76468" w:rsidRPr="004D6D70">
        <w:t>2022, c</w:t>
      </w:r>
      <w:r w:rsidR="001C0061" w:rsidRPr="004D6D70">
        <w:t>hapitre</w:t>
      </w:r>
      <w:r w:rsidR="00ED0B0F" w:rsidRPr="004D6D70">
        <w:t> </w:t>
      </w:r>
      <w:r w:rsidR="00F76468" w:rsidRPr="004D6D70">
        <w:t>17</w:t>
      </w:r>
      <w:r w:rsidR="00393DCC" w:rsidRPr="004D6D70">
        <w:t>, ci-après «</w:t>
      </w:r>
      <w:r w:rsidR="00D4485F" w:rsidRPr="004D6D70">
        <w:t> </w:t>
      </w:r>
      <w:r w:rsidR="00393DCC" w:rsidRPr="004D6D70">
        <w:t>LPNE »</w:t>
      </w:r>
      <w:r w:rsidR="00F76468" w:rsidRPr="004D6D70">
        <w:t>)</w:t>
      </w:r>
      <w:r w:rsidR="00CE0966" w:rsidRPr="004D6D70">
        <w:t xml:space="preserve"> a </w:t>
      </w:r>
      <w:r w:rsidR="006E20E7" w:rsidRPr="004D6D70">
        <w:t xml:space="preserve">entraîné </w:t>
      </w:r>
      <w:r w:rsidR="00CE0966" w:rsidRPr="004D6D70">
        <w:t>d’autres modifications à la L</w:t>
      </w:r>
      <w:r w:rsidR="00FA2A04">
        <w:t>E</w:t>
      </w:r>
      <w:r w:rsidR="00CE0966" w:rsidRPr="004D6D70">
        <w:t>P.</w:t>
      </w:r>
    </w:p>
    <w:p w14:paraId="670BA982" w14:textId="5262FE21" w:rsidR="00220DFF" w:rsidRPr="004D6D70" w:rsidRDefault="004C0D2F" w:rsidP="00F13843">
      <w:pPr>
        <w:pStyle w:val="Corpsintro"/>
      </w:pPr>
      <w:r w:rsidRPr="004D6D70">
        <w:t>Ainsi, la L</w:t>
      </w:r>
      <w:r w:rsidR="00FA2A04">
        <w:t>E</w:t>
      </w:r>
      <w:r w:rsidRPr="004D6D70">
        <w:t xml:space="preserve">P prévoit notamment </w:t>
      </w:r>
      <w:r w:rsidR="00121CF4" w:rsidRPr="004D6D70">
        <w:t>ce qui suit </w:t>
      </w:r>
      <w:r w:rsidRPr="004D6D70">
        <w:t>:</w:t>
      </w:r>
    </w:p>
    <w:p w14:paraId="3428FB01" w14:textId="05882296" w:rsidR="00FA2A04" w:rsidRPr="00FA2A04" w:rsidRDefault="00FA2A04" w:rsidP="00FA2A04">
      <w:pPr>
        <w:pStyle w:val="Liste1intro"/>
        <w:rPr>
          <w:rFonts w:cs="Calibri"/>
          <w:iCs/>
        </w:rPr>
      </w:pPr>
      <w:r w:rsidRPr="00FA2A04">
        <w:rPr>
          <w:rFonts w:cs="Calibri"/>
          <w:iCs/>
        </w:rPr>
        <w:t>Le plan de lutte contre l’intimidation et la violence a principalement pour objet de prévenir et de contrer toute forme d’intimidation et de violence à l’endroit d’un élève, d’un enseignant et de tout autre membre du personnel de l’école (LEP, art.</w:t>
      </w:r>
      <w:r w:rsidR="002E57C6">
        <w:rPr>
          <w:rFonts w:cs="Calibri"/>
          <w:iCs/>
        </w:rPr>
        <w:t> </w:t>
      </w:r>
      <w:r w:rsidRPr="00FA2A04">
        <w:rPr>
          <w:rFonts w:cs="Calibri"/>
          <w:iCs/>
        </w:rPr>
        <w:t>63.1);</w:t>
      </w:r>
    </w:p>
    <w:p w14:paraId="23321F3F" w14:textId="13710596" w:rsidR="00FA2A04" w:rsidRPr="00FA2A04" w:rsidRDefault="00FA2A04" w:rsidP="00FA2A04">
      <w:pPr>
        <w:pStyle w:val="Liste1intro"/>
        <w:rPr>
          <w:rFonts w:cs="Calibri"/>
          <w:iCs/>
        </w:rPr>
      </w:pPr>
      <w:r w:rsidRPr="00FA2A04">
        <w:rPr>
          <w:rFonts w:cs="Calibri"/>
          <w:iCs/>
        </w:rPr>
        <w:t>Le plan, les règles et les mesures prévus aux articles</w:t>
      </w:r>
      <w:r w:rsidR="002E57C6">
        <w:rPr>
          <w:rFonts w:cs="Calibri"/>
          <w:iCs/>
        </w:rPr>
        <w:t> </w:t>
      </w:r>
      <w:r w:rsidRPr="00FA2A04">
        <w:rPr>
          <w:rFonts w:cs="Calibri"/>
          <w:iCs/>
        </w:rPr>
        <w:t>63.1 et 63.3 sont élaborés avec la participation des membres du personnel de l’établissement (LEP, art.</w:t>
      </w:r>
      <w:r w:rsidR="002E57C6">
        <w:rPr>
          <w:rFonts w:cs="Calibri"/>
          <w:iCs/>
        </w:rPr>
        <w:t> </w:t>
      </w:r>
      <w:r w:rsidRPr="00FA2A04">
        <w:rPr>
          <w:rFonts w:cs="Calibri"/>
          <w:iCs/>
        </w:rPr>
        <w:t>63.4);</w:t>
      </w:r>
    </w:p>
    <w:p w14:paraId="54E56B1C" w14:textId="6128CC3E" w:rsidR="00FA2A04" w:rsidRPr="00FA2A04" w:rsidRDefault="00FA2A04" w:rsidP="00FA2A04">
      <w:pPr>
        <w:pStyle w:val="Liste1intro"/>
        <w:rPr>
          <w:rFonts w:cs="Calibri"/>
          <w:iCs/>
        </w:rPr>
      </w:pPr>
      <w:r w:rsidRPr="00FA2A04">
        <w:rPr>
          <w:rFonts w:cs="Calibri"/>
          <w:iCs/>
        </w:rPr>
        <w:t>L’établissement voit à ce que tous les membres de son personnel soient informés des règles de conduite et des mesures de sécurité de l’établissement, des mesures de prévention établies pour contrer l’intimidation et la violence et de la procédure applicable lorsqu’un acte d’intimidation ou de violence est constaté (LEP, art.</w:t>
      </w:r>
      <w:r w:rsidR="002E57C6">
        <w:rPr>
          <w:rFonts w:cs="Calibri"/>
          <w:iCs/>
        </w:rPr>
        <w:t> </w:t>
      </w:r>
      <w:r w:rsidRPr="00FA2A04">
        <w:rPr>
          <w:rFonts w:cs="Calibri"/>
          <w:iCs/>
        </w:rPr>
        <w:t>63.5);</w:t>
      </w:r>
    </w:p>
    <w:p w14:paraId="004AE5FF" w14:textId="37D5A4FD" w:rsidR="00FA2A04" w:rsidRPr="00FA2A04" w:rsidRDefault="00FA2A04" w:rsidP="00FA2A04">
      <w:pPr>
        <w:pStyle w:val="Liste1intro"/>
        <w:rPr>
          <w:rFonts w:cs="Calibri"/>
          <w:iCs/>
        </w:rPr>
      </w:pPr>
      <w:r w:rsidRPr="00FA2A04">
        <w:rPr>
          <w:rFonts w:cs="Calibri"/>
          <w:iCs/>
        </w:rPr>
        <w:t>Tout membre du personnel d’un établissement d’enseignement doit collaborer à la mise en œuvre du plan de lutte contre l’intimidation et la violence et veiller à ce qu’aucun élève de l’établissement d’enseignement auquel il est affecté ne soit victime d’intimidation ou de violence (LEP, art.</w:t>
      </w:r>
      <w:r w:rsidR="002E57C6">
        <w:rPr>
          <w:rFonts w:cs="Calibri"/>
          <w:iCs/>
        </w:rPr>
        <w:t> </w:t>
      </w:r>
      <w:r w:rsidRPr="00FA2A04">
        <w:rPr>
          <w:rFonts w:cs="Calibri"/>
          <w:iCs/>
        </w:rPr>
        <w:t>63.5);</w:t>
      </w:r>
    </w:p>
    <w:p w14:paraId="54660C6D" w14:textId="2E471BAD" w:rsidR="00FA2A04" w:rsidRPr="00FA2A04" w:rsidRDefault="00FA2A04" w:rsidP="00FA2A04">
      <w:pPr>
        <w:pStyle w:val="Liste1intro"/>
        <w:rPr>
          <w:rFonts w:cs="Calibri"/>
          <w:iCs/>
        </w:rPr>
      </w:pPr>
      <w:r w:rsidRPr="00FA2A04">
        <w:rPr>
          <w:rFonts w:cs="Calibri"/>
          <w:iCs/>
        </w:rPr>
        <w:t>Un document expliquant le plan de lutte contre l’intimidation et la violence est distribué aux parents. L’établissement veille à ce que ce document soit rédigé de manière claire et accessible. 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 par la Loi sur le protecteur national de l’élève (LEP, art.</w:t>
      </w:r>
      <w:r w:rsidR="002E57C6">
        <w:rPr>
          <w:rFonts w:cs="Calibri"/>
          <w:iCs/>
        </w:rPr>
        <w:t> </w:t>
      </w:r>
      <w:r w:rsidRPr="00FA2A04">
        <w:rPr>
          <w:rFonts w:cs="Calibri"/>
          <w:iCs/>
        </w:rPr>
        <w:t>63.1);</w:t>
      </w:r>
    </w:p>
    <w:p w14:paraId="0F4366AC" w14:textId="62D24312" w:rsidR="00FC4B2A" w:rsidRPr="00FA2A04" w:rsidRDefault="00FA2A04" w:rsidP="00FA2A04">
      <w:pPr>
        <w:pStyle w:val="Liste1intro"/>
        <w:rPr>
          <w:rFonts w:cs="Calibri"/>
          <w:iCs/>
        </w:rPr>
      </w:pPr>
      <w:r w:rsidRPr="00FA2A04">
        <w:rPr>
          <w:rFonts w:cs="Calibri"/>
          <w:iCs/>
        </w:rPr>
        <w:t>Le plan de lutte contre l’intimidation et la violence est révisé annuellement et, le cas échéant, actualisé. L’établissement transmet une copie du plan de lutte et de son actualisation au protecteur national de l’élève (LEP, art.</w:t>
      </w:r>
      <w:r w:rsidR="002E57C6">
        <w:rPr>
          <w:rFonts w:cs="Calibri"/>
          <w:iCs/>
        </w:rPr>
        <w:t> </w:t>
      </w:r>
      <w:r w:rsidRPr="00FA2A04">
        <w:rPr>
          <w:rFonts w:cs="Calibri"/>
          <w:iCs/>
        </w:rPr>
        <w:t>63.1).</w:t>
      </w:r>
    </w:p>
    <w:p w14:paraId="27C681BE" w14:textId="77777777" w:rsidR="002B0F0E" w:rsidRPr="00053066" w:rsidRDefault="00BC63A7" w:rsidP="002E57C6">
      <w:pPr>
        <w:pStyle w:val="Titre1"/>
        <w:rPr>
          <w:highlight w:val="white"/>
        </w:rPr>
      </w:pPr>
      <w:bookmarkStart w:id="3" w:name="_Toc227247328"/>
      <w:r w:rsidRPr="00053066">
        <w:lastRenderedPageBreak/>
        <w:t>Définitions</w:t>
      </w:r>
      <w:bookmarkEnd w:id="3"/>
    </w:p>
    <w:p w14:paraId="056C24C7" w14:textId="77777777" w:rsidR="00FC4B2A" w:rsidRPr="002E57C6" w:rsidRDefault="004C0D2F" w:rsidP="002E57C6">
      <w:pPr>
        <w:pStyle w:val="Titre2sans"/>
        <w:rPr>
          <w:highlight w:val="white"/>
        </w:rPr>
      </w:pPr>
      <w:bookmarkStart w:id="4" w:name="_Toc224143467"/>
      <w:bookmarkStart w:id="5" w:name="_Toc224204896"/>
      <w:r w:rsidRPr="002E57C6">
        <w:rPr>
          <w:highlight w:val="white"/>
        </w:rPr>
        <w:t>Conflit, violence</w:t>
      </w:r>
      <w:r w:rsidR="00811CD8" w:rsidRPr="002E57C6">
        <w:rPr>
          <w:highlight w:val="white"/>
        </w:rPr>
        <w:t>,</w:t>
      </w:r>
      <w:r w:rsidRPr="002E57C6">
        <w:rPr>
          <w:highlight w:val="white"/>
        </w:rPr>
        <w:t xml:space="preserve"> i</w:t>
      </w:r>
      <w:r w:rsidR="004D7866" w:rsidRPr="002E57C6">
        <w:rPr>
          <w:highlight w:val="white"/>
        </w:rPr>
        <w:t>ntimidation</w:t>
      </w:r>
      <w:r w:rsidR="00811CD8" w:rsidRPr="002E57C6">
        <w:rPr>
          <w:highlight w:val="white"/>
        </w:rPr>
        <w:t xml:space="preserve"> ou </w:t>
      </w:r>
      <w:r w:rsidR="00811CD8" w:rsidRPr="002E57C6">
        <w:rPr>
          <w:rStyle w:val="Violence"/>
          <w:highlight w:val="white"/>
          <w:shd w:val="clear" w:color="auto" w:fill="auto"/>
        </w:rPr>
        <w:t>violence à</w:t>
      </w:r>
      <w:r w:rsidR="00C12158" w:rsidRPr="002E57C6">
        <w:rPr>
          <w:rStyle w:val="Violence"/>
          <w:highlight w:val="white"/>
          <w:shd w:val="clear" w:color="auto" w:fill="auto"/>
        </w:rPr>
        <w:t xml:space="preserve"> </w:t>
      </w:r>
      <w:r w:rsidR="00811CD8" w:rsidRPr="002E57C6">
        <w:rPr>
          <w:rStyle w:val="Violence"/>
          <w:highlight w:val="white"/>
          <w:shd w:val="clear" w:color="auto" w:fill="auto"/>
        </w:rPr>
        <w:t>caractère sexuel</w:t>
      </w:r>
      <w:r w:rsidR="00483E61" w:rsidRPr="002E57C6">
        <w:rPr>
          <w:highlight w:val="white"/>
        </w:rPr>
        <w:t>?</w:t>
      </w:r>
      <w:bookmarkEnd w:id="4"/>
      <w:bookmarkEnd w:id="5"/>
    </w:p>
    <w:tbl>
      <w:tblPr>
        <w:tblStyle w:val="Grilledutableau"/>
        <w:tblW w:w="5000" w:type="pct"/>
        <w:tblBorders>
          <w:top w:val="single" w:sz="18" w:space="0" w:color="005DA1"/>
          <w:left w:val="none" w:sz="0" w:space="0" w:color="auto"/>
          <w:bottom w:val="single" w:sz="18" w:space="0" w:color="005DA1"/>
          <w:right w:val="none" w:sz="0" w:space="0" w:color="auto"/>
          <w:insideH w:val="single" w:sz="4" w:space="0" w:color="005DA1"/>
          <w:insideV w:val="single" w:sz="4" w:space="0" w:color="005DA1"/>
        </w:tblBorders>
        <w:tblLook w:val="0680" w:firstRow="0" w:lastRow="0" w:firstColumn="1" w:lastColumn="0" w:noHBand="1" w:noVBand="1"/>
      </w:tblPr>
      <w:tblGrid>
        <w:gridCol w:w="2535"/>
        <w:gridCol w:w="10425"/>
      </w:tblGrid>
      <w:tr w:rsidR="00D87FA5" w:rsidRPr="009553A2" w14:paraId="5DB774E8"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18" w:space="0" w:color="005DA1"/>
              <w:bottom w:val="single" w:sz="4" w:space="0" w:color="005DA1"/>
            </w:tcBorders>
          </w:tcPr>
          <w:p w14:paraId="20CB9619" w14:textId="77777777" w:rsidR="00D87FA5" w:rsidRPr="0070030F" w:rsidRDefault="003C68B5" w:rsidP="00300CC6">
            <w:pPr>
              <w:pStyle w:val="TabSous-titre"/>
              <w:rPr>
                <w:b w:val="0"/>
                <w:bCs/>
              </w:rPr>
            </w:pPr>
            <w:r w:rsidRPr="0070030F">
              <w:rPr>
                <w:bCs/>
              </w:rPr>
              <w:t>Conflit</w:t>
            </w:r>
          </w:p>
        </w:tc>
        <w:tc>
          <w:tcPr>
            <w:tcW w:w="4022" w:type="pct"/>
          </w:tcPr>
          <w:p w14:paraId="3D4A1293" w14:textId="77777777" w:rsidR="00D87FA5" w:rsidRPr="00647C65" w:rsidRDefault="00062752" w:rsidP="007249A0">
            <w:pPr>
              <w:pStyle w:val="TabCorps"/>
              <w:cnfStyle w:val="000000000000" w:firstRow="0" w:lastRow="0" w:firstColumn="0" w:lastColumn="0" w:oddVBand="0" w:evenVBand="0" w:oddHBand="0" w:evenHBand="0" w:firstRowFirstColumn="0" w:firstRowLastColumn="0" w:lastRowFirstColumn="0" w:lastRowLastColumn="0"/>
            </w:pPr>
            <w:r w:rsidRPr="00647C65">
              <w:fldChar w:fldCharType="begin">
                <w:ffData>
                  <w:name w:val=""/>
                  <w:enabled/>
                  <w:calcOnExit w:val="0"/>
                  <w:textInput>
                    <w:default w:val="Inscrire votre propre définition."/>
                  </w:textInput>
                </w:ffData>
              </w:fldChar>
            </w:r>
            <w:r w:rsidRPr="00647C65">
              <w:instrText xml:space="preserve"> FORMTEXT </w:instrText>
            </w:r>
            <w:r w:rsidRPr="00647C65">
              <w:fldChar w:fldCharType="separate"/>
            </w:r>
            <w:r w:rsidR="0063486D">
              <w:rPr>
                <w:noProof/>
              </w:rPr>
              <w:t>Inscrire votre propre définition.</w:t>
            </w:r>
            <w:r w:rsidRPr="00647C65">
              <w:fldChar w:fldCharType="end"/>
            </w:r>
          </w:p>
        </w:tc>
      </w:tr>
      <w:tr w:rsidR="00D87FA5" w:rsidRPr="009553A2" w14:paraId="6C192DF7"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4" w:space="0" w:color="005DA1"/>
              <w:bottom w:val="single" w:sz="4" w:space="0" w:color="005DA1"/>
            </w:tcBorders>
          </w:tcPr>
          <w:p w14:paraId="620CCA83" w14:textId="77777777" w:rsidR="00D87FA5" w:rsidRPr="001B64AD" w:rsidRDefault="003C68B5" w:rsidP="00300CC6">
            <w:pPr>
              <w:pStyle w:val="TabSous-titre"/>
            </w:pPr>
            <w:r w:rsidRPr="001B64AD">
              <w:t>Violence</w:t>
            </w:r>
          </w:p>
        </w:tc>
        <w:tc>
          <w:tcPr>
            <w:tcW w:w="4022" w:type="pct"/>
          </w:tcPr>
          <w:p w14:paraId="1FC1E274" w14:textId="36E1BACA" w:rsidR="00D87FA5" w:rsidRPr="009553A2" w:rsidRDefault="009020EA" w:rsidP="007249A0">
            <w:pPr>
              <w:pStyle w:val="TabCorps"/>
              <w:cnfStyle w:val="000000000000" w:firstRow="0" w:lastRow="0" w:firstColumn="0" w:lastColumn="0" w:oddVBand="0" w:evenVBand="0" w:oddHBand="0" w:evenHBand="0" w:firstRowFirstColumn="0" w:firstRowLastColumn="0" w:lastRowFirstColumn="0" w:lastRowLastColumn="0"/>
            </w:pPr>
            <w:r w:rsidRPr="009F41B5">
              <w:t xml:space="preserve">Toute </w:t>
            </w:r>
            <w:r w:rsidRPr="00DA724E">
              <w:t>manifestation de force</w:t>
            </w:r>
            <w:r w:rsidRPr="009F41B5">
              <w:t xml:space="preserve">, de forme verbale, écrite, physique, psychologique ou sexuelle, exercée intentionnellement contre une personne, ayant pour effet d’engendrer des </w:t>
            </w:r>
            <w:r w:rsidRPr="00DA724E">
              <w:t>sentiments de détresse</w:t>
            </w:r>
            <w:r w:rsidRPr="009F41B5">
              <w:t>, de la léser,</w:t>
            </w:r>
            <w:r w:rsidR="00BC5597">
              <w:br/>
            </w:r>
            <w:r w:rsidRPr="009F41B5">
              <w:t>de la blesser ou de l’opprimer en s’attaquant à son intégrité ou à son bien-être psychologique ou physique,</w:t>
            </w:r>
            <w:r w:rsidR="00BC5597">
              <w:br/>
            </w:r>
            <w:r w:rsidRPr="009F41B5">
              <w:t>à ses droits ou à ses biens</w:t>
            </w:r>
            <w:r>
              <w:t xml:space="preserve"> (L</w:t>
            </w:r>
            <w:r w:rsidR="00FA2A04">
              <w:t>E</w:t>
            </w:r>
            <w:r>
              <w:t>P, art. </w:t>
            </w:r>
            <w:r w:rsidR="00FA2A04">
              <w:t>9</w:t>
            </w:r>
            <w:r>
              <w:t>)</w:t>
            </w:r>
            <w:r w:rsidRPr="009F41B5">
              <w:t>.</w:t>
            </w:r>
          </w:p>
        </w:tc>
      </w:tr>
      <w:tr w:rsidR="003C68B5" w:rsidRPr="009553A2" w14:paraId="7E89B539"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4" w:space="0" w:color="005DA1"/>
              <w:bottom w:val="single" w:sz="4" w:space="0" w:color="005DA1"/>
            </w:tcBorders>
          </w:tcPr>
          <w:p w14:paraId="1D0554EB" w14:textId="77777777" w:rsidR="003C68B5" w:rsidRPr="001B64AD" w:rsidRDefault="003C68B5" w:rsidP="00300CC6">
            <w:pPr>
              <w:pStyle w:val="TabSous-titre"/>
            </w:pPr>
            <w:r w:rsidRPr="001B64AD">
              <w:t>Intimidation</w:t>
            </w:r>
          </w:p>
        </w:tc>
        <w:tc>
          <w:tcPr>
            <w:tcW w:w="4022" w:type="pct"/>
          </w:tcPr>
          <w:p w14:paraId="70977C55" w14:textId="63C694F3" w:rsidR="003C68B5" w:rsidRPr="009553A2" w:rsidRDefault="009020EA" w:rsidP="007249A0">
            <w:pPr>
              <w:pStyle w:val="TabCorps"/>
              <w:cnfStyle w:val="000000000000" w:firstRow="0" w:lastRow="0" w:firstColumn="0" w:lastColumn="0" w:oddVBand="0" w:evenVBand="0" w:oddHBand="0" w:evenHBand="0" w:firstRowFirstColumn="0" w:firstRowLastColumn="0" w:lastRowFirstColumn="0" w:lastRowLastColumn="0"/>
            </w:pPr>
            <w:r w:rsidRPr="009F41B5">
              <w:t xml:space="preserve">Tout comportement, parole, acte ou geste délibéré ou non à </w:t>
            </w:r>
            <w:r w:rsidRPr="00DA724E">
              <w:t>caractère répétitif</w:t>
            </w:r>
            <w:r w:rsidRPr="009F41B5">
              <w:t>, exprimé directement ou indirectement, y compris dans le cyberespace, dans un contexte caractérisé par l’</w:t>
            </w:r>
            <w:r w:rsidRPr="00DA724E">
              <w:t xml:space="preserve">inégalité des rapports de force </w:t>
            </w:r>
            <w:r w:rsidRPr="009F41B5">
              <w:t xml:space="preserve">entre les personnes concernées, ayant pour effet d’engendrer des </w:t>
            </w:r>
            <w:r w:rsidRPr="00DA724E">
              <w:t xml:space="preserve">sentiments de détresse </w:t>
            </w:r>
            <w:r w:rsidRPr="009F41B5">
              <w:t>et de léser, blesser, opprimer ou ostraciser</w:t>
            </w:r>
            <w:r>
              <w:t xml:space="preserve"> (L</w:t>
            </w:r>
            <w:r w:rsidR="00FA2A04">
              <w:t>E</w:t>
            </w:r>
            <w:r>
              <w:t>P, art. </w:t>
            </w:r>
            <w:r w:rsidR="00FA2A04">
              <w:t>9</w:t>
            </w:r>
            <w:r>
              <w:t>)</w:t>
            </w:r>
            <w:r w:rsidRPr="009F41B5">
              <w:t>.</w:t>
            </w:r>
          </w:p>
        </w:tc>
      </w:tr>
      <w:tr w:rsidR="00F20A2A" w:rsidRPr="009553A2" w14:paraId="1C39055B"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4" w:space="0" w:color="005DA1"/>
            </w:tcBorders>
            <w:shd w:val="clear" w:color="auto" w:fill="D5EDF7"/>
          </w:tcPr>
          <w:p w14:paraId="03FA3EBA" w14:textId="77777777" w:rsidR="00F20A2A" w:rsidRPr="00C12158" w:rsidRDefault="00F20A2A" w:rsidP="00C12158">
            <w:pPr>
              <w:pStyle w:val="TabSous-titre"/>
            </w:pPr>
            <w:r w:rsidRPr="00C12158">
              <w:t>Violence à caractère sexuel</w:t>
            </w:r>
          </w:p>
        </w:tc>
        <w:tc>
          <w:tcPr>
            <w:tcW w:w="4022" w:type="pct"/>
            <w:shd w:val="clear" w:color="auto" w:fill="D5EDF7"/>
          </w:tcPr>
          <w:p w14:paraId="32451227" w14:textId="4A3E954F" w:rsidR="00F20A2A" w:rsidRPr="00570983" w:rsidRDefault="00F20A2A" w:rsidP="007249A0">
            <w:pPr>
              <w:pStyle w:val="TabCorps"/>
              <w:cnfStyle w:val="000000000000" w:firstRow="0" w:lastRow="0" w:firstColumn="0" w:lastColumn="0" w:oddVBand="0" w:evenVBand="0" w:oddHBand="0" w:evenHBand="0" w:firstRowFirstColumn="0" w:firstRowLastColumn="0" w:lastRowFirstColumn="0" w:lastRowLastColumn="0"/>
            </w:pPr>
            <w:r w:rsidRPr="00570983">
              <w:t>La </w:t>
            </w:r>
            <w:r w:rsidRPr="00570983">
              <w:rPr>
                <w:i/>
                <w:iCs/>
              </w:rPr>
              <w:t xml:space="preserve">Loi sur </w:t>
            </w:r>
            <w:r w:rsidR="008B10A6">
              <w:rPr>
                <w:i/>
                <w:iCs/>
              </w:rPr>
              <w:t>l’enseignement privé</w:t>
            </w:r>
            <w:r w:rsidRPr="00570983">
              <w:t xml:space="preserve"> ne définit pas la violence à caractère sexuel. Néanmoins, il est suggéré de se</w:t>
            </w:r>
            <w:r w:rsidR="003E109A">
              <w:t> </w:t>
            </w:r>
            <w:r w:rsidRPr="00570983">
              <w:t>référer au texte suivant :</w:t>
            </w:r>
          </w:p>
          <w:p w14:paraId="1ED63EEE" w14:textId="77777777" w:rsidR="00F20A2A" w:rsidRPr="00F54661" w:rsidRDefault="00F20A2A" w:rsidP="007249A0">
            <w:pPr>
              <w:pStyle w:val="TabCorps"/>
              <w:cnfStyle w:val="000000000000" w:firstRow="0" w:lastRow="0" w:firstColumn="0" w:lastColumn="0" w:oddVBand="0" w:evenVBand="0" w:oddHBand="0" w:evenHBand="0" w:firstRowFirstColumn="0" w:firstRowLastColumn="0" w:lastRowFirstColumn="0" w:lastRowLastColumn="0"/>
            </w:pPr>
            <w:r w:rsidRPr="00570983">
              <w:t>La notion de violence à caractère sexuel s’entend de 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 diversités sexuelles ou de genre, exprimés directement ou indirectement, y compris par un moyen technologique (</w:t>
            </w:r>
            <w:r w:rsidRPr="00570983">
              <w:rPr>
                <w:i/>
              </w:rPr>
              <w:t>Loi visant à prévenir et à combattre les violences à</w:t>
            </w:r>
            <w:r w:rsidR="003E109A">
              <w:rPr>
                <w:i/>
              </w:rPr>
              <w:t> </w:t>
            </w:r>
            <w:r w:rsidRPr="00570983">
              <w:rPr>
                <w:i/>
              </w:rPr>
              <w:t>caractère sexuel dans les établissements d’enseignement supérieur</w:t>
            </w:r>
            <w:r w:rsidRPr="00570983">
              <w:rPr>
                <w:iCs/>
              </w:rPr>
              <w:t xml:space="preserve"> [RLRQ, chapitre P-22.1]</w:t>
            </w:r>
            <w:r w:rsidRPr="00570983">
              <w:t>).</w:t>
            </w:r>
          </w:p>
        </w:tc>
      </w:tr>
    </w:tbl>
    <w:p w14:paraId="5D842F8C" w14:textId="77777777" w:rsidR="00781E01" w:rsidRDefault="00781E01" w:rsidP="00FA7769">
      <w:pPr>
        <w:tabs>
          <w:tab w:val="left" w:pos="6300"/>
        </w:tabs>
        <w:ind w:left="360" w:hanging="360"/>
        <w:rPr>
          <w:rFonts w:eastAsia="Calibri"/>
          <w:szCs w:val="18"/>
        </w:rPr>
      </w:pPr>
    </w:p>
    <w:p w14:paraId="3320E9B9" w14:textId="77777777" w:rsidR="007249A0" w:rsidRPr="008F0695" w:rsidRDefault="007249A0" w:rsidP="00FA7769">
      <w:pPr>
        <w:tabs>
          <w:tab w:val="left" w:pos="6300"/>
        </w:tabs>
        <w:ind w:left="360" w:hanging="360"/>
        <w:rPr>
          <w:rFonts w:eastAsia="Calibri"/>
          <w:szCs w:val="18"/>
        </w:rPr>
        <w:sectPr w:rsidR="007249A0" w:rsidRPr="008F0695" w:rsidSect="006C148C">
          <w:headerReference w:type="default" r:id="rId15"/>
          <w:footerReference w:type="default" r:id="rId16"/>
          <w:headerReference w:type="first" r:id="rId17"/>
          <w:footerReference w:type="first" r:id="rId18"/>
          <w:pgSz w:w="15840" w:h="12240" w:orient="landscape" w:code="1"/>
          <w:pgMar w:top="1440" w:right="1440" w:bottom="1021" w:left="1440" w:header="709" w:footer="709" w:gutter="0"/>
          <w:pgNumType w:start="0"/>
          <w:cols w:space="720"/>
          <w:titlePg/>
        </w:sectPr>
      </w:pPr>
    </w:p>
    <w:p w14:paraId="10B32C36" w14:textId="77777777" w:rsidR="00FC4B2A" w:rsidRDefault="00BC5597" w:rsidP="002E57C6">
      <w:pPr>
        <w:pStyle w:val="Titre1"/>
        <w:rPr>
          <w:highlight w:val="white"/>
        </w:rPr>
      </w:pPr>
      <w:bookmarkStart w:id="6" w:name="_Toc227247329"/>
      <w:r>
        <w:rPr>
          <w:highlight w:val="white"/>
        </w:rPr>
        <w:lastRenderedPageBreak/>
        <w:t>Information générale</w:t>
      </w:r>
      <w:bookmarkEnd w:id="6"/>
    </w:p>
    <w:p w14:paraId="44B3CA77" w14:textId="77777777" w:rsidR="00FC4B2A" w:rsidRPr="006266FC" w:rsidRDefault="004C0D2F" w:rsidP="002E57C6">
      <w:pPr>
        <w:pStyle w:val="Titre2sans"/>
      </w:pPr>
      <w:r w:rsidRPr="006266FC">
        <w:t>C</w:t>
      </w:r>
      <w:r w:rsidR="00BC5597" w:rsidRPr="006266FC">
        <w:t>aractéristiques de l’établissement d’enseignement</w:t>
      </w:r>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600" w:firstRow="0" w:lastRow="0" w:firstColumn="0" w:lastColumn="0" w:noHBand="1" w:noVBand="1"/>
      </w:tblPr>
      <w:tblGrid>
        <w:gridCol w:w="4129"/>
        <w:gridCol w:w="8831"/>
      </w:tblGrid>
      <w:tr w:rsidR="007169A6" w:rsidRPr="00362239" w14:paraId="6E6CF831" w14:textId="77777777" w:rsidTr="00362239">
        <w:trPr>
          <w:trHeight w:val="340"/>
        </w:trPr>
        <w:tc>
          <w:tcPr>
            <w:tcW w:w="1593" w:type="pct"/>
            <w:tcBorders>
              <w:top w:val="nil"/>
              <w:bottom w:val="nil"/>
            </w:tcBorders>
          </w:tcPr>
          <w:p w14:paraId="406B0F92" w14:textId="77777777" w:rsidR="007169A6" w:rsidRPr="00362239" w:rsidRDefault="007169A6" w:rsidP="007249A0">
            <w:pPr>
              <w:pStyle w:val="TabCorps"/>
            </w:pPr>
            <w:r w:rsidRPr="00362239">
              <w:t>Nom de l’établissement</w:t>
            </w:r>
          </w:p>
        </w:tc>
        <w:tc>
          <w:tcPr>
            <w:tcW w:w="3407" w:type="pct"/>
          </w:tcPr>
          <w:p w14:paraId="664133CC" w14:textId="77777777" w:rsidR="007169A6" w:rsidRPr="00362239" w:rsidRDefault="007169A6" w:rsidP="007249A0">
            <w:pPr>
              <w:pStyle w:val="TabCorps"/>
            </w:pPr>
            <w:r w:rsidRPr="00362239">
              <w:fldChar w:fldCharType="begin">
                <w:ffData>
                  <w:name w:val=""/>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r w:rsidR="007169A6" w:rsidRPr="00362239" w14:paraId="2542C08B" w14:textId="77777777" w:rsidTr="00362239">
        <w:trPr>
          <w:trHeight w:val="340"/>
        </w:trPr>
        <w:tc>
          <w:tcPr>
            <w:tcW w:w="1593" w:type="pct"/>
            <w:tcBorders>
              <w:top w:val="nil"/>
              <w:bottom w:val="nil"/>
            </w:tcBorders>
          </w:tcPr>
          <w:p w14:paraId="657A5CE5" w14:textId="77777777" w:rsidR="007169A6" w:rsidRPr="00362239" w:rsidRDefault="007169A6" w:rsidP="007249A0">
            <w:pPr>
              <w:pStyle w:val="TabCorps"/>
            </w:pPr>
            <w:r w:rsidRPr="00362239">
              <w:t xml:space="preserve">Nom </w:t>
            </w:r>
            <w:bookmarkStart w:id="7" w:name="deladu"/>
            <w:r w:rsidR="004D16EE" w:rsidRPr="00362239">
              <w:fldChar w:fldCharType="begin"/>
            </w:r>
            <w:r w:rsidR="004D16EE" w:rsidRPr="00362239">
              <w:instrText xml:space="preserve"> FILLIN  "Choisir \"de la directrice\" ou \"du directeur\"." </w:instrText>
            </w:r>
            <w:r w:rsidR="004D16EE" w:rsidRPr="00362239">
              <w:fldChar w:fldCharType="separate"/>
            </w:r>
            <w:r w:rsidR="00FA2A04">
              <w:t>de la directrice ou du directeur</w:t>
            </w:r>
            <w:r w:rsidR="004D16EE" w:rsidRPr="00362239">
              <w:fldChar w:fldCharType="end"/>
            </w:r>
            <w:bookmarkEnd w:id="7"/>
            <w:r w:rsidRPr="00362239">
              <w:t xml:space="preserve"> de l’établissement</w:t>
            </w:r>
          </w:p>
        </w:tc>
        <w:tc>
          <w:tcPr>
            <w:tcW w:w="3407" w:type="pct"/>
          </w:tcPr>
          <w:p w14:paraId="224AA904" w14:textId="77777777" w:rsidR="007169A6" w:rsidRPr="00362239" w:rsidRDefault="007169A6"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r w:rsidR="007169A6" w:rsidRPr="00362239" w14:paraId="7DC7BCC9" w14:textId="77777777" w:rsidTr="00362239">
        <w:trPr>
          <w:trHeight w:val="340"/>
        </w:trPr>
        <w:tc>
          <w:tcPr>
            <w:tcW w:w="1593" w:type="pct"/>
            <w:tcBorders>
              <w:top w:val="nil"/>
              <w:bottom w:val="nil"/>
            </w:tcBorders>
          </w:tcPr>
          <w:p w14:paraId="0CE14FEB" w14:textId="77777777" w:rsidR="007169A6" w:rsidRPr="00362239" w:rsidRDefault="007169A6" w:rsidP="007249A0">
            <w:pPr>
              <w:pStyle w:val="TabCorps"/>
            </w:pPr>
            <w:r w:rsidRPr="00362239">
              <w:t>Ordre d’enseignement</w:t>
            </w:r>
          </w:p>
        </w:tc>
        <w:tc>
          <w:tcPr>
            <w:tcW w:w="3407" w:type="pct"/>
          </w:tcPr>
          <w:p w14:paraId="3AC39F6C" w14:textId="77777777" w:rsidR="007169A6" w:rsidRPr="00362239" w:rsidRDefault="007169A6"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r w:rsidR="007169A6" w:rsidRPr="00362239" w14:paraId="5961E66C" w14:textId="77777777" w:rsidTr="00362239">
        <w:trPr>
          <w:trHeight w:val="329"/>
        </w:trPr>
        <w:tc>
          <w:tcPr>
            <w:tcW w:w="1593" w:type="pct"/>
            <w:tcBorders>
              <w:top w:val="nil"/>
              <w:bottom w:val="nil"/>
            </w:tcBorders>
          </w:tcPr>
          <w:p w14:paraId="72A260F4" w14:textId="77777777" w:rsidR="007169A6" w:rsidRPr="00362239" w:rsidRDefault="007169A6" w:rsidP="007249A0">
            <w:pPr>
              <w:pStyle w:val="TabCorps"/>
            </w:pPr>
            <w:r w:rsidRPr="00362239">
              <w:t>Nombre d’élèves</w:t>
            </w:r>
          </w:p>
        </w:tc>
        <w:tc>
          <w:tcPr>
            <w:tcW w:w="3407" w:type="pct"/>
          </w:tcPr>
          <w:p w14:paraId="5A6E6D3F" w14:textId="77777777" w:rsidR="007169A6" w:rsidRPr="00362239" w:rsidRDefault="007169A6"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r w:rsidR="007169A6" w:rsidRPr="00362239" w14:paraId="70094588" w14:textId="77777777" w:rsidTr="00362239">
        <w:trPr>
          <w:trHeight w:val="340"/>
        </w:trPr>
        <w:tc>
          <w:tcPr>
            <w:tcW w:w="1593" w:type="pct"/>
            <w:tcBorders>
              <w:top w:val="nil"/>
              <w:bottom w:val="nil"/>
            </w:tcBorders>
          </w:tcPr>
          <w:p w14:paraId="1BD1A397" w14:textId="77777777" w:rsidR="007169A6" w:rsidRPr="00362239" w:rsidRDefault="007169A6" w:rsidP="007249A0">
            <w:pPr>
              <w:pStyle w:val="TabCorps"/>
            </w:pPr>
            <w:r w:rsidRPr="00362239">
              <w:t>Autres caractéristiques</w:t>
            </w:r>
          </w:p>
        </w:tc>
        <w:tc>
          <w:tcPr>
            <w:tcW w:w="3407" w:type="pct"/>
          </w:tcPr>
          <w:p w14:paraId="547D8FFA" w14:textId="77777777" w:rsidR="007169A6" w:rsidRPr="00362239" w:rsidRDefault="007169A6"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r w:rsidR="007169A6" w:rsidRPr="00362239" w14:paraId="45F94AD7" w14:textId="77777777" w:rsidTr="00362239">
        <w:trPr>
          <w:trHeight w:val="329"/>
        </w:trPr>
        <w:tc>
          <w:tcPr>
            <w:tcW w:w="1593" w:type="pct"/>
            <w:tcBorders>
              <w:top w:val="nil"/>
              <w:bottom w:val="nil"/>
            </w:tcBorders>
          </w:tcPr>
          <w:p w14:paraId="2EBD58D6" w14:textId="77777777" w:rsidR="007169A6" w:rsidRPr="00362239" w:rsidRDefault="007169A6" w:rsidP="007249A0">
            <w:pPr>
              <w:pStyle w:val="TabCorps"/>
            </w:pPr>
            <w:r w:rsidRPr="00362239">
              <w:t>Valeurs identifiées dans le projet éducatif</w:t>
            </w:r>
          </w:p>
        </w:tc>
        <w:tc>
          <w:tcPr>
            <w:tcW w:w="3407" w:type="pct"/>
            <w:tcBorders>
              <w:bottom w:val="single" w:sz="4" w:space="0" w:color="auto"/>
            </w:tcBorders>
          </w:tcPr>
          <w:p w14:paraId="3105C8E8" w14:textId="77777777" w:rsidR="007169A6" w:rsidRPr="00362239" w:rsidRDefault="007169A6"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r w:rsidR="007169A6" w:rsidRPr="00362239" w14:paraId="02288EFC" w14:textId="77777777" w:rsidTr="00362239">
        <w:trPr>
          <w:trHeight w:val="340"/>
        </w:trPr>
        <w:tc>
          <w:tcPr>
            <w:tcW w:w="1593" w:type="pct"/>
            <w:tcBorders>
              <w:top w:val="nil"/>
              <w:bottom w:val="nil"/>
            </w:tcBorders>
          </w:tcPr>
          <w:p w14:paraId="07B8FCCA" w14:textId="77777777" w:rsidR="007169A6" w:rsidRPr="00362239" w:rsidRDefault="007169A6" w:rsidP="007249A0">
            <w:pPr>
              <w:pStyle w:val="TabCorps"/>
            </w:pPr>
            <w:r w:rsidRPr="00362239">
              <w:t>Objectif(s) du projet éducatif en lien</w:t>
            </w:r>
            <w:r w:rsidR="00EA6B9B" w:rsidRPr="00362239">
              <w:br/>
            </w:r>
            <w:r w:rsidRPr="00362239">
              <w:t>avec le plan de lutte</w:t>
            </w:r>
          </w:p>
        </w:tc>
        <w:tc>
          <w:tcPr>
            <w:tcW w:w="3407" w:type="pct"/>
            <w:tcBorders>
              <w:top w:val="single" w:sz="4" w:space="0" w:color="auto"/>
              <w:bottom w:val="single" w:sz="4" w:space="0" w:color="auto"/>
            </w:tcBorders>
          </w:tcPr>
          <w:p w14:paraId="5EC68D53" w14:textId="77777777" w:rsidR="007169A6" w:rsidRPr="00362239" w:rsidRDefault="007169A6"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bl>
    <w:p w14:paraId="69020740" w14:textId="77777777" w:rsidR="007978E3" w:rsidRPr="00234259" w:rsidRDefault="004C0D2F" w:rsidP="002E57C6">
      <w:pPr>
        <w:pStyle w:val="Titre2sans"/>
      </w:pPr>
      <w:r w:rsidRPr="00234259">
        <w:t>I</w:t>
      </w:r>
      <w:r w:rsidR="00F119E5" w:rsidRPr="00234259">
        <w:t>nformation sur le comité</w:t>
      </w:r>
    </w:p>
    <w:tbl>
      <w:tblPr>
        <w:tblStyle w:val="Grilledutableau"/>
        <w:tblW w:w="5000" w:type="pct"/>
        <w:tblCellMar>
          <w:left w:w="0" w:type="dxa"/>
        </w:tblCellMar>
        <w:tblLook w:val="0600" w:firstRow="0" w:lastRow="0" w:firstColumn="0" w:lastColumn="0" w:noHBand="1" w:noVBand="1"/>
      </w:tblPr>
      <w:tblGrid>
        <w:gridCol w:w="7325"/>
        <w:gridCol w:w="5635"/>
      </w:tblGrid>
      <w:tr w:rsidR="00BA6740" w:rsidRPr="00362239" w14:paraId="06D48568" w14:textId="77777777" w:rsidTr="00362239">
        <w:trPr>
          <w:trHeight w:val="340"/>
        </w:trPr>
        <w:tc>
          <w:tcPr>
            <w:tcW w:w="2826" w:type="pct"/>
            <w:tcBorders>
              <w:top w:val="nil"/>
              <w:left w:val="nil"/>
              <w:bottom w:val="nil"/>
              <w:right w:val="nil"/>
            </w:tcBorders>
          </w:tcPr>
          <w:p w14:paraId="0DDD1AD1" w14:textId="77777777" w:rsidR="00EA6B9B" w:rsidRPr="00362239" w:rsidRDefault="00EA6B9B" w:rsidP="007249A0">
            <w:pPr>
              <w:pStyle w:val="TabCorps"/>
            </w:pPr>
            <w:r w:rsidRPr="00362239">
              <w:t>Nom et fonction de la personne chargée</w:t>
            </w:r>
            <w:r w:rsidR="00BA6740" w:rsidRPr="00362239">
              <w:t xml:space="preserve"> de coordonner les travaux du comité</w:t>
            </w:r>
          </w:p>
        </w:tc>
        <w:tc>
          <w:tcPr>
            <w:tcW w:w="2174" w:type="pct"/>
            <w:tcBorders>
              <w:top w:val="nil"/>
              <w:left w:val="nil"/>
              <w:right w:val="nil"/>
            </w:tcBorders>
          </w:tcPr>
          <w:p w14:paraId="765A7201" w14:textId="77777777" w:rsidR="00EA6B9B" w:rsidRPr="00362239" w:rsidRDefault="00EA6B9B" w:rsidP="007249A0">
            <w:pPr>
              <w:pStyle w:val="TabCorps"/>
            </w:pPr>
            <w:r w:rsidRPr="00362239">
              <w:fldChar w:fldCharType="begin">
                <w:ffData>
                  <w:name w:val="Texte1"/>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bl>
    <w:p w14:paraId="220E8FC5" w14:textId="77777777" w:rsidR="002921D9" w:rsidRPr="00C12158" w:rsidRDefault="00544EED" w:rsidP="00871DB0">
      <w:pPr>
        <w:pStyle w:val="Sous-titre"/>
      </w:pPr>
      <w:r w:rsidRPr="00C12158">
        <w:t>Membres du comité</w:t>
      </w:r>
    </w:p>
    <w:tbl>
      <w:tblPr>
        <w:tblStyle w:val="Grilledutableau"/>
        <w:tblW w:w="5000" w:type="pct"/>
        <w:tblLook w:val="0600" w:firstRow="0" w:lastRow="0" w:firstColumn="0" w:lastColumn="0" w:noHBand="1" w:noVBand="1"/>
      </w:tblPr>
      <w:tblGrid>
        <w:gridCol w:w="12950"/>
      </w:tblGrid>
      <w:tr w:rsidR="002921D9" w:rsidRPr="007249A0" w14:paraId="2118A535" w14:textId="77777777" w:rsidTr="001E7082">
        <w:trPr>
          <w:trHeight w:val="794"/>
        </w:trPr>
        <w:tc>
          <w:tcPr>
            <w:tcW w:w="5000" w:type="pct"/>
          </w:tcPr>
          <w:p w14:paraId="23AE39C2" w14:textId="77777777" w:rsidR="00B5390F" w:rsidRPr="007249A0" w:rsidRDefault="00B5390F" w:rsidP="007249A0">
            <w:pPr>
              <w:pStyle w:val="TabCorps"/>
            </w:pPr>
            <w:r w:rsidRPr="007249A0">
              <w:fldChar w:fldCharType="begin">
                <w:ffData>
                  <w:name w:val="Texte2"/>
                  <w:enabled/>
                  <w:calcOnExit w:val="0"/>
                  <w:textInput/>
                </w:ffData>
              </w:fldChar>
            </w:r>
            <w:r w:rsidRPr="007249A0">
              <w:instrText xml:space="preserve"> FORMTEXT </w:instrText>
            </w:r>
            <w:r w:rsidRPr="007249A0">
              <w:fldChar w:fldCharType="separate"/>
            </w:r>
            <w:r w:rsidRPr="007249A0">
              <w:t> </w:t>
            </w:r>
            <w:r w:rsidRPr="007249A0">
              <w:t> </w:t>
            </w:r>
            <w:r w:rsidRPr="007249A0">
              <w:t> </w:t>
            </w:r>
            <w:r w:rsidRPr="007249A0">
              <w:t> </w:t>
            </w:r>
            <w:r w:rsidRPr="007249A0">
              <w:t> </w:t>
            </w:r>
            <w:r w:rsidRPr="007249A0">
              <w:fldChar w:fldCharType="end"/>
            </w:r>
          </w:p>
          <w:p w14:paraId="6DEA7C00" w14:textId="77777777" w:rsidR="002921D9" w:rsidRPr="007249A0" w:rsidRDefault="002921D9" w:rsidP="007249A0">
            <w:pPr>
              <w:pStyle w:val="TabListe1"/>
            </w:pPr>
            <w:r w:rsidRPr="007249A0">
              <w:fldChar w:fldCharType="begin">
                <w:ffData>
                  <w:name w:val="Texte2"/>
                  <w:enabled/>
                  <w:calcOnExit w:val="0"/>
                  <w:textInput/>
                </w:ffData>
              </w:fldChar>
            </w:r>
            <w:r w:rsidRPr="007249A0">
              <w:instrText xml:space="preserve"> FORMTEXT </w:instrText>
            </w:r>
            <w:r w:rsidRPr="007249A0">
              <w:fldChar w:fldCharType="separate"/>
            </w:r>
            <w:r w:rsidRPr="007249A0">
              <w:t> </w:t>
            </w:r>
            <w:r w:rsidRPr="007249A0">
              <w:t> </w:t>
            </w:r>
            <w:r w:rsidRPr="007249A0">
              <w:t> </w:t>
            </w:r>
            <w:r w:rsidRPr="007249A0">
              <w:t> </w:t>
            </w:r>
            <w:r w:rsidRPr="007249A0">
              <w:t> </w:t>
            </w:r>
            <w:r w:rsidRPr="007249A0">
              <w:fldChar w:fldCharType="end"/>
            </w:r>
          </w:p>
          <w:p w14:paraId="57A3F280" w14:textId="77777777" w:rsidR="002921D9" w:rsidRPr="007249A0" w:rsidRDefault="002921D9" w:rsidP="007249A0">
            <w:pPr>
              <w:pStyle w:val="TabListe1"/>
            </w:pPr>
            <w:r w:rsidRPr="007249A0">
              <w:fldChar w:fldCharType="begin">
                <w:ffData>
                  <w:name w:val="Texte2"/>
                  <w:enabled/>
                  <w:calcOnExit w:val="0"/>
                  <w:textInput/>
                </w:ffData>
              </w:fldChar>
            </w:r>
            <w:r w:rsidRPr="007249A0">
              <w:instrText xml:space="preserve"> FORMTEXT </w:instrText>
            </w:r>
            <w:r w:rsidRPr="007249A0">
              <w:fldChar w:fldCharType="separate"/>
            </w:r>
            <w:r w:rsidRPr="007249A0">
              <w:rPr>
                <w:noProof/>
              </w:rPr>
              <w:t> </w:t>
            </w:r>
            <w:r w:rsidRPr="007249A0">
              <w:rPr>
                <w:noProof/>
              </w:rPr>
              <w:t> </w:t>
            </w:r>
            <w:r w:rsidRPr="007249A0">
              <w:rPr>
                <w:noProof/>
              </w:rPr>
              <w:t> </w:t>
            </w:r>
            <w:r w:rsidRPr="007249A0">
              <w:rPr>
                <w:noProof/>
              </w:rPr>
              <w:t> </w:t>
            </w:r>
            <w:r w:rsidRPr="007249A0">
              <w:rPr>
                <w:noProof/>
              </w:rPr>
              <w:t> </w:t>
            </w:r>
            <w:r w:rsidRPr="007249A0">
              <w:fldChar w:fldCharType="end"/>
            </w:r>
          </w:p>
          <w:p w14:paraId="479B04EC" w14:textId="77777777" w:rsidR="002921D9" w:rsidRPr="007249A0" w:rsidRDefault="002921D9" w:rsidP="007249A0">
            <w:pPr>
              <w:pStyle w:val="TabListe1"/>
            </w:pPr>
            <w:r w:rsidRPr="007249A0">
              <w:fldChar w:fldCharType="begin">
                <w:ffData>
                  <w:name w:val="Texte2"/>
                  <w:enabled/>
                  <w:calcOnExit w:val="0"/>
                  <w:textInput/>
                </w:ffData>
              </w:fldChar>
            </w:r>
            <w:r w:rsidRPr="007249A0">
              <w:instrText xml:space="preserve"> FORMTEXT </w:instrText>
            </w:r>
            <w:r w:rsidRPr="007249A0">
              <w:fldChar w:fldCharType="separate"/>
            </w:r>
            <w:r w:rsidRPr="007249A0">
              <w:rPr>
                <w:noProof/>
              </w:rPr>
              <w:t> </w:t>
            </w:r>
            <w:r w:rsidRPr="007249A0">
              <w:rPr>
                <w:noProof/>
              </w:rPr>
              <w:t> </w:t>
            </w:r>
            <w:r w:rsidRPr="007249A0">
              <w:rPr>
                <w:noProof/>
              </w:rPr>
              <w:t> </w:t>
            </w:r>
            <w:r w:rsidRPr="007249A0">
              <w:rPr>
                <w:noProof/>
              </w:rPr>
              <w:t> </w:t>
            </w:r>
            <w:r w:rsidRPr="007249A0">
              <w:rPr>
                <w:noProof/>
              </w:rPr>
              <w:t> </w:t>
            </w:r>
            <w:r w:rsidRPr="007249A0">
              <w:fldChar w:fldCharType="end"/>
            </w:r>
          </w:p>
        </w:tc>
      </w:tr>
    </w:tbl>
    <w:p w14:paraId="4986A311" w14:textId="77777777" w:rsidR="00F71797" w:rsidRDefault="00544EED" w:rsidP="00C12158">
      <w:pPr>
        <w:pStyle w:val="Sous-titre"/>
      </w:pPr>
      <w:r w:rsidRPr="00FB300D">
        <w:lastRenderedPageBreak/>
        <w:t>Mandat(s) du comité</w:t>
      </w:r>
    </w:p>
    <w:tbl>
      <w:tblPr>
        <w:tblStyle w:val="Grilledutableau"/>
        <w:tblW w:w="5000" w:type="pct"/>
        <w:tblLook w:val="0600" w:firstRow="0" w:lastRow="0" w:firstColumn="0" w:lastColumn="0" w:noHBand="1" w:noVBand="1"/>
      </w:tblPr>
      <w:tblGrid>
        <w:gridCol w:w="12950"/>
      </w:tblGrid>
      <w:tr w:rsidR="003D6D6B" w:rsidRPr="00C37ABB" w14:paraId="5C242C36" w14:textId="77777777" w:rsidTr="00362239">
        <w:trPr>
          <w:trHeight w:val="794"/>
        </w:trPr>
        <w:tc>
          <w:tcPr>
            <w:tcW w:w="5000" w:type="pct"/>
          </w:tcPr>
          <w:p w14:paraId="4D2AA196" w14:textId="77777777" w:rsidR="00C731D9" w:rsidRPr="00C37ABB" w:rsidRDefault="00C731D9"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7785CC3C" w14:textId="77777777" w:rsidR="003D6D6B" w:rsidRPr="00362239" w:rsidRDefault="003D6D6B"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62F90458" w14:textId="77777777" w:rsidR="003D6D6B" w:rsidRPr="00362239" w:rsidRDefault="003D6D6B"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06288933" w14:textId="77777777" w:rsidR="003D6D6B" w:rsidRPr="00C37ABB" w:rsidRDefault="003D6D6B" w:rsidP="007249A0">
            <w:pPr>
              <w:pStyle w:val="TabListe1"/>
              <w:rPr>
                <w:b/>
              </w:rPr>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bl>
    <w:p w14:paraId="72C106C7" w14:textId="77777777" w:rsidR="00B5390F" w:rsidRDefault="00B5390F" w:rsidP="00C12158">
      <w:pPr>
        <w:pStyle w:val="Sous-titre"/>
      </w:pPr>
      <w:r>
        <w:t>Fréquence des rencontres du comité</w:t>
      </w:r>
    </w:p>
    <w:tbl>
      <w:tblPr>
        <w:tblStyle w:val="Grilledutableau"/>
        <w:tblW w:w="5000" w:type="pct"/>
        <w:tblLook w:val="0600" w:firstRow="0" w:lastRow="0" w:firstColumn="0" w:lastColumn="0" w:noHBand="1" w:noVBand="1"/>
      </w:tblPr>
      <w:tblGrid>
        <w:gridCol w:w="12950"/>
      </w:tblGrid>
      <w:tr w:rsidR="00B5390F" w:rsidRPr="00C37ABB" w14:paraId="10DF78E3" w14:textId="77777777" w:rsidTr="00362239">
        <w:trPr>
          <w:trHeight w:val="794"/>
        </w:trPr>
        <w:tc>
          <w:tcPr>
            <w:tcW w:w="5000" w:type="pct"/>
          </w:tcPr>
          <w:p w14:paraId="722E0776" w14:textId="77777777" w:rsidR="000658AA" w:rsidRPr="00C37ABB" w:rsidRDefault="000658AA"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6AE12DC7" w14:textId="77777777" w:rsidR="006266FC" w:rsidRPr="00362239" w:rsidRDefault="006266FC"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5BA62B7E" w14:textId="77777777" w:rsidR="00B5390F" w:rsidRPr="00C37ABB" w:rsidRDefault="00B5390F" w:rsidP="007249A0">
            <w:pPr>
              <w:pStyle w:val="TabListe1"/>
              <w:rPr>
                <w:b/>
              </w:rPr>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bl>
    <w:p w14:paraId="682D5675" w14:textId="55FB309B" w:rsidR="00761747" w:rsidRPr="005E36E0" w:rsidRDefault="00761747" w:rsidP="002E57C6">
      <w:pPr>
        <w:pStyle w:val="Titre2sans"/>
      </w:pPr>
      <w:r w:rsidRPr="005E36E0">
        <w:t>Engagements</w:t>
      </w:r>
      <w:r w:rsidR="00C357A9" w:rsidRPr="005E36E0">
        <w:t xml:space="preserve"> </w:t>
      </w:r>
      <w:fldSimple w:instr=" REF  deladu  \* MERGEFORMAT ">
        <w:r w:rsidR="00FA2A04">
          <w:t>de l</w:t>
        </w:r>
        <w:r w:rsidR="002E57C6">
          <w:t>’</w:t>
        </w:r>
        <w:r w:rsidR="00B936DC">
          <w:t>établissement</w:t>
        </w:r>
      </w:fldSimple>
    </w:p>
    <w:p w14:paraId="2E5AB6F9" w14:textId="77777777" w:rsidR="001E7082" w:rsidRDefault="00C357A9" w:rsidP="001E7082">
      <w:pPr>
        <w:pStyle w:val="Sous-titre"/>
      </w:pPr>
      <w:r>
        <w:t>Envers l’élève victime et ses parents</w:t>
      </w:r>
    </w:p>
    <w:tbl>
      <w:tblPr>
        <w:tblStyle w:val="Grilledutableau"/>
        <w:tblW w:w="5000" w:type="pct"/>
        <w:tblLook w:val="0600" w:firstRow="0" w:lastRow="0" w:firstColumn="0" w:lastColumn="0" w:noHBand="1" w:noVBand="1"/>
      </w:tblPr>
      <w:tblGrid>
        <w:gridCol w:w="12950"/>
      </w:tblGrid>
      <w:tr w:rsidR="001E7082" w:rsidRPr="00C37ABB" w14:paraId="1175F439" w14:textId="77777777" w:rsidTr="005C145D">
        <w:trPr>
          <w:trHeight w:val="794"/>
        </w:trPr>
        <w:tc>
          <w:tcPr>
            <w:tcW w:w="5000" w:type="pct"/>
          </w:tcPr>
          <w:p w14:paraId="692A3A95" w14:textId="77777777" w:rsidR="001E7082" w:rsidRPr="00C37ABB" w:rsidRDefault="001E7082"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41654F3" w14:textId="77777777" w:rsidR="001E7082" w:rsidRPr="00362239" w:rsidRDefault="001E7082"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37C5BA8E" w14:textId="77777777" w:rsidR="001E7082" w:rsidRPr="00362239" w:rsidRDefault="001E7082"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3792AFFB" w14:textId="77777777" w:rsidR="001E7082" w:rsidRPr="00C37ABB" w:rsidRDefault="001E7082" w:rsidP="007249A0">
            <w:pPr>
              <w:pStyle w:val="TabListe1"/>
              <w:rPr>
                <w:b/>
              </w:rPr>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bl>
    <w:p w14:paraId="7526DF7C" w14:textId="77777777" w:rsidR="00C357A9" w:rsidRDefault="00C357A9" w:rsidP="001E7082">
      <w:pPr>
        <w:pStyle w:val="Sous-titre"/>
      </w:pPr>
      <w:r>
        <w:t xml:space="preserve">Auprès de l’élève auteur et </w:t>
      </w:r>
      <w:r w:rsidR="00814AA9">
        <w:t xml:space="preserve">de </w:t>
      </w:r>
      <w:r>
        <w:t>ses parents</w:t>
      </w:r>
    </w:p>
    <w:tbl>
      <w:tblPr>
        <w:tblStyle w:val="Grilledutableau"/>
        <w:tblW w:w="5000" w:type="pct"/>
        <w:tblLook w:val="0600" w:firstRow="0" w:lastRow="0" w:firstColumn="0" w:lastColumn="0" w:noHBand="1" w:noVBand="1"/>
      </w:tblPr>
      <w:tblGrid>
        <w:gridCol w:w="12950"/>
      </w:tblGrid>
      <w:tr w:rsidR="001E7082" w:rsidRPr="00C37ABB" w14:paraId="51E5802E" w14:textId="77777777" w:rsidTr="005C145D">
        <w:trPr>
          <w:trHeight w:val="794"/>
        </w:trPr>
        <w:tc>
          <w:tcPr>
            <w:tcW w:w="5000" w:type="pct"/>
          </w:tcPr>
          <w:p w14:paraId="6F587B66" w14:textId="77777777" w:rsidR="001E7082" w:rsidRPr="00C37ABB" w:rsidRDefault="001E7082"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3082F2DD" w14:textId="77777777" w:rsidR="001E7082" w:rsidRPr="00362239" w:rsidRDefault="001E7082"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2AABD709" w14:textId="77777777" w:rsidR="001E7082" w:rsidRPr="00362239" w:rsidRDefault="001E7082" w:rsidP="007249A0">
            <w:pPr>
              <w:pStyle w:val="TabListe1"/>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p w14:paraId="1D654A71" w14:textId="77777777" w:rsidR="001E7082" w:rsidRPr="00C37ABB" w:rsidRDefault="001E7082" w:rsidP="007249A0">
            <w:pPr>
              <w:pStyle w:val="TabListe1"/>
              <w:rPr>
                <w:b/>
              </w:rPr>
            </w:pPr>
            <w:r w:rsidRPr="00362239">
              <w:fldChar w:fldCharType="begin">
                <w:ffData>
                  <w:name w:val="Texte2"/>
                  <w:enabled/>
                  <w:calcOnExit w:val="0"/>
                  <w:textInput/>
                </w:ffData>
              </w:fldChar>
            </w:r>
            <w:r w:rsidRPr="00362239">
              <w:instrText xml:space="preserve"> FORMTEXT </w:instrText>
            </w:r>
            <w:r w:rsidRPr="00362239">
              <w:fldChar w:fldCharType="separate"/>
            </w:r>
            <w:r w:rsidRPr="00362239">
              <w:t> </w:t>
            </w:r>
            <w:r w:rsidRPr="00362239">
              <w:t> </w:t>
            </w:r>
            <w:r w:rsidRPr="00362239">
              <w:t> </w:t>
            </w:r>
            <w:r w:rsidRPr="00362239">
              <w:t> </w:t>
            </w:r>
            <w:r w:rsidRPr="00362239">
              <w:t> </w:t>
            </w:r>
            <w:r w:rsidRPr="00362239">
              <w:fldChar w:fldCharType="end"/>
            </w:r>
          </w:p>
        </w:tc>
      </w:tr>
    </w:tbl>
    <w:p w14:paraId="6C734837" w14:textId="2C308162" w:rsidR="00FC4B2A" w:rsidRPr="00F54661" w:rsidRDefault="004C0D2F" w:rsidP="002E57C6">
      <w:pPr>
        <w:pStyle w:val="Titre1sans"/>
      </w:pPr>
      <w:bookmarkStart w:id="8" w:name="_Toc227247330"/>
      <w:r w:rsidRPr="00F54661">
        <w:rPr>
          <w:highlight w:val="white"/>
        </w:rPr>
        <w:lastRenderedPageBreak/>
        <w:t>É</w:t>
      </w:r>
      <w:r w:rsidR="00E91351" w:rsidRPr="00F54661">
        <w:rPr>
          <w:highlight w:val="white"/>
        </w:rPr>
        <w:t xml:space="preserve">léments du </w:t>
      </w:r>
      <w:r w:rsidR="004A2238">
        <w:rPr>
          <w:highlight w:val="white"/>
        </w:rPr>
        <w:t>p</w:t>
      </w:r>
      <w:r w:rsidR="00E91351" w:rsidRPr="00F54661">
        <w:rPr>
          <w:highlight w:val="white"/>
        </w:rPr>
        <w:t>lan de lutte</w:t>
      </w:r>
      <w:r w:rsidRPr="00F54661">
        <w:rPr>
          <w:highlight w:val="white"/>
        </w:rPr>
        <w:t xml:space="preserve"> </w:t>
      </w:r>
      <w:r w:rsidRPr="00F54661">
        <w:rPr>
          <w:sz w:val="24"/>
          <w:szCs w:val="24"/>
        </w:rPr>
        <w:t>(</w:t>
      </w:r>
      <w:r w:rsidR="00BB47F7" w:rsidRPr="00F54661">
        <w:rPr>
          <w:sz w:val="24"/>
          <w:szCs w:val="24"/>
        </w:rPr>
        <w:t>L</w:t>
      </w:r>
      <w:r w:rsidR="00FA2A04">
        <w:rPr>
          <w:sz w:val="24"/>
          <w:szCs w:val="24"/>
        </w:rPr>
        <w:t>EP</w:t>
      </w:r>
      <w:r w:rsidR="00BB47F7" w:rsidRPr="00F54661">
        <w:rPr>
          <w:sz w:val="24"/>
          <w:szCs w:val="24"/>
        </w:rPr>
        <w:t xml:space="preserve">, </w:t>
      </w:r>
      <w:r w:rsidRPr="00F54661">
        <w:rPr>
          <w:sz w:val="24"/>
          <w:szCs w:val="24"/>
        </w:rPr>
        <w:t>art.</w:t>
      </w:r>
      <w:r w:rsidR="005B06BB" w:rsidRPr="00F54661">
        <w:rPr>
          <w:sz w:val="24"/>
          <w:szCs w:val="24"/>
        </w:rPr>
        <w:t> </w:t>
      </w:r>
      <w:r w:rsidR="00FA2A04">
        <w:rPr>
          <w:sz w:val="24"/>
          <w:szCs w:val="24"/>
        </w:rPr>
        <w:t>63</w:t>
      </w:r>
      <w:r w:rsidRPr="00F54661">
        <w:rPr>
          <w:sz w:val="24"/>
          <w:szCs w:val="24"/>
        </w:rPr>
        <w:t>.1</w:t>
      </w:r>
      <w:r w:rsidR="000666A4" w:rsidRPr="00F54661">
        <w:rPr>
          <w:sz w:val="24"/>
          <w:szCs w:val="24"/>
        </w:rPr>
        <w:t>)</w:t>
      </w:r>
      <w:bookmarkEnd w:id="8"/>
    </w:p>
    <w:p w14:paraId="1DA64837" w14:textId="77777777" w:rsidR="00505AD3" w:rsidRPr="002E57C6" w:rsidRDefault="00B76061" w:rsidP="002E57C6">
      <w:pPr>
        <w:pStyle w:val="Titre2"/>
        <w:rPr>
          <w:highlight w:val="white"/>
        </w:rPr>
      </w:pPr>
      <w:bookmarkStart w:id="9" w:name="_Toc227247331"/>
      <w:r w:rsidRPr="002E57C6">
        <w:rPr>
          <w:highlight w:val="white"/>
        </w:rPr>
        <w:t>Analyse</w:t>
      </w:r>
      <w:r w:rsidR="00A53446" w:rsidRPr="002E57C6">
        <w:rPr>
          <w:highlight w:val="white"/>
        </w:rPr>
        <w:t xml:space="preserve"> de la situation</w:t>
      </w:r>
      <w:bookmarkEnd w:id="9"/>
    </w:p>
    <w:p w14:paraId="0F2D1E8E" w14:textId="18D75F27" w:rsidR="00FC4B2A" w:rsidRPr="00DA67AF" w:rsidRDefault="00FE0B91" w:rsidP="00F13843">
      <w:pPr>
        <w:pStyle w:val="Corps"/>
        <w:rPr>
          <w:highlight w:val="white"/>
        </w:rPr>
      </w:pPr>
      <w:r w:rsidRPr="00DA67AF">
        <w:t xml:space="preserve">Analyse </w:t>
      </w:r>
      <w:r w:rsidR="00C768C2" w:rsidRPr="00DA67AF">
        <w:t>de la situation de l’établissement d’enseignement au</w:t>
      </w:r>
      <w:r w:rsidR="004332C5" w:rsidRPr="00DA67AF">
        <w:t> </w:t>
      </w:r>
      <w:r w:rsidR="00C768C2" w:rsidRPr="00DA67AF">
        <w:t>regard des actes d’intimidation et de violence (L</w:t>
      </w:r>
      <w:r w:rsidR="00FA2A04">
        <w:t>E</w:t>
      </w:r>
      <w:r w:rsidR="00C768C2" w:rsidRPr="00DA67AF">
        <w:t>P, art.</w:t>
      </w:r>
      <w:r w:rsidR="00C259D7">
        <w:t> </w:t>
      </w:r>
      <w:r w:rsidR="00FA2A04">
        <w:t>63.1</w:t>
      </w:r>
      <w:r w:rsidR="007356DD" w:rsidRPr="00DA67AF">
        <w:t xml:space="preserve">, </w:t>
      </w:r>
      <w:r w:rsidR="00D140C8" w:rsidRPr="00DA67AF">
        <w:t>al</w:t>
      </w:r>
      <w:r w:rsidR="007356DD" w:rsidRPr="00DA67AF">
        <w:t xml:space="preserve">. 3, </w:t>
      </w:r>
      <w:r w:rsidR="00D140C8" w:rsidRPr="00DA67AF">
        <w:t>par</w:t>
      </w:r>
      <w:r w:rsidR="007356DD" w:rsidRPr="00DA67AF">
        <w:t>.</w:t>
      </w:r>
      <w:r w:rsidR="00C259D7">
        <w:t> </w:t>
      </w:r>
      <w:r w:rsidR="007356DD" w:rsidRPr="00DA67AF">
        <w:t>1°)</w:t>
      </w:r>
    </w:p>
    <w:p w14:paraId="50F9E662" w14:textId="77777777" w:rsidR="00FC4B2A" w:rsidRPr="00CD26EF" w:rsidRDefault="004C0D2F" w:rsidP="00C12158">
      <w:pPr>
        <w:pStyle w:val="Sous-titre"/>
      </w:pPr>
      <w:r w:rsidRPr="00CD26EF">
        <w:t>Mo</w:t>
      </w:r>
      <w:r w:rsidR="00EE5B61" w:rsidRPr="00CD26EF">
        <w:t xml:space="preserve">ment de la </w:t>
      </w:r>
      <w:r w:rsidR="00BB47F7" w:rsidRPr="00CD26EF">
        <w:t xml:space="preserve">collecte </w:t>
      </w:r>
      <w:r w:rsidR="00EE5B61" w:rsidRPr="00CD26EF">
        <w:t>de d</w:t>
      </w:r>
      <w:r w:rsidR="004D7866" w:rsidRPr="00CD26EF">
        <w:t>onnée</w:t>
      </w:r>
      <w:r w:rsidR="00BB47F7" w:rsidRPr="00CD26EF">
        <w:t>s</w:t>
      </w:r>
      <w:r w:rsidR="00EE5B61" w:rsidRPr="00CD26EF">
        <w:t>,</w:t>
      </w:r>
      <w:r w:rsidR="004D7866" w:rsidRPr="00CD26EF">
        <w:t xml:space="preserve"> outil</w:t>
      </w:r>
      <w:r w:rsidR="00920411" w:rsidRPr="00CD26EF">
        <w:t>(</w:t>
      </w:r>
      <w:r w:rsidR="004D7866" w:rsidRPr="00CD26EF">
        <w:t>s</w:t>
      </w:r>
      <w:r w:rsidR="00920411" w:rsidRPr="00CD26EF">
        <w:t>)</w:t>
      </w:r>
      <w:r w:rsidR="004D7866" w:rsidRPr="00CD26EF">
        <w:t xml:space="preserve"> utilisé(s) pour réaliser le portrait</w:t>
      </w:r>
      <w:r w:rsidR="00EE5B61" w:rsidRPr="00CD26EF">
        <w:t xml:space="preserve"> et informations </w:t>
      </w:r>
      <w:r w:rsidR="00D717D5" w:rsidRPr="00CD26EF">
        <w:t>recueillies</w:t>
      </w:r>
    </w:p>
    <w:tbl>
      <w:tblPr>
        <w:tblStyle w:val="Grilledutableau"/>
        <w:tblW w:w="5000" w:type="pct"/>
        <w:tblLook w:val="0600" w:firstRow="0" w:lastRow="0" w:firstColumn="0" w:lastColumn="0" w:noHBand="1" w:noVBand="1"/>
      </w:tblPr>
      <w:tblGrid>
        <w:gridCol w:w="12950"/>
      </w:tblGrid>
      <w:tr w:rsidR="00C21F34" w:rsidRPr="00C37ABB" w14:paraId="6B284DC6" w14:textId="77777777" w:rsidTr="001E7082">
        <w:trPr>
          <w:trHeight w:val="794"/>
        </w:trPr>
        <w:tc>
          <w:tcPr>
            <w:tcW w:w="5000" w:type="pct"/>
          </w:tcPr>
          <w:p w14:paraId="1E080B4E" w14:textId="77777777" w:rsidR="00C21F34" w:rsidRPr="00C37ABB" w:rsidRDefault="00C21F34"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35A670AD" w14:textId="77777777" w:rsidR="00C21F34" w:rsidRPr="00C37ABB" w:rsidRDefault="00C21F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D3D5F4F"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67E37F5" w14:textId="77777777" w:rsidR="00C21F34" w:rsidRPr="00C37ABB" w:rsidRDefault="00C21F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73359F2C" w14:textId="77777777" w:rsidR="00C21F34" w:rsidRPr="00C37ABB" w:rsidRDefault="00C21F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tc>
      </w:tr>
    </w:tbl>
    <w:p w14:paraId="043C8943" w14:textId="77777777" w:rsidR="00FC4B2A" w:rsidRDefault="004C0D2F" w:rsidP="00C12158">
      <w:pPr>
        <w:pStyle w:val="Sous-titre"/>
      </w:pPr>
      <w:r>
        <w:t xml:space="preserve">Constats dégagés </w:t>
      </w:r>
      <w:r w:rsidR="00D47658">
        <w:t>au regard</w:t>
      </w:r>
      <w:r>
        <w:t xml:space="preserve"> de l’analyse de la situation actuell</w:t>
      </w:r>
      <w:r w:rsidR="00C21F34">
        <w:t>e</w:t>
      </w:r>
    </w:p>
    <w:tbl>
      <w:tblPr>
        <w:tblStyle w:val="Grilledutableau"/>
        <w:tblW w:w="5000" w:type="pct"/>
        <w:tblLook w:val="0600" w:firstRow="0" w:lastRow="0" w:firstColumn="0" w:lastColumn="0" w:noHBand="1" w:noVBand="1"/>
      </w:tblPr>
      <w:tblGrid>
        <w:gridCol w:w="12950"/>
      </w:tblGrid>
      <w:tr w:rsidR="00F60136" w:rsidRPr="00C37ABB" w14:paraId="2CD3D204" w14:textId="77777777" w:rsidTr="001E7082">
        <w:trPr>
          <w:trHeight w:val="794"/>
        </w:trPr>
        <w:tc>
          <w:tcPr>
            <w:tcW w:w="5000" w:type="pct"/>
          </w:tcPr>
          <w:p w14:paraId="216A8B36" w14:textId="77777777" w:rsidR="00F60136" w:rsidRPr="00C37ABB" w:rsidRDefault="00F60136"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0F6B4F1E" w14:textId="77777777" w:rsidR="00F60136" w:rsidRPr="00C37ABB" w:rsidRDefault="00F6013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22C6E3BA" w14:textId="77777777" w:rsidR="00F60136" w:rsidRPr="00C37ABB" w:rsidRDefault="00F6013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31B2864"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03E96BA9" w14:textId="77777777" w:rsidR="00F60136" w:rsidRPr="00C37ABB" w:rsidRDefault="00F6013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tc>
      </w:tr>
    </w:tbl>
    <w:p w14:paraId="552CAFF4" w14:textId="77777777" w:rsidR="00907DA4" w:rsidRPr="00483E61" w:rsidRDefault="00F00176" w:rsidP="00C12158">
      <w:pPr>
        <w:pStyle w:val="Sous-titre"/>
      </w:pPr>
      <w:r w:rsidRPr="00F54661">
        <w:t xml:space="preserve">Constats spécifiques </w:t>
      </w:r>
      <w:r>
        <w:t xml:space="preserve">concernant </w:t>
      </w:r>
      <w:r w:rsidRPr="00F54661">
        <w:t xml:space="preserve">la </w:t>
      </w:r>
      <w:r w:rsidRPr="0005147F">
        <w:rPr>
          <w:rStyle w:val="Violence"/>
        </w:rPr>
        <w:t>violence à caractère sexuel</w:t>
      </w:r>
      <w:r w:rsidRPr="0005147F">
        <w:t>,</w:t>
      </w:r>
      <w:r w:rsidRPr="00F54661">
        <w:t xml:space="preserve"> s’il y a lieu</w:t>
      </w:r>
    </w:p>
    <w:tbl>
      <w:tblPr>
        <w:tblStyle w:val="Grilledutableau"/>
        <w:tblW w:w="5000" w:type="pct"/>
        <w:tblLook w:val="0600" w:firstRow="0" w:lastRow="0" w:firstColumn="0" w:lastColumn="0" w:noHBand="1" w:noVBand="1"/>
      </w:tblPr>
      <w:tblGrid>
        <w:gridCol w:w="12950"/>
      </w:tblGrid>
      <w:tr w:rsidR="00907DA4" w:rsidRPr="00C37ABB" w14:paraId="5E87D913" w14:textId="77777777" w:rsidTr="001E7082">
        <w:trPr>
          <w:trHeight w:val="322"/>
        </w:trPr>
        <w:tc>
          <w:tcPr>
            <w:tcW w:w="5000" w:type="pct"/>
          </w:tcPr>
          <w:p w14:paraId="2E670EF0" w14:textId="77777777" w:rsidR="00907DA4" w:rsidRPr="00C37ABB" w:rsidRDefault="00907DA4"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p w14:paraId="42B4EB39" w14:textId="77777777" w:rsidR="00907DA4" w:rsidRPr="00C37ABB" w:rsidRDefault="00907DA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p w14:paraId="650E463F" w14:textId="5EA728D6" w:rsidR="00E572B6" w:rsidRPr="00C37ABB" w:rsidRDefault="00335C90" w:rsidP="002E57C6">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p w14:paraId="6FA9C217" w14:textId="77777777" w:rsidR="00907DA4" w:rsidRPr="00C37ABB" w:rsidRDefault="00907DA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tc>
      </w:tr>
    </w:tbl>
    <w:p w14:paraId="1C9F9D53" w14:textId="77777777" w:rsidR="00FC4B2A" w:rsidRPr="00CD26EF" w:rsidRDefault="004C0D2F" w:rsidP="001C5466">
      <w:pPr>
        <w:pStyle w:val="Sous-titre"/>
      </w:pPr>
      <w:r w:rsidRPr="00CD26EF">
        <w:lastRenderedPageBreak/>
        <w:t>P</w:t>
      </w:r>
      <w:r w:rsidR="00847BCB" w:rsidRPr="00CD26EF">
        <w:t>riorités</w:t>
      </w:r>
      <w:r w:rsidR="00176BD6" w:rsidRPr="00CD26EF">
        <w:t xml:space="preserve"> </w:t>
      </w:r>
      <w:r w:rsidR="00847BCB" w:rsidRPr="00CD26EF">
        <w:t>en lien avec le portrait et l’analyse de la situation</w:t>
      </w:r>
    </w:p>
    <w:tbl>
      <w:tblPr>
        <w:tblStyle w:val="Grilledutableau"/>
        <w:tblW w:w="5000" w:type="pct"/>
        <w:tblLook w:val="0600" w:firstRow="0" w:lastRow="0" w:firstColumn="0" w:lastColumn="0" w:noHBand="1" w:noVBand="1"/>
      </w:tblPr>
      <w:tblGrid>
        <w:gridCol w:w="12950"/>
      </w:tblGrid>
      <w:tr w:rsidR="00042534" w:rsidRPr="00C37ABB" w14:paraId="7ABFD648" w14:textId="77777777" w:rsidTr="001E7082">
        <w:trPr>
          <w:trHeight w:val="794"/>
        </w:trPr>
        <w:tc>
          <w:tcPr>
            <w:tcW w:w="5000" w:type="pct"/>
          </w:tcPr>
          <w:p w14:paraId="32633073" w14:textId="77777777" w:rsidR="00042534" w:rsidRPr="00C37ABB" w:rsidRDefault="00042534"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22468791" w14:textId="77777777" w:rsidR="00042534" w:rsidRPr="00C37ABB" w:rsidRDefault="000425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06CB8CB6" w14:textId="77777777" w:rsidR="00042534" w:rsidRPr="00C37ABB" w:rsidRDefault="000425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9E1DD16"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78EB6CF4" w14:textId="77777777" w:rsidR="00042534" w:rsidRPr="00C37ABB" w:rsidRDefault="000425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tc>
      </w:tr>
    </w:tbl>
    <w:p w14:paraId="2C8C7BEC" w14:textId="77777777" w:rsidR="00042534" w:rsidRPr="00483E61" w:rsidRDefault="00681034" w:rsidP="00C12158">
      <w:pPr>
        <w:pStyle w:val="Sous-titre"/>
      </w:pPr>
      <w:r w:rsidRPr="00F54661">
        <w:t xml:space="preserve">Priorités spécifiques </w:t>
      </w:r>
      <w:r>
        <w:t>concernant</w:t>
      </w:r>
      <w:r w:rsidRPr="00F54661">
        <w:t xml:space="preserve"> la </w:t>
      </w:r>
      <w:r w:rsidRPr="00681034">
        <w:rPr>
          <w:rStyle w:val="Violence"/>
        </w:rPr>
        <w:t>violence à caractère sexuel</w:t>
      </w:r>
      <w:r w:rsidRPr="00F54661">
        <w:t>,</w:t>
      </w:r>
      <w:r>
        <w:t xml:space="preserve"> </w:t>
      </w:r>
      <w:r w:rsidRPr="00F54661">
        <w:t>s’il y a lieu</w:t>
      </w:r>
    </w:p>
    <w:tbl>
      <w:tblPr>
        <w:tblStyle w:val="Grilledutableau"/>
        <w:tblW w:w="5000" w:type="pct"/>
        <w:tblLook w:val="0600" w:firstRow="0" w:lastRow="0" w:firstColumn="0" w:lastColumn="0" w:noHBand="1" w:noVBand="1"/>
      </w:tblPr>
      <w:tblGrid>
        <w:gridCol w:w="12950"/>
      </w:tblGrid>
      <w:tr w:rsidR="00042534" w:rsidRPr="00C37ABB" w14:paraId="551A823D" w14:textId="77777777" w:rsidTr="001E7082">
        <w:trPr>
          <w:trHeight w:val="322"/>
        </w:trPr>
        <w:tc>
          <w:tcPr>
            <w:tcW w:w="5000" w:type="pct"/>
            <w:shd w:val="clear" w:color="auto" w:fill="FFFFFF" w:themeFill="background1"/>
          </w:tcPr>
          <w:p w14:paraId="247AD8A4" w14:textId="77777777" w:rsidR="00042534" w:rsidRPr="00C37ABB" w:rsidRDefault="00042534"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7D5BF22" w14:textId="77777777" w:rsidR="00042534" w:rsidRPr="00C37ABB" w:rsidRDefault="000425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7E122DA0" w14:textId="77777777" w:rsidR="00042534" w:rsidRPr="00C37ABB" w:rsidRDefault="000425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A6D4EC2"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6E733739" w14:textId="77777777" w:rsidR="00042534" w:rsidRPr="00C37ABB" w:rsidRDefault="00042534"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tc>
      </w:tr>
    </w:tbl>
    <w:p w14:paraId="750333CD" w14:textId="77777777" w:rsidR="00D641C1" w:rsidRDefault="00723587" w:rsidP="002E57C6">
      <w:pPr>
        <w:pStyle w:val="Titre2"/>
      </w:pPr>
      <w:bookmarkStart w:id="10" w:name="_Toc227247332"/>
      <w:r>
        <w:t>Mesures de prévention</w:t>
      </w:r>
      <w:bookmarkEnd w:id="10"/>
    </w:p>
    <w:p w14:paraId="16E730EB" w14:textId="67AB7B1B" w:rsidR="00573F85" w:rsidRPr="002B18AA" w:rsidRDefault="00D641C1" w:rsidP="00E572B6">
      <w:pPr>
        <w:pStyle w:val="Info"/>
      </w:pPr>
      <w:r w:rsidRPr="002B18AA">
        <w:t>M</w:t>
      </w:r>
      <w:r w:rsidR="004C0D2F" w:rsidRPr="002B18AA">
        <w:t xml:space="preserve">esures de prévention visant </w:t>
      </w:r>
      <w:r w:rsidR="003C01D0" w:rsidRPr="002B18AA">
        <w:t>à</w:t>
      </w:r>
      <w:r w:rsidR="004C0D2F" w:rsidRPr="002B18AA">
        <w:t xml:space="preserve"> contrer toute forme d’intimidation ou de violence motiv</w:t>
      </w:r>
      <w:r w:rsidR="005F69B8" w:rsidRPr="002B18AA">
        <w:t>é</w:t>
      </w:r>
      <w:r w:rsidR="004C0D2F" w:rsidRPr="002B18AA">
        <w:t>e, notamment</w:t>
      </w:r>
      <w:r w:rsidR="00381C67" w:rsidRPr="002B18AA">
        <w:t>,</w:t>
      </w:r>
      <w:r w:rsidR="004C0D2F" w:rsidRPr="002B18AA">
        <w:t xml:space="preserve"> par le racisme, l’orientation sexuelle, l’identit</w:t>
      </w:r>
      <w:r w:rsidR="005F69B8" w:rsidRPr="002B18AA">
        <w:t>é</w:t>
      </w:r>
      <w:r w:rsidR="004C0D2F" w:rsidRPr="002B18AA">
        <w:t xml:space="preserve"> sexuelle, l’homophobie, un handicap ou une caract</w:t>
      </w:r>
      <w:r w:rsidR="005F69B8" w:rsidRPr="002B18AA">
        <w:t>é</w:t>
      </w:r>
      <w:r w:rsidR="004C0D2F" w:rsidRPr="002B18AA">
        <w:t>ristique physique (</w:t>
      </w:r>
      <w:r w:rsidR="001A7200" w:rsidRPr="002B18AA">
        <w:t>L</w:t>
      </w:r>
      <w:r w:rsidR="00FA2A04">
        <w:t>E</w:t>
      </w:r>
      <w:r w:rsidR="001A7200" w:rsidRPr="002B18AA">
        <w:t>P, art.</w:t>
      </w:r>
      <w:r w:rsidR="00C259D7">
        <w:t> </w:t>
      </w:r>
      <w:r w:rsidR="00FA2A04">
        <w:t>63</w:t>
      </w:r>
      <w:r w:rsidR="001A7200" w:rsidRPr="002B18AA">
        <w:t>.1, al. 3, par.</w:t>
      </w:r>
      <w:r w:rsidR="00C259D7">
        <w:t> </w:t>
      </w:r>
      <w:r w:rsidR="001A7200" w:rsidRPr="002B18AA">
        <w:t>2°)</w:t>
      </w:r>
    </w:p>
    <w:tbl>
      <w:tblPr>
        <w:tblStyle w:val="Grilledutableau"/>
        <w:tblW w:w="5000" w:type="pct"/>
        <w:tblLook w:val="0600" w:firstRow="0" w:lastRow="0" w:firstColumn="0" w:lastColumn="0" w:noHBand="1" w:noVBand="1"/>
      </w:tblPr>
      <w:tblGrid>
        <w:gridCol w:w="12950"/>
      </w:tblGrid>
      <w:tr w:rsidR="00C20269" w:rsidRPr="00C37ABB" w14:paraId="16DA7787" w14:textId="77777777" w:rsidTr="001E7082">
        <w:trPr>
          <w:trHeight w:val="794"/>
        </w:trPr>
        <w:tc>
          <w:tcPr>
            <w:tcW w:w="5000" w:type="pct"/>
          </w:tcPr>
          <w:p w14:paraId="3E4C5B26" w14:textId="77777777" w:rsidR="00C20269" w:rsidRPr="00C37ABB" w:rsidRDefault="00C20269"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25187FD" w14:textId="77777777" w:rsidR="00C20269" w:rsidRPr="00C37ABB" w:rsidRDefault="00C20269"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5CDABDD0" w14:textId="77777777" w:rsidR="001D4F8F" w:rsidRPr="00C37ABB" w:rsidRDefault="001D4F8F"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EB0CAA6"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6F5B2655" w14:textId="77777777" w:rsidR="00C20269" w:rsidRPr="00C37ABB" w:rsidRDefault="00C20269"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tc>
      </w:tr>
    </w:tbl>
    <w:p w14:paraId="56283834" w14:textId="77777777" w:rsidR="00C20269" w:rsidRPr="00483E61" w:rsidRDefault="00681034" w:rsidP="00C12158">
      <w:pPr>
        <w:pStyle w:val="Sous-titre"/>
      </w:pPr>
      <w:r w:rsidRPr="00F54661">
        <w:lastRenderedPageBreak/>
        <w:t xml:space="preserve">Mesures de prévention spécifiques mises en place </w:t>
      </w:r>
      <w:r>
        <w:t>pour</w:t>
      </w:r>
      <w:r w:rsidRPr="00F54661">
        <w:t xml:space="preserve"> contrer la </w:t>
      </w:r>
      <w:r w:rsidRPr="00681034">
        <w:rPr>
          <w:rStyle w:val="Violence"/>
        </w:rPr>
        <w:t>violence à caractère sexuel</w:t>
      </w:r>
    </w:p>
    <w:tbl>
      <w:tblPr>
        <w:tblStyle w:val="Grilledutableau"/>
        <w:tblW w:w="5000" w:type="pct"/>
        <w:tblLook w:val="0600" w:firstRow="0" w:lastRow="0" w:firstColumn="0" w:lastColumn="0" w:noHBand="1" w:noVBand="1"/>
      </w:tblPr>
      <w:tblGrid>
        <w:gridCol w:w="12950"/>
      </w:tblGrid>
      <w:tr w:rsidR="00C20269" w:rsidRPr="00C37ABB" w14:paraId="01774483" w14:textId="77777777" w:rsidTr="001E7082">
        <w:trPr>
          <w:trHeight w:val="322"/>
        </w:trPr>
        <w:tc>
          <w:tcPr>
            <w:tcW w:w="5000" w:type="pct"/>
          </w:tcPr>
          <w:p w14:paraId="60010BA4" w14:textId="77777777" w:rsidR="00C20269" w:rsidRPr="00C37ABB" w:rsidRDefault="00C20269"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232869DF" w14:textId="77777777" w:rsidR="00C20269" w:rsidRPr="00C37ABB" w:rsidRDefault="00C20269"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60725AF0"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E179B9B" w14:textId="77777777" w:rsidR="001D4F8F" w:rsidRPr="00C37ABB" w:rsidRDefault="001D4F8F"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0AB94ACD" w14:textId="77777777" w:rsidR="00C20269" w:rsidRPr="00C37ABB" w:rsidRDefault="00C20269"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tc>
      </w:tr>
    </w:tbl>
    <w:p w14:paraId="578C053E" w14:textId="77777777" w:rsidR="00FC4B2A" w:rsidRPr="005B331B" w:rsidRDefault="004C0D2F" w:rsidP="002E57C6">
      <w:pPr>
        <w:pStyle w:val="Titre2"/>
      </w:pPr>
      <w:bookmarkStart w:id="11" w:name="_Toc227247333"/>
      <w:r w:rsidRPr="005B331B">
        <w:t>C</w:t>
      </w:r>
      <w:r w:rsidR="005B331B">
        <w:t>ollaboration avec les parents</w:t>
      </w:r>
      <w:bookmarkEnd w:id="11"/>
    </w:p>
    <w:p w14:paraId="31B20972" w14:textId="588583E7" w:rsidR="00FC4B2A" w:rsidRPr="002B18AA" w:rsidRDefault="00762851" w:rsidP="00E572B6">
      <w:pPr>
        <w:pStyle w:val="Info"/>
      </w:pPr>
      <w:r w:rsidRPr="002B18AA">
        <w:t>M</w:t>
      </w:r>
      <w:r w:rsidR="004C0D2F" w:rsidRPr="002B18AA">
        <w:t xml:space="preserve">esures visant à favoriser la collaboration des parents à la lutte contre l’intimidation et la violence et à l’établissement d’un milieu d’apprentissage sain et sécuritaire </w:t>
      </w:r>
      <w:r w:rsidR="00AF6B68" w:rsidRPr="002B18AA">
        <w:t>(</w:t>
      </w:r>
      <w:r w:rsidR="00F41FA8" w:rsidRPr="002B18AA">
        <w:t>L</w:t>
      </w:r>
      <w:r w:rsidR="00FA2A04">
        <w:t>E</w:t>
      </w:r>
      <w:r w:rsidR="00F41FA8" w:rsidRPr="002B18AA">
        <w:t>P, art.</w:t>
      </w:r>
      <w:r w:rsidR="00C259D7">
        <w:t> </w:t>
      </w:r>
      <w:r w:rsidR="00FA2A04">
        <w:t>63.1</w:t>
      </w:r>
      <w:r w:rsidR="00F41FA8" w:rsidRPr="002B18AA">
        <w:t>, al. 3, par.</w:t>
      </w:r>
      <w:r w:rsidR="00C259D7">
        <w:t> </w:t>
      </w:r>
      <w:r w:rsidR="00F41FA8" w:rsidRPr="002B18AA">
        <w:t>3°</w:t>
      </w:r>
      <w:r w:rsidR="004C0D2F" w:rsidRPr="002B18AA">
        <w:t>)</w:t>
      </w:r>
    </w:p>
    <w:tbl>
      <w:tblPr>
        <w:tblStyle w:val="Grilledutableau"/>
        <w:tblW w:w="5000" w:type="pct"/>
        <w:tblLook w:val="0600" w:firstRow="0" w:lastRow="0" w:firstColumn="0" w:lastColumn="0" w:noHBand="1" w:noVBand="1"/>
      </w:tblPr>
      <w:tblGrid>
        <w:gridCol w:w="12950"/>
      </w:tblGrid>
      <w:tr w:rsidR="005B331B" w:rsidRPr="00C37ABB" w14:paraId="51B7B468" w14:textId="77777777" w:rsidTr="001E7082">
        <w:trPr>
          <w:trHeight w:val="794"/>
        </w:trPr>
        <w:tc>
          <w:tcPr>
            <w:tcW w:w="5000" w:type="pct"/>
          </w:tcPr>
          <w:p w14:paraId="16212B44" w14:textId="77777777" w:rsidR="005B331B" w:rsidRPr="00C37ABB" w:rsidRDefault="005B331B"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18582CF" w14:textId="77777777" w:rsidR="005B331B" w:rsidRPr="00C37ABB" w:rsidRDefault="005B331B"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9F7EE07" w14:textId="77777777" w:rsidR="001D4F8F" w:rsidRPr="00C37ABB" w:rsidRDefault="005B331B"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773708A"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32B12A7C" w14:textId="77777777" w:rsidR="005B331B" w:rsidRPr="00C37ABB" w:rsidRDefault="005B331B"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tc>
      </w:tr>
    </w:tbl>
    <w:p w14:paraId="0F90E010" w14:textId="77777777" w:rsidR="0078316F" w:rsidRPr="00483E61" w:rsidRDefault="008B19D3" w:rsidP="00C12158">
      <w:pPr>
        <w:pStyle w:val="Sous-titre"/>
      </w:pPr>
      <w:r w:rsidRPr="00F54661">
        <w:t xml:space="preserve">Mesures spécifiques prévues </w:t>
      </w:r>
      <w:r>
        <w:t xml:space="preserve">dans le but de </w:t>
      </w:r>
      <w:r w:rsidRPr="00F54661">
        <w:t xml:space="preserve">favoriser la collaboration des parents à la lutte contre la </w:t>
      </w:r>
      <w:r w:rsidRPr="008B19D3">
        <w:rPr>
          <w:rStyle w:val="Violence"/>
        </w:rPr>
        <w:t>violence à caractère sexuel</w:t>
      </w:r>
    </w:p>
    <w:tbl>
      <w:tblPr>
        <w:tblStyle w:val="Grilledutableau"/>
        <w:tblW w:w="5000" w:type="pct"/>
        <w:tblLook w:val="0600" w:firstRow="0" w:lastRow="0" w:firstColumn="0" w:lastColumn="0" w:noHBand="1" w:noVBand="1"/>
      </w:tblPr>
      <w:tblGrid>
        <w:gridCol w:w="12950"/>
      </w:tblGrid>
      <w:tr w:rsidR="0078316F" w:rsidRPr="00C37ABB" w14:paraId="2E855032" w14:textId="77777777" w:rsidTr="001E7082">
        <w:trPr>
          <w:trHeight w:val="322"/>
        </w:trPr>
        <w:tc>
          <w:tcPr>
            <w:tcW w:w="5000" w:type="pct"/>
          </w:tcPr>
          <w:p w14:paraId="43F076F7" w14:textId="77777777" w:rsidR="0078316F" w:rsidRPr="00C37ABB" w:rsidRDefault="0078316F" w:rsidP="007249A0">
            <w:pPr>
              <w:pStyle w:val="TabCorps"/>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7B10C18F" w14:textId="77777777" w:rsidR="0078316F" w:rsidRPr="00C37ABB" w:rsidRDefault="0078316F"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CDE975D" w14:textId="77777777" w:rsidR="001D4F8F" w:rsidRPr="00C37ABB" w:rsidRDefault="0078316F"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1261B3EA" w14:textId="77777777" w:rsidR="00E572B6" w:rsidRPr="00C37ABB" w:rsidRDefault="00E572B6"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rPr>
                <w:noProof/>
              </w:rPr>
              <w:t> </w:t>
            </w:r>
            <w:r w:rsidRPr="00C37ABB">
              <w:rPr>
                <w:noProof/>
              </w:rPr>
              <w:t> </w:t>
            </w:r>
            <w:r w:rsidRPr="00C37ABB">
              <w:rPr>
                <w:noProof/>
              </w:rPr>
              <w:t> </w:t>
            </w:r>
            <w:r w:rsidRPr="00C37ABB">
              <w:rPr>
                <w:noProof/>
              </w:rPr>
              <w:t> </w:t>
            </w:r>
            <w:r w:rsidRPr="00C37ABB">
              <w:rPr>
                <w:noProof/>
              </w:rPr>
              <w:t> </w:t>
            </w:r>
            <w:r w:rsidRPr="00C37ABB">
              <w:fldChar w:fldCharType="end"/>
            </w:r>
          </w:p>
          <w:p w14:paraId="493FC56A" w14:textId="77777777" w:rsidR="0078316F" w:rsidRPr="00C37ABB" w:rsidRDefault="0078316F" w:rsidP="007249A0">
            <w:pPr>
              <w:pStyle w:val="TabListe1"/>
            </w:pPr>
            <w:r w:rsidRPr="00C37ABB">
              <w:fldChar w:fldCharType="begin">
                <w:ffData>
                  <w:name w:val="Texte2"/>
                  <w:enabled/>
                  <w:calcOnExit w:val="0"/>
                  <w:textInput/>
                </w:ffData>
              </w:fldChar>
            </w:r>
            <w:r w:rsidRPr="00C37ABB">
              <w:instrText xml:space="preserve"> FORMTEXT </w:instrText>
            </w:r>
            <w:r w:rsidRPr="00C37ABB">
              <w:fldChar w:fldCharType="separate"/>
            </w:r>
            <w:r w:rsidRPr="00C37ABB">
              <w:t> </w:t>
            </w:r>
            <w:r w:rsidRPr="00C37ABB">
              <w:t> </w:t>
            </w:r>
            <w:r w:rsidRPr="00C37ABB">
              <w:t> </w:t>
            </w:r>
            <w:r w:rsidRPr="00C37ABB">
              <w:t> </w:t>
            </w:r>
            <w:r w:rsidRPr="00C37ABB">
              <w:t> </w:t>
            </w:r>
            <w:r w:rsidRPr="00C37ABB">
              <w:fldChar w:fldCharType="end"/>
            </w:r>
          </w:p>
        </w:tc>
      </w:tr>
    </w:tbl>
    <w:p w14:paraId="4B625C17" w14:textId="77777777" w:rsidR="00006D6C" w:rsidRDefault="00006D6C" w:rsidP="00C12158">
      <w:pPr>
        <w:pStyle w:val="Sous-titre"/>
      </w:pPr>
      <w:r>
        <w:lastRenderedPageBreak/>
        <w:t>Information à diffuser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769"/>
        <w:gridCol w:w="3181"/>
      </w:tblGrid>
      <w:tr w:rsidR="00EF3E13" w14:paraId="68C73B61" w14:textId="77777777" w:rsidTr="001E7082">
        <w:tc>
          <w:tcPr>
            <w:tcW w:w="3772" w:type="pct"/>
          </w:tcPr>
          <w:p w14:paraId="1773B49A" w14:textId="297742D2" w:rsidR="00F6222D" w:rsidRPr="001560FD" w:rsidRDefault="00F6222D" w:rsidP="007249A0">
            <w:pPr>
              <w:pStyle w:val="TabListe1"/>
            </w:pPr>
            <w:r w:rsidRPr="001560FD">
              <w:t>Un document expliquant le plan de lutte est distribué aux parents (</w:t>
            </w:r>
            <w:r w:rsidR="009A544F">
              <w:t>LE</w:t>
            </w:r>
            <w:r w:rsidRPr="001560FD">
              <w:t>P, art. </w:t>
            </w:r>
            <w:r w:rsidR="009A544F">
              <w:t>63</w:t>
            </w:r>
            <w:r w:rsidRPr="001560FD">
              <w:t>.1).</w:t>
            </w:r>
          </w:p>
        </w:tc>
        <w:tc>
          <w:tcPr>
            <w:tcW w:w="1228" w:type="pct"/>
          </w:tcPr>
          <w:p w14:paraId="4CE42E0B" w14:textId="77777777" w:rsidR="00F6222D" w:rsidRPr="00070E2E" w:rsidRDefault="003B5321"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3B5321" w14:paraId="5F91A7C8" w14:textId="77777777" w:rsidTr="001E7082">
        <w:tc>
          <w:tcPr>
            <w:tcW w:w="3772" w:type="pct"/>
          </w:tcPr>
          <w:p w14:paraId="3E3DDAD8" w14:textId="463FDF32" w:rsidR="003B5321" w:rsidRPr="001560FD" w:rsidRDefault="009A544F" w:rsidP="007249A0">
            <w:pPr>
              <w:pStyle w:val="TabListe1"/>
            </w:pPr>
            <w:r w:rsidRPr="009A544F">
              <w:t>Un document qui fait état des règles de conduite et des mesures de sécurité applicables dans l’établissement doit être transmis aux parents au début de l’année scolaire (LEP, art.</w:t>
            </w:r>
            <w:r w:rsidR="002E57C6">
              <w:t> </w:t>
            </w:r>
            <w:r w:rsidRPr="009A544F">
              <w:t>63.3).</w:t>
            </w:r>
          </w:p>
        </w:tc>
        <w:tc>
          <w:tcPr>
            <w:tcW w:w="1228" w:type="pct"/>
          </w:tcPr>
          <w:p w14:paraId="66016BCE" w14:textId="77777777" w:rsidR="003B5321" w:rsidRPr="00070E2E" w:rsidRDefault="003B5321"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3B5321" w14:paraId="5732B593" w14:textId="77777777" w:rsidTr="001E7082">
        <w:tc>
          <w:tcPr>
            <w:tcW w:w="3772" w:type="pct"/>
          </w:tcPr>
          <w:p w14:paraId="71DE9DB6" w14:textId="67EEC0F9" w:rsidR="003B5321" w:rsidRPr="001560FD" w:rsidRDefault="009A544F" w:rsidP="007249A0">
            <w:pPr>
              <w:pStyle w:val="TabListe1"/>
            </w:pPr>
            <w:r w:rsidRPr="009A544F">
              <w:t>Un établissement d’enseignement privé doit, au plus tard le 30</w:t>
            </w:r>
            <w:r w:rsidR="002E57C6">
              <w:t> </w:t>
            </w:r>
            <w:r w:rsidRPr="009A544F">
              <w:t>septembre de chaque année, informer les élèves, les enfants et leurs parents de la possibilité de formuler une plainte en application de la</w:t>
            </w:r>
            <w:r w:rsidR="002E57C6">
              <w:t> </w:t>
            </w:r>
            <w:r w:rsidRPr="009A544F">
              <w:t>procédure de traitement des plaintes prévue par la LPNE (LPNE, art.</w:t>
            </w:r>
            <w:r w:rsidR="002E57C6">
              <w:t> </w:t>
            </w:r>
            <w:r w:rsidRPr="009A544F">
              <w:t>21).</w:t>
            </w:r>
          </w:p>
        </w:tc>
        <w:tc>
          <w:tcPr>
            <w:tcW w:w="1228" w:type="pct"/>
          </w:tcPr>
          <w:p w14:paraId="04554B34" w14:textId="77777777" w:rsidR="003B5321" w:rsidRPr="00070E2E" w:rsidRDefault="003B5321"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3B5321" w14:paraId="5395C959" w14:textId="77777777" w:rsidTr="001E7082">
        <w:tc>
          <w:tcPr>
            <w:tcW w:w="3772" w:type="pct"/>
          </w:tcPr>
          <w:p w14:paraId="4F6C9E45" w14:textId="21987EC4" w:rsidR="003B5321" w:rsidRPr="001560FD" w:rsidRDefault="009A544F" w:rsidP="007249A0">
            <w:pPr>
              <w:pStyle w:val="TabListe1"/>
            </w:pPr>
            <w:r w:rsidRPr="009A544F">
              <w:t>Le contrat ou le formulaire d’inscription doit contenir la procédure de traitement des plaintes prévue (LEP, art.</w:t>
            </w:r>
            <w:r w:rsidR="002E57C6">
              <w:t> </w:t>
            </w:r>
            <w:r w:rsidRPr="009A544F">
              <w:t>21.1, r.</w:t>
            </w:r>
            <w:r w:rsidR="002E57C6">
              <w:t> </w:t>
            </w:r>
            <w:r w:rsidRPr="009A544F">
              <w:t>1).</w:t>
            </w:r>
          </w:p>
        </w:tc>
        <w:tc>
          <w:tcPr>
            <w:tcW w:w="1228" w:type="pct"/>
          </w:tcPr>
          <w:p w14:paraId="15009D0D" w14:textId="77777777" w:rsidR="003B5321" w:rsidRPr="00070E2E" w:rsidRDefault="003B5321"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3B5321" w14:paraId="330BD65D" w14:textId="77777777" w:rsidTr="001E7082">
        <w:tc>
          <w:tcPr>
            <w:tcW w:w="3772" w:type="pct"/>
          </w:tcPr>
          <w:p w14:paraId="345A3C11" w14:textId="77777777" w:rsidR="003B5321" w:rsidRPr="00070E2E" w:rsidRDefault="003B5321"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c>
          <w:tcPr>
            <w:tcW w:w="1228" w:type="pct"/>
          </w:tcPr>
          <w:p w14:paraId="04BF1EC3" w14:textId="77777777" w:rsidR="003B5321" w:rsidRPr="00070E2E" w:rsidRDefault="003B5321"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1D4F8F" w14:paraId="68938A21" w14:textId="77777777" w:rsidTr="001E7082">
        <w:tc>
          <w:tcPr>
            <w:tcW w:w="3772" w:type="pct"/>
          </w:tcPr>
          <w:p w14:paraId="682B781D" w14:textId="77777777" w:rsidR="001D4F8F" w:rsidRPr="00070E2E" w:rsidRDefault="001D4F8F"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c>
          <w:tcPr>
            <w:tcW w:w="1228" w:type="pct"/>
          </w:tcPr>
          <w:p w14:paraId="66ABD191" w14:textId="77777777" w:rsidR="001D4F8F" w:rsidRPr="00070E2E" w:rsidRDefault="001D4F8F"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C440E4" w14:paraId="0951EA80" w14:textId="77777777" w:rsidTr="001E7082">
        <w:tc>
          <w:tcPr>
            <w:tcW w:w="3772" w:type="pct"/>
          </w:tcPr>
          <w:p w14:paraId="7F2707C0" w14:textId="77777777" w:rsidR="00C440E4" w:rsidRPr="00070E2E" w:rsidRDefault="00C440E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c>
          <w:tcPr>
            <w:tcW w:w="1228" w:type="pct"/>
          </w:tcPr>
          <w:p w14:paraId="176142F2" w14:textId="77777777" w:rsidR="00C440E4" w:rsidRPr="00070E2E" w:rsidRDefault="00C440E4"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bl>
    <w:p w14:paraId="269DE6E6" w14:textId="77777777" w:rsidR="0078316F" w:rsidRDefault="00B431C8" w:rsidP="00C12158">
      <w:pPr>
        <w:pStyle w:val="Sous-titre"/>
      </w:pPr>
      <w:r w:rsidRPr="005A35E0">
        <w:t xml:space="preserve">Information </w:t>
      </w:r>
      <w:r>
        <w:t xml:space="preserve">spécifique </w:t>
      </w:r>
      <w:r w:rsidRPr="005A35E0">
        <w:t xml:space="preserve">à diffuser </w:t>
      </w:r>
      <w:r>
        <w:t xml:space="preserve">concernant les </w:t>
      </w:r>
      <w:r w:rsidRPr="00B431C8">
        <w:rPr>
          <w:rStyle w:val="Violence"/>
        </w:rPr>
        <w:t>violences à caractère sexuel</w:t>
      </w:r>
    </w:p>
    <w:tbl>
      <w:tblPr>
        <w:tblStyle w:val="Grilledutableau"/>
        <w:tblW w:w="4999" w:type="pct"/>
        <w:tblLook w:val="0600" w:firstRow="0" w:lastRow="0" w:firstColumn="0" w:lastColumn="0" w:noHBand="1" w:noVBand="1"/>
      </w:tblPr>
      <w:tblGrid>
        <w:gridCol w:w="9767"/>
        <w:gridCol w:w="3180"/>
      </w:tblGrid>
      <w:tr w:rsidR="00C440E4" w14:paraId="110C3765" w14:textId="77777777" w:rsidTr="001E7082">
        <w:trPr>
          <w:trHeight w:val="322"/>
        </w:trPr>
        <w:tc>
          <w:tcPr>
            <w:tcW w:w="3772" w:type="pct"/>
          </w:tcPr>
          <w:p w14:paraId="12AFDA74" w14:textId="77777777" w:rsidR="00C440E4" w:rsidRPr="00070E2E" w:rsidRDefault="00C440E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c>
          <w:tcPr>
            <w:tcW w:w="1228" w:type="pct"/>
          </w:tcPr>
          <w:p w14:paraId="7F5C3FE5" w14:textId="77777777" w:rsidR="00C440E4" w:rsidRPr="00070E2E" w:rsidRDefault="00C440E4"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C440E4" w14:paraId="11CB1B94" w14:textId="77777777" w:rsidTr="001E7082">
        <w:trPr>
          <w:trHeight w:val="322"/>
        </w:trPr>
        <w:tc>
          <w:tcPr>
            <w:tcW w:w="3772" w:type="pct"/>
          </w:tcPr>
          <w:p w14:paraId="1CB5D345" w14:textId="77777777" w:rsidR="00C440E4" w:rsidRPr="00070E2E" w:rsidRDefault="00C440E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c>
          <w:tcPr>
            <w:tcW w:w="1228" w:type="pct"/>
          </w:tcPr>
          <w:p w14:paraId="0676ACAD" w14:textId="77777777" w:rsidR="00C440E4" w:rsidRPr="00070E2E" w:rsidRDefault="00C440E4"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092269" w14:paraId="78B37F31" w14:textId="77777777" w:rsidTr="001E7082">
        <w:trPr>
          <w:trHeight w:val="322"/>
        </w:trPr>
        <w:tc>
          <w:tcPr>
            <w:tcW w:w="3772" w:type="pct"/>
          </w:tcPr>
          <w:p w14:paraId="37EDAF1E" w14:textId="77777777" w:rsidR="00092269" w:rsidRPr="00070E2E" w:rsidRDefault="00092269"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c>
          <w:tcPr>
            <w:tcW w:w="1228" w:type="pct"/>
          </w:tcPr>
          <w:p w14:paraId="3463EE23" w14:textId="77777777" w:rsidR="00092269" w:rsidRPr="00070E2E" w:rsidRDefault="00092269"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r w:rsidR="001D4F8F" w14:paraId="7BFE9AAC" w14:textId="77777777" w:rsidTr="001E7082">
        <w:trPr>
          <w:trHeight w:val="322"/>
        </w:trPr>
        <w:tc>
          <w:tcPr>
            <w:tcW w:w="3772" w:type="pct"/>
          </w:tcPr>
          <w:p w14:paraId="192369C6" w14:textId="77777777" w:rsidR="001D4F8F" w:rsidRPr="00F54661" w:rsidRDefault="007A5A9A" w:rsidP="007249A0">
            <w:pPr>
              <w:pStyle w:val="TabListe1"/>
            </w:pPr>
            <w:r w:rsidRPr="00E276BA">
              <w:t>N.</w:t>
            </w:r>
            <w:r w:rsidR="00FC4091">
              <w:t> </w:t>
            </w:r>
            <w:r w:rsidRPr="00E276BA">
              <w:t>B. : Dans chaque établissement doit être affiché, de manière visible, un document fourni par le</w:t>
            </w:r>
            <w:r w:rsidR="00E572B6">
              <w:t> </w:t>
            </w:r>
            <w:r w:rsidRPr="00E276BA">
              <w:t>protecteur national de l’élève, expliquant qui peut formuler une plainte e</w:t>
            </w:r>
            <w:r w:rsidR="00E0778B">
              <w:t>n</w:t>
            </w:r>
            <w:r w:rsidRPr="00E276BA">
              <w:t xml:space="preserve"> précisant les modalités d’exercice de ce droit. Ce document doit indiquer les coordonnées du protecteur régional de l’élève auquel doivent être acheminées les plaintes. Il permet d’informer les élèves et leurs parents de la</w:t>
            </w:r>
            <w:r w:rsidR="00E572B6">
              <w:t> </w:t>
            </w:r>
            <w:r w:rsidRPr="00E276BA">
              <w:t>possibilité d’effectuer un signalement ou de formuler une plainte concernant un acte de violence à</w:t>
            </w:r>
            <w:r w:rsidR="00E572B6">
              <w:t> </w:t>
            </w:r>
            <w:r w:rsidRPr="00E276BA">
              <w:t>caractère sexuel au protecteur régional de l’élève (LPNE, art.</w:t>
            </w:r>
            <w:r w:rsidR="00C259D7">
              <w:t> </w:t>
            </w:r>
            <w:r w:rsidRPr="00E276BA">
              <w:t>21)</w:t>
            </w:r>
            <w:r w:rsidR="00FC4091">
              <w:t>.</w:t>
            </w:r>
          </w:p>
        </w:tc>
        <w:tc>
          <w:tcPr>
            <w:tcW w:w="1228" w:type="pct"/>
          </w:tcPr>
          <w:p w14:paraId="7E9D84DA" w14:textId="77777777" w:rsidR="001D4F8F" w:rsidRPr="00070E2E" w:rsidRDefault="001D4F8F" w:rsidP="007249A0">
            <w:pPr>
              <w:pStyle w:val="TabListe1"/>
            </w:pPr>
            <w:r w:rsidRPr="00070E2E">
              <w:fldChar w:fldCharType="begin">
                <w:ffData>
                  <w:name w:val=""/>
                  <w:enabled/>
                  <w:calcOnExit w:val="0"/>
                  <w:textInput>
                    <w:default w:val="Date"/>
                  </w:textInput>
                </w:ffData>
              </w:fldChar>
            </w:r>
            <w:r w:rsidRPr="00070E2E">
              <w:instrText xml:space="preserve"> FORMTEXT </w:instrText>
            </w:r>
            <w:r w:rsidRPr="00070E2E">
              <w:fldChar w:fldCharType="separate"/>
            </w:r>
            <w:r w:rsidRPr="00070E2E">
              <w:t>Date</w:t>
            </w:r>
            <w:r w:rsidRPr="00070E2E">
              <w:fldChar w:fldCharType="end"/>
            </w:r>
          </w:p>
        </w:tc>
      </w:tr>
    </w:tbl>
    <w:p w14:paraId="7180C5DF" w14:textId="77777777" w:rsidR="00FC4B2A" w:rsidRPr="0078316F" w:rsidRDefault="004C0D2F" w:rsidP="002E57C6">
      <w:pPr>
        <w:pStyle w:val="Titre2"/>
      </w:pPr>
      <w:bookmarkStart w:id="12" w:name="_Toc227247334"/>
      <w:r w:rsidRPr="0078316F">
        <w:lastRenderedPageBreak/>
        <w:t>M</w:t>
      </w:r>
      <w:r w:rsidR="00211C70">
        <w:t>odalités pour effectuer un signalement ou pour formuler une plainte</w:t>
      </w:r>
      <w:bookmarkEnd w:id="12"/>
    </w:p>
    <w:p w14:paraId="7433F2EC" w14:textId="72094B05" w:rsidR="007D5E26" w:rsidRPr="002B18AA" w:rsidRDefault="00023DFB" w:rsidP="00E572B6">
      <w:pPr>
        <w:pStyle w:val="Info"/>
      </w:pPr>
      <w:r w:rsidRPr="002B18AA">
        <w:t>M</w:t>
      </w:r>
      <w:r w:rsidR="004C0D2F" w:rsidRPr="002B18AA">
        <w:t>odalités applicables pour effectuer un signalement ou pour formuler une plainte concernant un acte d’intimidation ou de violence à</w:t>
      </w:r>
      <w:r w:rsidR="00E572B6">
        <w:t> </w:t>
      </w:r>
      <w:r w:rsidR="004C0D2F" w:rsidRPr="002B18AA">
        <w:t>l’établissement et, de façon plus particulière, pour dénoncer une utilisation de médias sociaux ou de technologies de communication à des fins de cyberintimidation (</w:t>
      </w:r>
      <w:r w:rsidR="00EA7A01" w:rsidRPr="002B18AA">
        <w:t>L</w:t>
      </w:r>
      <w:r w:rsidR="00195F32">
        <w:t>E</w:t>
      </w:r>
      <w:r w:rsidR="00EA7A01" w:rsidRPr="002B18AA">
        <w:t>P, art.</w:t>
      </w:r>
      <w:r w:rsidR="00C259D7">
        <w:t> </w:t>
      </w:r>
      <w:r w:rsidR="00903801">
        <w:t>63</w:t>
      </w:r>
      <w:r w:rsidR="00EA7A01" w:rsidRPr="002B18AA">
        <w:t>.1, al. 3, par.</w:t>
      </w:r>
      <w:r w:rsidR="00C259D7">
        <w:t> </w:t>
      </w:r>
      <w:r w:rsidR="00EA7A01" w:rsidRPr="002B18AA">
        <w:t>4°</w:t>
      </w:r>
      <w:r w:rsidR="004C0D2F" w:rsidRPr="002B18AA">
        <w:t>)</w:t>
      </w:r>
    </w:p>
    <w:p w14:paraId="07FB2BC4" w14:textId="77777777" w:rsidR="00AC3FD3" w:rsidRDefault="00AC3FD3" w:rsidP="00C12158">
      <w:pPr>
        <w:pStyle w:val="Sous-titre"/>
      </w:pPr>
      <w:r>
        <w:t>Modalités retenues pour effectuer un signalement</w:t>
      </w:r>
    </w:p>
    <w:tbl>
      <w:tblPr>
        <w:tblStyle w:val="Grilledutableau"/>
        <w:tblW w:w="5000" w:type="pct"/>
        <w:tblLook w:val="0600" w:firstRow="0" w:lastRow="0" w:firstColumn="0" w:lastColumn="0" w:noHBand="1" w:noVBand="1"/>
      </w:tblPr>
      <w:tblGrid>
        <w:gridCol w:w="12950"/>
      </w:tblGrid>
      <w:tr w:rsidR="00362F54" w:rsidRPr="00070E2E" w14:paraId="42E16FC2" w14:textId="77777777" w:rsidTr="001E7082">
        <w:trPr>
          <w:trHeight w:val="70"/>
        </w:trPr>
        <w:tc>
          <w:tcPr>
            <w:tcW w:w="5000" w:type="pct"/>
          </w:tcPr>
          <w:p w14:paraId="49CAC48F" w14:textId="77777777" w:rsidR="00362F54" w:rsidRPr="00070E2E" w:rsidRDefault="00362F54" w:rsidP="007249A0">
            <w:pPr>
              <w:pStyle w:val="TabCorps"/>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02E3914C" w14:textId="77777777" w:rsidR="00362F54" w:rsidRPr="00070E2E" w:rsidRDefault="00362F5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6F49C0F0" w14:textId="77777777" w:rsidR="00362F54" w:rsidRPr="00070E2E" w:rsidRDefault="00362F5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7B7B9718" w14:textId="77777777" w:rsidR="00E572B6" w:rsidRPr="00070E2E" w:rsidRDefault="00E572B6"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4F6077D1" w14:textId="77777777" w:rsidR="00362F54" w:rsidRPr="00070E2E" w:rsidRDefault="00362F5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tc>
      </w:tr>
    </w:tbl>
    <w:p w14:paraId="5D892F5B" w14:textId="77777777" w:rsidR="00AC3FD3" w:rsidRDefault="00AC3FD3" w:rsidP="00C12158">
      <w:pPr>
        <w:pStyle w:val="Sous-titre"/>
      </w:pPr>
      <w:r>
        <w:t xml:space="preserve">Modalités retenues pour </w:t>
      </w:r>
      <w:r w:rsidR="00640397">
        <w:t>formul</w:t>
      </w:r>
      <w:r>
        <w:t>er une plainte</w:t>
      </w:r>
    </w:p>
    <w:tbl>
      <w:tblPr>
        <w:tblStyle w:val="Grilledutableau"/>
        <w:tblW w:w="5000" w:type="pct"/>
        <w:tblLook w:val="0600" w:firstRow="0" w:lastRow="0" w:firstColumn="0" w:lastColumn="0" w:noHBand="1" w:noVBand="1"/>
      </w:tblPr>
      <w:tblGrid>
        <w:gridCol w:w="12950"/>
      </w:tblGrid>
      <w:tr w:rsidR="00362F54" w14:paraId="0E317D6F" w14:textId="77777777" w:rsidTr="001E7082">
        <w:trPr>
          <w:trHeight w:val="794"/>
        </w:trPr>
        <w:tc>
          <w:tcPr>
            <w:tcW w:w="5000" w:type="pct"/>
          </w:tcPr>
          <w:p w14:paraId="72EA93A4" w14:textId="77777777" w:rsidR="00362F54" w:rsidRPr="00F735F3" w:rsidRDefault="0083035E" w:rsidP="007249A0">
            <w:pPr>
              <w:pStyle w:val="TabCorps"/>
            </w:pPr>
            <w:r w:rsidRPr="00F735F3">
              <w:t>En cas d’insatisfaction quant au suivi donné à un signalement ou à une plainte concernant un acte d’intimidation ou de violence, une</w:t>
            </w:r>
            <w:r w:rsidR="00D62C33" w:rsidRPr="00F735F3">
              <w:t> </w:t>
            </w:r>
            <w:r w:rsidRPr="00F735F3">
              <w:t>personne peut utiliser les modalités suivantes pour formuler une plainte</w:t>
            </w:r>
            <w:r w:rsidR="00DD581C" w:rsidRPr="00F735F3">
              <w:t> </w:t>
            </w:r>
            <w:r w:rsidRPr="00F735F3">
              <w:t>:</w:t>
            </w:r>
          </w:p>
          <w:p w14:paraId="2C2EF5C3" w14:textId="77777777" w:rsidR="00362F54" w:rsidRPr="00070E2E" w:rsidRDefault="00362F5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209704FF" w14:textId="77777777" w:rsidR="00362F54" w:rsidRPr="00070E2E" w:rsidRDefault="00362F5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5CA7653B" w14:textId="77777777" w:rsidR="00E572B6" w:rsidRPr="00070E2E" w:rsidRDefault="00E572B6"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1CE363EC" w14:textId="77777777" w:rsidR="00362F54" w:rsidRPr="00070E2E" w:rsidRDefault="00362F54"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5A7D2641" w14:textId="77777777" w:rsidR="0083035E" w:rsidRPr="00F544C3" w:rsidRDefault="00C40DE5" w:rsidP="007249A0">
            <w:pPr>
              <w:pStyle w:val="TabCorps"/>
            </w:pPr>
            <w:r w:rsidRPr="00F544C3">
              <w:rPr>
                <w:shd w:val="clear" w:color="auto" w:fill="FFFFFF"/>
              </w:rPr>
              <w:t>N.</w:t>
            </w:r>
            <w:r w:rsidR="000B3DCD" w:rsidRPr="00F544C3">
              <w:rPr>
                <w:shd w:val="clear" w:color="auto" w:fill="FFFFFF"/>
              </w:rPr>
              <w:t> </w:t>
            </w:r>
            <w:r w:rsidRPr="00F544C3">
              <w:rPr>
                <w:shd w:val="clear" w:color="auto" w:fill="FFFFFF"/>
              </w:rPr>
              <w:t>B. : En outre, la personne qui est insatisfaite du suivi donné à un signalement ou à une plainte concernant un acte d’intimidation ou</w:t>
            </w:r>
            <w:r w:rsidR="00E572B6">
              <w:rPr>
                <w:shd w:val="clear" w:color="auto" w:fill="FFFFFF"/>
              </w:rPr>
              <w:t> </w:t>
            </w:r>
            <w:r w:rsidRPr="00F544C3">
              <w:rPr>
                <w:shd w:val="clear" w:color="auto" w:fill="FFFFFF"/>
              </w:rPr>
              <w:t>de</w:t>
            </w:r>
            <w:r w:rsidR="00335C90" w:rsidRPr="00F544C3">
              <w:rPr>
                <w:shd w:val="clear" w:color="auto" w:fill="FFFFFF"/>
              </w:rPr>
              <w:t> </w:t>
            </w:r>
            <w:r w:rsidRPr="00F544C3">
              <w:rPr>
                <w:shd w:val="clear" w:color="auto" w:fill="FFFFFF"/>
              </w:rPr>
              <w:t>violence fait à un di</w:t>
            </w:r>
            <w:r w:rsidR="00640397" w:rsidRPr="00F544C3">
              <w:rPr>
                <w:shd w:val="clear" w:color="auto" w:fill="FFFFFF"/>
              </w:rPr>
              <w:t>recteur</w:t>
            </w:r>
            <w:r w:rsidRPr="00F544C3">
              <w:rPr>
                <w:shd w:val="clear" w:color="auto" w:fill="FFFFFF"/>
              </w:rPr>
              <w:t xml:space="preserve"> d’établissemen</w:t>
            </w:r>
            <w:r w:rsidRPr="005B4E99">
              <w:rPr>
                <w:shd w:val="clear" w:color="auto" w:fill="FFFFFF"/>
              </w:rPr>
              <w:t>t</w:t>
            </w:r>
            <w:r w:rsidRPr="00F544C3">
              <w:rPr>
                <w:shd w:val="clear" w:color="auto" w:fill="FFFFFF"/>
              </w:rPr>
              <w:t xml:space="preserve"> d’enseignement peut formuler une plainte au responsable du traitement des plaintes (LPNE,</w:t>
            </w:r>
            <w:r w:rsidR="00C731D9">
              <w:rPr>
                <w:shd w:val="clear" w:color="auto" w:fill="FFFFFF"/>
              </w:rPr>
              <w:t> </w:t>
            </w:r>
            <w:r w:rsidRPr="00F544C3">
              <w:rPr>
                <w:shd w:val="clear" w:color="auto" w:fill="FFFFFF"/>
              </w:rPr>
              <w:t>art. 24, al. 2).</w:t>
            </w:r>
          </w:p>
        </w:tc>
      </w:tr>
    </w:tbl>
    <w:p w14:paraId="401435F7" w14:textId="77777777" w:rsidR="007249A0" w:rsidRDefault="007249A0">
      <w:pPr>
        <w:widowControl w:val="0"/>
        <w:spacing w:after="0" w:line="240" w:lineRule="auto"/>
        <w:jc w:val="left"/>
        <w:rPr>
          <w:rFonts w:cstheme="minorBidi"/>
          <w:b/>
          <w:bCs/>
          <w:color w:val="19255B"/>
          <w:sz w:val="24"/>
          <w:szCs w:val="24"/>
        </w:rPr>
      </w:pPr>
      <w:r>
        <w:br w:type="page"/>
      </w:r>
    </w:p>
    <w:p w14:paraId="626717C0" w14:textId="77777777" w:rsidR="00FE3E65" w:rsidRPr="00483E61" w:rsidRDefault="005B4E99" w:rsidP="00C12158">
      <w:pPr>
        <w:pStyle w:val="Sous-titre"/>
      </w:pPr>
      <w:r>
        <w:lastRenderedPageBreak/>
        <w:t xml:space="preserve">Modalités </w:t>
      </w:r>
      <w:r w:rsidRPr="00601613">
        <w:t xml:space="preserve">spécifiques pour effectuer un signalement ou formuler une plainte concernant un acte de </w:t>
      </w:r>
      <w:r w:rsidRPr="005B4E99">
        <w:rPr>
          <w:rStyle w:val="Violence"/>
        </w:rPr>
        <w:t>violence à caractère sexuel</w:t>
      </w:r>
    </w:p>
    <w:tbl>
      <w:tblPr>
        <w:tblStyle w:val="Grilledutableau"/>
        <w:tblW w:w="5000" w:type="pct"/>
        <w:tblLook w:val="0600" w:firstRow="0" w:lastRow="0" w:firstColumn="0" w:lastColumn="0" w:noHBand="1" w:noVBand="1"/>
      </w:tblPr>
      <w:tblGrid>
        <w:gridCol w:w="12950"/>
      </w:tblGrid>
      <w:tr w:rsidR="00FE3E65" w:rsidRPr="00C731D9" w14:paraId="4A7FAF6C" w14:textId="77777777" w:rsidTr="001E7082">
        <w:trPr>
          <w:trHeight w:val="322"/>
        </w:trPr>
        <w:tc>
          <w:tcPr>
            <w:tcW w:w="5000" w:type="pct"/>
          </w:tcPr>
          <w:p w14:paraId="2807047B" w14:textId="77777777" w:rsidR="00213AD3" w:rsidRPr="00C731D9" w:rsidRDefault="00213AD3" w:rsidP="000941F8">
            <w:pPr>
              <w:pStyle w:val="TabListe1"/>
            </w:pPr>
            <w:r w:rsidRPr="00C731D9">
              <w:t>Les modalités inscrites à la section précédente sont également applicables pour effectuer un signalement ou formuler une plainte concernant un acte de violence à caractère sexuel.</w:t>
            </w:r>
          </w:p>
          <w:p w14:paraId="3043B375" w14:textId="4ECE6E47" w:rsidR="00DA7998" w:rsidRPr="00E572B6" w:rsidRDefault="00DA7998" w:rsidP="000941F8">
            <w:pPr>
              <w:pStyle w:val="TabListe1"/>
            </w:pPr>
            <w:r w:rsidRPr="00E572B6">
              <w:fldChar w:fldCharType="begin">
                <w:ffData>
                  <w:name w:val=""/>
                  <w:enabled/>
                  <w:calcOnExit w:val="0"/>
                  <w:textInput>
                    <w:default w:val="Inscrire ici les modalités particulières de votre établissement pour effectuer un signalement ou formuler une plainte concernant un acte de violence à caractère sexuel, s’il y a lieu."/>
                  </w:textInput>
                </w:ffData>
              </w:fldChar>
            </w:r>
            <w:r w:rsidRPr="00E572B6">
              <w:instrText xml:space="preserve"> FORMTEXT </w:instrText>
            </w:r>
            <w:r w:rsidRPr="00E572B6">
              <w:fldChar w:fldCharType="separate"/>
            </w:r>
            <w:r w:rsidRPr="00E572B6">
              <w:rPr>
                <w:noProof/>
              </w:rPr>
              <w:t>Inscrire ici les modalités particulières de votre établissement qui s</w:t>
            </w:r>
            <w:r w:rsidR="002E57C6">
              <w:rPr>
                <w:noProof/>
              </w:rPr>
              <w:t>’</w:t>
            </w:r>
            <w:r w:rsidRPr="00E572B6">
              <w:rPr>
                <w:noProof/>
              </w:rPr>
              <w:t>appliquent pour effectuer un signalement ou formuler une plainte concernant un acte de violence à caractère sexuel, s’il y a lieu.</w:t>
            </w:r>
            <w:r w:rsidRPr="00E572B6">
              <w:fldChar w:fldCharType="end"/>
            </w:r>
          </w:p>
          <w:p w14:paraId="30486200" w14:textId="77777777" w:rsidR="00444888" w:rsidRPr="00070E2E" w:rsidRDefault="00444888" w:rsidP="000941F8">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63E47350" w14:textId="77777777" w:rsidR="00E572B6" w:rsidRPr="00070E2E" w:rsidRDefault="00E572B6" w:rsidP="000941F8">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4E28B1AF" w14:textId="77777777" w:rsidR="00444888" w:rsidRPr="00070E2E" w:rsidRDefault="00444888" w:rsidP="000941F8">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rPr>
                <w:noProof/>
              </w:rPr>
              <w:t> </w:t>
            </w:r>
            <w:r w:rsidRPr="00070E2E">
              <w:rPr>
                <w:noProof/>
              </w:rPr>
              <w:t> </w:t>
            </w:r>
            <w:r w:rsidRPr="00070E2E">
              <w:rPr>
                <w:noProof/>
              </w:rPr>
              <w:t> </w:t>
            </w:r>
            <w:r w:rsidRPr="00070E2E">
              <w:rPr>
                <w:noProof/>
              </w:rPr>
              <w:t> </w:t>
            </w:r>
            <w:r w:rsidRPr="00070E2E">
              <w:rPr>
                <w:noProof/>
              </w:rPr>
              <w:t> </w:t>
            </w:r>
            <w:r w:rsidRPr="00070E2E">
              <w:fldChar w:fldCharType="end"/>
            </w:r>
          </w:p>
          <w:p w14:paraId="0A355674" w14:textId="77777777" w:rsidR="00213AD3" w:rsidRDefault="00213AD3" w:rsidP="000941F8">
            <w:pPr>
              <w:pStyle w:val="TabListe1"/>
            </w:pPr>
            <w:r w:rsidRPr="00C731D9">
              <w:t>Il est aussi possible d’effectuer</w:t>
            </w:r>
            <w:r w:rsidRPr="007249A0">
              <w:rPr>
                <w:b/>
                <w:bCs/>
              </w:rPr>
              <w:t xml:space="preserve"> directement</w:t>
            </w:r>
            <w:r w:rsidRPr="00C731D9">
              <w:t xml:space="preserve"> un signalement ou de formuler une plainte au protecteur régional de l’élève (LPNE, art.</w:t>
            </w:r>
            <w:r w:rsidR="00C259D7">
              <w:t> </w:t>
            </w:r>
            <w:r w:rsidRPr="00C731D9">
              <w:t>33, par.</w:t>
            </w:r>
            <w:r w:rsidR="00C259D7">
              <w:t> </w:t>
            </w:r>
            <w:r w:rsidRPr="00C731D9">
              <w:t>2°). Cela doit être fait par écrit (LPNE, art.</w:t>
            </w:r>
            <w:r w:rsidR="00C259D7">
              <w:t> </w:t>
            </w:r>
            <w:r w:rsidRPr="00C731D9">
              <w:t>31)</w:t>
            </w:r>
            <w:r w:rsidR="00DD581C" w:rsidRPr="00C731D9">
              <w:t> </w:t>
            </w:r>
            <w:r w:rsidRPr="00C731D9">
              <w:t xml:space="preserve">: </w:t>
            </w:r>
          </w:p>
          <w:p w14:paraId="3B424561" w14:textId="73AF32D6" w:rsidR="000941F8" w:rsidRPr="00C731D9" w:rsidRDefault="000941F8" w:rsidP="000941F8">
            <w:pPr>
              <w:pStyle w:val="TabListe2"/>
              <w:rPr>
                <w:b/>
                <w:bCs/>
              </w:rPr>
            </w:pPr>
            <w:r w:rsidRPr="00C731D9">
              <w:rPr>
                <w:bCs/>
              </w:rPr>
              <w:t>À l’aide du formulaire en ligne :</w:t>
            </w:r>
            <w:r>
              <w:rPr>
                <w:bCs/>
              </w:rPr>
              <w:t xml:space="preserve"> </w:t>
            </w:r>
            <w:hyperlink r:id="rId19" w:history="1">
              <w:r w:rsidRPr="00C731D9">
                <w:rPr>
                  <w:rStyle w:val="Lienhypertexte"/>
                  <w:bCs/>
                </w:rPr>
                <w:t>Signaler un acte de violence à caractère sexuel commis à l’endroit d</w:t>
              </w:r>
              <w:r w:rsidR="002E57C6">
                <w:rPr>
                  <w:rStyle w:val="Lienhypertexte"/>
                  <w:bCs/>
                </w:rPr>
                <w:t>’</w:t>
              </w:r>
              <w:r w:rsidRPr="00C731D9">
                <w:rPr>
                  <w:rStyle w:val="Lienhypertexte"/>
                  <w:bCs/>
                </w:rPr>
                <w:t>un élève</w:t>
              </w:r>
            </w:hyperlink>
            <w:r w:rsidRPr="00C731D9">
              <w:rPr>
                <w:bCs/>
              </w:rPr>
              <w:t>;</w:t>
            </w:r>
          </w:p>
          <w:p w14:paraId="786C7EA4" w14:textId="77777777" w:rsidR="000941F8" w:rsidRPr="00C731D9" w:rsidRDefault="000941F8" w:rsidP="000941F8">
            <w:pPr>
              <w:pStyle w:val="TabListe2"/>
              <w:rPr>
                <w:b/>
              </w:rPr>
            </w:pPr>
            <w:r w:rsidRPr="00C731D9">
              <w:t>Par téléphone ou par texto : 1</w:t>
            </w:r>
            <w:r>
              <w:t> 833 </w:t>
            </w:r>
            <w:r w:rsidRPr="00C731D9">
              <w:t>420-5233;</w:t>
            </w:r>
          </w:p>
          <w:p w14:paraId="754342B3" w14:textId="77777777" w:rsidR="000941F8" w:rsidRPr="00C731D9" w:rsidRDefault="000941F8" w:rsidP="000941F8">
            <w:pPr>
              <w:pStyle w:val="TabListe2"/>
            </w:pPr>
            <w:r w:rsidRPr="000941F8">
              <w:rPr>
                <w:bCs/>
              </w:rPr>
              <w:t xml:space="preserve">Par courriel : </w:t>
            </w:r>
            <w:hyperlink r:id="rId20" w:history="1">
              <w:r w:rsidRPr="000941F8">
                <w:rPr>
                  <w:rStyle w:val="Lienhypertexte"/>
                  <w:bCs/>
                </w:rPr>
                <w:t>plaintes-pne@pne.gouv.qc.ca</w:t>
              </w:r>
            </w:hyperlink>
            <w:r w:rsidRPr="000941F8">
              <w:rPr>
                <w:bCs/>
                <w:color w:val="auto"/>
              </w:rPr>
              <w:t>.</w:t>
            </w:r>
          </w:p>
          <w:p w14:paraId="3062C73D" w14:textId="77777777" w:rsidR="00213AD3" w:rsidRPr="00C731D9" w:rsidRDefault="00213AD3" w:rsidP="000941F8">
            <w:pPr>
              <w:pStyle w:val="TabListe1"/>
            </w:pPr>
            <w:r w:rsidRPr="00C731D9">
              <w:t>La personne victime ou ses proches peuvent, en tout temps, signaler la situation à la police ou au directeur de la protection de la jeunesse (DPJ), qu’ils l’aient ou non rapportée à l’établissement d’enseignement ou au protecteur régional de l’élève. Les signalements et les plaintes adressés à l’établissement d’enseignement ne se substituent pas au travail des corps policiers et de la protection de la jeunesse</w:t>
            </w:r>
            <w:r w:rsidR="00DD581C" w:rsidRPr="00C731D9">
              <w:t> </w:t>
            </w:r>
            <w:r w:rsidRPr="00C731D9">
              <w:t>:</w:t>
            </w:r>
          </w:p>
          <w:p w14:paraId="58822C86" w14:textId="77777777" w:rsidR="0002354E" w:rsidRPr="00C731D9" w:rsidRDefault="00213AD3" w:rsidP="000941F8">
            <w:pPr>
              <w:pStyle w:val="TabListe2"/>
              <w:rPr>
                <w:b/>
              </w:rPr>
            </w:pPr>
            <w:r w:rsidRPr="00C731D9">
              <w:t>Coordonnées du DPJ</w:t>
            </w:r>
            <w:r w:rsidR="00DD581C" w:rsidRPr="00C731D9">
              <w:t> </w:t>
            </w:r>
            <w:r w:rsidRPr="00C731D9">
              <w:t xml:space="preserve">: </w:t>
            </w:r>
            <w:r w:rsidR="0002354E" w:rsidRPr="00C731D9">
              <w:fldChar w:fldCharType="begin">
                <w:ffData>
                  <w:name w:val="Texte2"/>
                  <w:enabled/>
                  <w:calcOnExit w:val="0"/>
                  <w:textInput/>
                </w:ffData>
              </w:fldChar>
            </w:r>
            <w:r w:rsidR="0002354E" w:rsidRPr="00C731D9">
              <w:instrText xml:space="preserve"> FORMTEXT </w:instrText>
            </w:r>
            <w:r w:rsidR="0002354E" w:rsidRPr="00C731D9">
              <w:fldChar w:fldCharType="separate"/>
            </w:r>
            <w:r w:rsidR="0002354E" w:rsidRPr="00C731D9">
              <w:rPr>
                <w:noProof/>
              </w:rPr>
              <w:t> </w:t>
            </w:r>
            <w:r w:rsidR="0002354E" w:rsidRPr="00C731D9">
              <w:rPr>
                <w:noProof/>
              </w:rPr>
              <w:t> </w:t>
            </w:r>
            <w:r w:rsidR="0002354E" w:rsidRPr="00C731D9">
              <w:rPr>
                <w:noProof/>
              </w:rPr>
              <w:t> </w:t>
            </w:r>
            <w:r w:rsidR="0002354E" w:rsidRPr="00C731D9">
              <w:rPr>
                <w:noProof/>
              </w:rPr>
              <w:t> </w:t>
            </w:r>
            <w:r w:rsidR="0002354E" w:rsidRPr="00C731D9">
              <w:rPr>
                <w:noProof/>
              </w:rPr>
              <w:t> </w:t>
            </w:r>
            <w:r w:rsidR="0002354E" w:rsidRPr="00C731D9">
              <w:fldChar w:fldCharType="end"/>
            </w:r>
            <w:r w:rsidR="00335C90" w:rsidRPr="00C731D9">
              <w:t>;</w:t>
            </w:r>
          </w:p>
          <w:p w14:paraId="14F307D2" w14:textId="77777777" w:rsidR="00FE3E65" w:rsidRPr="007249A0" w:rsidRDefault="00213AD3" w:rsidP="000941F8">
            <w:pPr>
              <w:pStyle w:val="TabListe2"/>
              <w:rPr>
                <w:bCs/>
                <w:color w:val="808080"/>
              </w:rPr>
            </w:pPr>
            <w:r w:rsidRPr="00C731D9">
              <w:t>Coordonnées du service de police</w:t>
            </w:r>
            <w:r w:rsidR="00DD581C" w:rsidRPr="00C731D9">
              <w:t> </w:t>
            </w:r>
            <w:r w:rsidRPr="00C731D9">
              <w:t xml:space="preserve">: </w:t>
            </w:r>
            <w:r w:rsidR="0002354E" w:rsidRPr="00C731D9">
              <w:fldChar w:fldCharType="begin">
                <w:ffData>
                  <w:name w:val="Texte2"/>
                  <w:enabled/>
                  <w:calcOnExit w:val="0"/>
                  <w:textInput/>
                </w:ffData>
              </w:fldChar>
            </w:r>
            <w:r w:rsidR="0002354E" w:rsidRPr="00C731D9">
              <w:instrText xml:space="preserve"> FORMTEXT </w:instrText>
            </w:r>
            <w:r w:rsidR="0002354E" w:rsidRPr="00C731D9">
              <w:fldChar w:fldCharType="separate"/>
            </w:r>
            <w:r w:rsidR="0002354E" w:rsidRPr="00C731D9">
              <w:rPr>
                <w:noProof/>
              </w:rPr>
              <w:t> </w:t>
            </w:r>
            <w:r w:rsidR="0002354E" w:rsidRPr="00C731D9">
              <w:rPr>
                <w:noProof/>
              </w:rPr>
              <w:t> </w:t>
            </w:r>
            <w:r w:rsidR="0002354E" w:rsidRPr="00C731D9">
              <w:rPr>
                <w:noProof/>
              </w:rPr>
              <w:t> </w:t>
            </w:r>
            <w:r w:rsidR="0002354E" w:rsidRPr="00C731D9">
              <w:rPr>
                <w:noProof/>
              </w:rPr>
              <w:t> </w:t>
            </w:r>
            <w:r w:rsidR="0002354E" w:rsidRPr="00C731D9">
              <w:rPr>
                <w:noProof/>
              </w:rPr>
              <w:t> </w:t>
            </w:r>
            <w:r w:rsidR="0002354E" w:rsidRPr="00C731D9">
              <w:fldChar w:fldCharType="end"/>
            </w:r>
            <w:r w:rsidR="00335C90" w:rsidRPr="00C731D9">
              <w:t>.</w:t>
            </w:r>
          </w:p>
        </w:tc>
      </w:tr>
    </w:tbl>
    <w:p w14:paraId="1F799B8D" w14:textId="77777777" w:rsidR="00E8156C" w:rsidRPr="00E8156C" w:rsidRDefault="00E8156C" w:rsidP="00E8156C">
      <w:r w:rsidRPr="00E8156C">
        <w:br w:type="page"/>
      </w:r>
    </w:p>
    <w:p w14:paraId="1751377B" w14:textId="77777777" w:rsidR="00FC4B2A" w:rsidRDefault="00DE13CB" w:rsidP="002E57C6">
      <w:pPr>
        <w:pStyle w:val="Titre2"/>
      </w:pPr>
      <w:bookmarkStart w:id="13" w:name="_Toc227247335"/>
      <w:r>
        <w:lastRenderedPageBreak/>
        <w:t>Action</w:t>
      </w:r>
      <w:r w:rsidR="00E233F2">
        <w:t>s</w:t>
      </w:r>
      <w:r>
        <w:t xml:space="preserve"> à entreprendre à la suite d’un acte d’intimidation ou de violence</w:t>
      </w:r>
      <w:bookmarkEnd w:id="13"/>
    </w:p>
    <w:p w14:paraId="21CA398F" w14:textId="08D1D684" w:rsidR="00883A09" w:rsidRDefault="0045471F" w:rsidP="00E43E69">
      <w:pPr>
        <w:pStyle w:val="Info"/>
        <w:keepNext/>
        <w:keepLines/>
      </w:pPr>
      <w:r w:rsidRPr="002B18AA">
        <w:t>A</w:t>
      </w:r>
      <w:r w:rsidR="004C0D2F" w:rsidRPr="002B18AA">
        <w:t>ctions qui doivent être prises lorsqu’un acte d’intimidation ou de violence est constaté par un élève, un enseignant, un autre membre du</w:t>
      </w:r>
      <w:r w:rsidR="00E572B6">
        <w:t> </w:t>
      </w:r>
      <w:r w:rsidR="004C0D2F" w:rsidRPr="002B18AA">
        <w:t>personnel de l’é</w:t>
      </w:r>
      <w:r w:rsidR="00401BCF" w:rsidRPr="002B18AA">
        <w:t xml:space="preserve">tablissement d’enseignement </w:t>
      </w:r>
      <w:r w:rsidR="004C0D2F" w:rsidRPr="002B18AA">
        <w:t>ou par quelque autre personne ou qu’un signalement ou une plainte est transmis à</w:t>
      </w:r>
      <w:r w:rsidR="00E572B6">
        <w:t> </w:t>
      </w:r>
      <w:r w:rsidR="004C0D2F" w:rsidRPr="002B18AA">
        <w:t>l’établissement par le protecteur régional de l’élève</w:t>
      </w:r>
      <w:r w:rsidR="007D5E26" w:rsidRPr="002B18AA">
        <w:t xml:space="preserve"> </w:t>
      </w:r>
      <w:r w:rsidR="004C0D2F" w:rsidRPr="002B18AA">
        <w:t>(</w:t>
      </w:r>
      <w:r w:rsidR="0073305B" w:rsidRPr="002B18AA">
        <w:t>L</w:t>
      </w:r>
      <w:r w:rsidR="008625DA">
        <w:t>E</w:t>
      </w:r>
      <w:r w:rsidR="0073305B" w:rsidRPr="002B18AA">
        <w:t>P, art.</w:t>
      </w:r>
      <w:r w:rsidR="00C259D7">
        <w:t> </w:t>
      </w:r>
      <w:r w:rsidR="008625DA">
        <w:t>63</w:t>
      </w:r>
      <w:r w:rsidR="0073305B" w:rsidRPr="002B18AA">
        <w:t>.1, al. 3, par.</w:t>
      </w:r>
      <w:r w:rsidR="00C259D7">
        <w:t> </w:t>
      </w:r>
      <w:r w:rsidR="0073305B" w:rsidRPr="002B18AA">
        <w:t>5°</w:t>
      </w:r>
      <w:r w:rsidR="004C0D2F" w:rsidRPr="002B18AA">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B70898" w:rsidRPr="001D0C92" w14:paraId="3A46ABCA" w14:textId="77777777" w:rsidTr="001E7082">
        <w:tc>
          <w:tcPr>
            <w:tcW w:w="1152" w:type="pct"/>
          </w:tcPr>
          <w:p w14:paraId="660EEE8D" w14:textId="77777777" w:rsidR="00ED70A6" w:rsidRPr="001D0C92" w:rsidRDefault="00612555" w:rsidP="00E43E69">
            <w:pPr>
              <w:pStyle w:val="TabSous-titre"/>
              <w:keepNext/>
              <w:keepLines/>
            </w:pPr>
            <w:r w:rsidRPr="001D0C92">
              <w:t>Par un élève témoin ou</w:t>
            </w:r>
            <w:r w:rsidR="00BB3141">
              <w:t> </w:t>
            </w:r>
            <w:r w:rsidRPr="001D0C92">
              <w:t>confident</w:t>
            </w:r>
          </w:p>
        </w:tc>
        <w:tc>
          <w:tcPr>
            <w:tcW w:w="3848" w:type="pct"/>
          </w:tcPr>
          <w:p w14:paraId="65E27BA0" w14:textId="77777777" w:rsidR="00CB4A59" w:rsidRPr="00070E2E" w:rsidRDefault="00CB4A59" w:rsidP="007249A0">
            <w:pPr>
              <w:pStyle w:val="TabCorps"/>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3CAD9240" w14:textId="77777777" w:rsidR="00ED70A6" w:rsidRPr="00070E2E" w:rsidRDefault="00CB4A59"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69D07505" w14:textId="77777777" w:rsidR="00E572B6" w:rsidRPr="00070E2E" w:rsidRDefault="00E572B6"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7D261D80" w14:textId="77777777" w:rsidR="00F317E7" w:rsidRPr="00070E2E" w:rsidRDefault="00F317E7"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r>
      <w:tr w:rsidR="00B70898" w:rsidRPr="001D0C92" w14:paraId="409DE044" w14:textId="77777777" w:rsidTr="001E7082">
        <w:tc>
          <w:tcPr>
            <w:tcW w:w="1152" w:type="pct"/>
          </w:tcPr>
          <w:p w14:paraId="44393AA0" w14:textId="77777777" w:rsidR="00CB4A59" w:rsidRPr="001D0C92" w:rsidRDefault="00CB4A59" w:rsidP="00300CC6">
            <w:pPr>
              <w:pStyle w:val="TabSous-titre"/>
            </w:pPr>
            <w:r w:rsidRPr="001D0C92">
              <w:t>Par le membre du personnel témoin direct ou confident (1</w:t>
            </w:r>
            <w:r w:rsidRPr="001D0C92">
              <w:rPr>
                <w:vertAlign w:val="superscript"/>
              </w:rPr>
              <w:t>er</w:t>
            </w:r>
            <w:r w:rsidR="00692637" w:rsidRPr="001D0C92">
              <w:rPr>
                <w:vertAlign w:val="superscript"/>
              </w:rPr>
              <w:t> </w:t>
            </w:r>
            <w:r w:rsidRPr="001D0C92">
              <w:t>intervenant)</w:t>
            </w:r>
          </w:p>
        </w:tc>
        <w:tc>
          <w:tcPr>
            <w:tcW w:w="3848" w:type="pct"/>
          </w:tcPr>
          <w:p w14:paraId="628AE896" w14:textId="77777777" w:rsidR="00CB4A59" w:rsidRPr="00070E2E" w:rsidRDefault="00CB4A59" w:rsidP="007249A0">
            <w:pPr>
              <w:pStyle w:val="TabCorps"/>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0609A1E1" w14:textId="77777777" w:rsidR="00F317E7" w:rsidRPr="00070E2E" w:rsidRDefault="00F317E7"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3A93F0FB" w14:textId="77777777" w:rsidR="00E572B6" w:rsidRPr="00070E2E" w:rsidRDefault="00E572B6"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5890A885" w14:textId="77777777" w:rsidR="00CB4A59" w:rsidRPr="00070E2E" w:rsidRDefault="00F317E7"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tc>
      </w:tr>
      <w:tr w:rsidR="00B70898" w:rsidRPr="001D0C92" w14:paraId="6048D327" w14:textId="77777777" w:rsidTr="001E7082">
        <w:tc>
          <w:tcPr>
            <w:tcW w:w="1152" w:type="pct"/>
          </w:tcPr>
          <w:p w14:paraId="03B16467" w14:textId="77777777" w:rsidR="00CB4A59" w:rsidRPr="001D0C92" w:rsidRDefault="00CB4A59" w:rsidP="00300CC6">
            <w:pPr>
              <w:pStyle w:val="TabSous-titre"/>
            </w:pPr>
            <w:r w:rsidRPr="001D0C92">
              <w:t>Par la personne responsable du suivi (2</w:t>
            </w:r>
            <w:r w:rsidRPr="001D0C92">
              <w:rPr>
                <w:vertAlign w:val="superscript"/>
              </w:rPr>
              <w:t>e</w:t>
            </w:r>
            <w:r w:rsidR="00692637" w:rsidRPr="001D0C92">
              <w:t> </w:t>
            </w:r>
            <w:r w:rsidRPr="001D0C92">
              <w:t>intervenant)</w:t>
            </w:r>
          </w:p>
        </w:tc>
        <w:tc>
          <w:tcPr>
            <w:tcW w:w="3848" w:type="pct"/>
          </w:tcPr>
          <w:p w14:paraId="476572C6" w14:textId="77777777" w:rsidR="00CB4A59" w:rsidRPr="00070E2E" w:rsidRDefault="00CB4A59" w:rsidP="007249A0">
            <w:pPr>
              <w:pStyle w:val="TabCorps"/>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19F0E7FB" w14:textId="77777777" w:rsidR="00E233F2" w:rsidRPr="00070E2E" w:rsidRDefault="00CB4A59"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4A0037B0" w14:textId="77777777" w:rsidR="00E572B6" w:rsidRPr="00070E2E" w:rsidRDefault="00E572B6"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05653AED" w14:textId="77777777" w:rsidR="00CB4A59" w:rsidRPr="00070E2E" w:rsidRDefault="00E233F2" w:rsidP="007249A0">
            <w:pPr>
              <w:pStyle w:val="TabListe1"/>
            </w:pPr>
            <w:r w:rsidRPr="00070E2E">
              <w:fldChar w:fldCharType="begin">
                <w:ffData>
                  <w:name w:val="Texte2"/>
                  <w:enabled/>
                  <w:calcOnExit w:val="0"/>
                  <w:textInput/>
                </w:ffData>
              </w:fldChar>
            </w:r>
            <w:r w:rsidRPr="00070E2E">
              <w:instrText xml:space="preserve"> FORMTEXT </w:instrText>
            </w:r>
            <w:r w:rsidRPr="00070E2E">
              <w:fldChar w:fldCharType="separate"/>
            </w:r>
            <w:r w:rsidRPr="00070E2E">
              <w:t> </w:t>
            </w:r>
            <w:r w:rsidRPr="00070E2E">
              <w:t> </w:t>
            </w:r>
            <w:r w:rsidRPr="00070E2E">
              <w:t> </w:t>
            </w:r>
            <w:r w:rsidRPr="00070E2E">
              <w:t> </w:t>
            </w:r>
            <w:r w:rsidRPr="00070E2E">
              <w:t> </w:t>
            </w:r>
            <w:r w:rsidRPr="00070E2E">
              <w:fldChar w:fldCharType="end"/>
            </w:r>
          </w:p>
          <w:p w14:paraId="17923D5D" w14:textId="77777777" w:rsidR="00575BD5" w:rsidRPr="00070E2E" w:rsidRDefault="00575BD5" w:rsidP="007249A0">
            <w:pPr>
              <w:pStyle w:val="TabCorps"/>
            </w:pPr>
            <w:r w:rsidRPr="00070E2E">
              <w:t>N. B. : Noter les informations nécessaires concernant la situation et les conserver de façon sécuritaire.</w:t>
            </w:r>
          </w:p>
        </w:tc>
      </w:tr>
      <w:tr w:rsidR="00B70898" w:rsidRPr="001D0C92" w14:paraId="599F6C58" w14:textId="77777777" w:rsidTr="001E7082">
        <w:tc>
          <w:tcPr>
            <w:tcW w:w="1152" w:type="pct"/>
          </w:tcPr>
          <w:p w14:paraId="64D96C1D" w14:textId="2FE58983" w:rsidR="00CB4A59" w:rsidRPr="001D0C92" w:rsidRDefault="00CB4A59" w:rsidP="00300CC6">
            <w:pPr>
              <w:pStyle w:val="TabSous-titre"/>
            </w:pPr>
            <w:r w:rsidRPr="001D0C92">
              <w:t>Par</w:t>
            </w:r>
            <w:r w:rsidR="00903801">
              <w:t xml:space="preserve"> </w:t>
            </w:r>
            <w:r w:rsidR="00903801" w:rsidRPr="00903801">
              <w:t>la personne désignée par</w:t>
            </w:r>
            <w:r w:rsidR="002E57C6">
              <w:t> </w:t>
            </w:r>
            <w:r w:rsidR="00903801" w:rsidRPr="00903801">
              <w:t>l’établissement parmi les</w:t>
            </w:r>
            <w:r w:rsidR="002E57C6">
              <w:t> </w:t>
            </w:r>
            <w:r w:rsidR="00903801" w:rsidRPr="00903801">
              <w:t>membres de son personnel de direction</w:t>
            </w:r>
          </w:p>
        </w:tc>
        <w:tc>
          <w:tcPr>
            <w:tcW w:w="3848" w:type="pct"/>
          </w:tcPr>
          <w:p w14:paraId="45D36390" w14:textId="6386C5CB" w:rsidR="00CB4A59" w:rsidRPr="002B20FC" w:rsidRDefault="00EA1C48" w:rsidP="007249A0">
            <w:pPr>
              <w:pStyle w:val="TabCorps"/>
              <w:rPr>
                <w:lang w:val="fr-FR"/>
              </w:rPr>
            </w:pPr>
            <w:r>
              <w:t xml:space="preserve">N. B. : </w:t>
            </w:r>
            <w:r w:rsidR="00903801" w:rsidRPr="00903801">
              <w:rPr>
                <w:lang w:val="fr-FR"/>
              </w:rPr>
              <w:t>La personne désignée par l’établissement parmi les membres de son personnel de direction doit, après avoir considéré l’intérêt des élèves directement impliqués, communiquer promptement avec leurs parents afin de les informer des mesures prévues dans le plan de lutte contre l’intimidation et la violence (LEP, art.</w:t>
            </w:r>
            <w:r w:rsidR="002E57C6">
              <w:rPr>
                <w:lang w:val="fr-FR"/>
              </w:rPr>
              <w:t> </w:t>
            </w:r>
            <w:r w:rsidR="00903801" w:rsidRPr="00903801">
              <w:rPr>
                <w:lang w:val="fr-FR"/>
              </w:rPr>
              <w:t>63.5).</w:t>
            </w:r>
          </w:p>
        </w:tc>
      </w:tr>
    </w:tbl>
    <w:p w14:paraId="540C4E6C" w14:textId="77777777" w:rsidR="00E572B6" w:rsidRDefault="00E572B6">
      <w:pPr>
        <w:widowControl w:val="0"/>
        <w:spacing w:after="0" w:line="240" w:lineRule="auto"/>
        <w:jc w:val="left"/>
        <w:rPr>
          <w:rFonts w:cstheme="minorBidi"/>
          <w:b/>
          <w:bCs/>
          <w:color w:val="19255B"/>
          <w:sz w:val="24"/>
          <w:szCs w:val="24"/>
        </w:rPr>
      </w:pPr>
    </w:p>
    <w:p w14:paraId="772978FF" w14:textId="77777777" w:rsidR="006352FA" w:rsidRDefault="006352FA" w:rsidP="00871DB0">
      <w:pPr>
        <w:pStyle w:val="Sous-titre"/>
      </w:pPr>
      <w:r w:rsidRPr="00F61224">
        <w:lastRenderedPageBreak/>
        <w:t xml:space="preserve">Actions </w:t>
      </w:r>
      <w:r>
        <w:t xml:space="preserve">spécifiques </w:t>
      </w:r>
      <w:r w:rsidRPr="00F61224">
        <w:t xml:space="preserve">à entreprendre lorsqu’un acte de </w:t>
      </w:r>
      <w:r w:rsidRPr="006352FA">
        <w:rPr>
          <w:rStyle w:val="Violence"/>
        </w:rPr>
        <w:t>violence à caractère sexuel</w:t>
      </w:r>
      <w:r w:rsidRPr="00F61224">
        <w:t xml:space="preserve"> est constaté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972C04" w14:paraId="5C9B5B39" w14:textId="77777777" w:rsidTr="001E7082">
        <w:tc>
          <w:tcPr>
            <w:tcW w:w="1152" w:type="pct"/>
          </w:tcPr>
          <w:p w14:paraId="0D13C0D5" w14:textId="77777777" w:rsidR="00972C04" w:rsidRPr="00886856" w:rsidRDefault="00972C04" w:rsidP="00300CC6">
            <w:pPr>
              <w:pStyle w:val="TabSous-titre"/>
            </w:pPr>
            <w:bookmarkStart w:id="14" w:name="_Hlk138923669"/>
            <w:r w:rsidRPr="00886856">
              <w:t>Par un élève témoin ou</w:t>
            </w:r>
            <w:r w:rsidR="00BB3141">
              <w:t> </w:t>
            </w:r>
            <w:r w:rsidRPr="00886856">
              <w:t>confident</w:t>
            </w:r>
          </w:p>
        </w:tc>
        <w:tc>
          <w:tcPr>
            <w:tcW w:w="3848" w:type="pct"/>
          </w:tcPr>
          <w:p w14:paraId="49D957F6" w14:textId="77777777" w:rsidR="00972C04" w:rsidRPr="00276902" w:rsidRDefault="00972C04" w:rsidP="007249A0">
            <w:pPr>
              <w:pStyle w:val="TabCorps"/>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32105521" w14:textId="77777777" w:rsidR="00972C04" w:rsidRPr="00276902" w:rsidRDefault="00972C04"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379EA7E2" w14:textId="77777777" w:rsidR="00E233F2" w:rsidRPr="00276902" w:rsidRDefault="00E233F2"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tc>
      </w:tr>
      <w:tr w:rsidR="00972C04" w14:paraId="53859BC3" w14:textId="77777777" w:rsidTr="001E7082">
        <w:tc>
          <w:tcPr>
            <w:tcW w:w="1152" w:type="pct"/>
          </w:tcPr>
          <w:p w14:paraId="4F07768B" w14:textId="77777777" w:rsidR="00972C04" w:rsidRPr="00886856" w:rsidRDefault="00972C04" w:rsidP="00300CC6">
            <w:pPr>
              <w:pStyle w:val="TabSous-titre"/>
            </w:pPr>
            <w:r w:rsidRPr="00886856">
              <w:t>Par le membre du personnel témoin direct ou confident (1</w:t>
            </w:r>
            <w:r w:rsidRPr="00886856">
              <w:rPr>
                <w:vertAlign w:val="superscript"/>
              </w:rPr>
              <w:t>er</w:t>
            </w:r>
            <w:r>
              <w:rPr>
                <w:vertAlign w:val="superscript"/>
              </w:rPr>
              <w:t> </w:t>
            </w:r>
            <w:r w:rsidRPr="00886856">
              <w:t>intervenant)</w:t>
            </w:r>
          </w:p>
        </w:tc>
        <w:tc>
          <w:tcPr>
            <w:tcW w:w="3848" w:type="pct"/>
          </w:tcPr>
          <w:p w14:paraId="6C5B8E5B" w14:textId="77777777" w:rsidR="00972C04" w:rsidRPr="00276902" w:rsidRDefault="00972C04" w:rsidP="007249A0">
            <w:pPr>
              <w:pStyle w:val="TabCorps"/>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0F712D6D" w14:textId="77777777" w:rsidR="00E233F2" w:rsidRPr="00276902" w:rsidRDefault="00E233F2"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03E86586" w14:textId="77777777" w:rsidR="00E233F2" w:rsidRPr="00276902" w:rsidRDefault="00E233F2"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058B7EA1" w14:textId="77777777" w:rsidR="00C10111" w:rsidRPr="00276902" w:rsidRDefault="001D0C92" w:rsidP="007249A0">
            <w:pPr>
              <w:pStyle w:val="TabListe1"/>
            </w:pPr>
            <w:r w:rsidRPr="00276902">
              <w:t xml:space="preserve">Signaler la situation sans délai au DPJ au numéro suivant : </w:t>
            </w: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r w:rsidR="00F348E9" w:rsidRPr="00276902">
              <w:t>.</w:t>
            </w:r>
          </w:p>
        </w:tc>
      </w:tr>
      <w:tr w:rsidR="00972C04" w14:paraId="3C3CC513" w14:textId="77777777" w:rsidTr="001E7082">
        <w:tc>
          <w:tcPr>
            <w:tcW w:w="1152" w:type="pct"/>
          </w:tcPr>
          <w:p w14:paraId="47B5674C" w14:textId="77777777" w:rsidR="00972C04" w:rsidRPr="00886856" w:rsidRDefault="00972C04" w:rsidP="00300CC6">
            <w:pPr>
              <w:pStyle w:val="TabSous-titre"/>
            </w:pPr>
            <w:r w:rsidRPr="00886856">
              <w:t>Par la personne responsable du suivi (2</w:t>
            </w:r>
            <w:r w:rsidRPr="00692637">
              <w:rPr>
                <w:vertAlign w:val="superscript"/>
              </w:rPr>
              <w:t>e</w:t>
            </w:r>
            <w:r>
              <w:t> </w:t>
            </w:r>
            <w:r w:rsidRPr="00886856">
              <w:t>intervenant)</w:t>
            </w:r>
          </w:p>
        </w:tc>
        <w:tc>
          <w:tcPr>
            <w:tcW w:w="3848" w:type="pct"/>
          </w:tcPr>
          <w:p w14:paraId="1548B830" w14:textId="77777777" w:rsidR="00972C04" w:rsidRPr="00276902" w:rsidRDefault="00972C04" w:rsidP="007249A0">
            <w:pPr>
              <w:pStyle w:val="TabCorps"/>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21CEBA4B" w14:textId="77777777" w:rsidR="00972C04" w:rsidRPr="00276902" w:rsidRDefault="00972C04"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12CD9336" w14:textId="77777777" w:rsidR="00E233F2" w:rsidRPr="00276902" w:rsidRDefault="00E233F2"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7395286D" w14:textId="592F5543" w:rsidR="00972C04" w:rsidRPr="00276902" w:rsidRDefault="00972C04" w:rsidP="007249A0">
            <w:pPr>
              <w:pStyle w:val="TabCorps"/>
            </w:pPr>
            <w:r w:rsidRPr="00276902">
              <w:t xml:space="preserve">N. B. : </w:t>
            </w:r>
            <w:r w:rsidR="00873900" w:rsidRPr="00873900">
              <w:t>Noter les informations nécessaires et les conserver de façon sécuritaire, notamment en vue de</w:t>
            </w:r>
            <w:r w:rsidR="002E57C6">
              <w:t> </w:t>
            </w:r>
            <w:r w:rsidR="00873900" w:rsidRPr="00873900">
              <w:t>transmettre un rapport sommaire au protecteur régional de l’élève, le cas échéant (LEP, art.</w:t>
            </w:r>
            <w:r w:rsidR="002E57C6">
              <w:t> </w:t>
            </w:r>
            <w:r w:rsidR="00873900" w:rsidRPr="00873900">
              <w:t>63.5).</w:t>
            </w:r>
          </w:p>
        </w:tc>
      </w:tr>
      <w:tr w:rsidR="00972C04" w14:paraId="7793CDA2" w14:textId="77777777" w:rsidTr="001E7082">
        <w:tc>
          <w:tcPr>
            <w:tcW w:w="1152" w:type="pct"/>
          </w:tcPr>
          <w:p w14:paraId="02613DE7" w14:textId="69D5280C" w:rsidR="00972C04" w:rsidRPr="00886856" w:rsidRDefault="00972C04" w:rsidP="00300CC6">
            <w:pPr>
              <w:pStyle w:val="TabSous-titre"/>
            </w:pPr>
            <w:r w:rsidRPr="00886856">
              <w:t xml:space="preserve">Par </w:t>
            </w:r>
            <w:r w:rsidR="00F22C58" w:rsidRPr="00F22C58">
              <w:t>la personne désignée par</w:t>
            </w:r>
            <w:r w:rsidR="002E57C6">
              <w:t> </w:t>
            </w:r>
            <w:r w:rsidR="00F22C58" w:rsidRPr="00F22C58">
              <w:t>l’établissement parmi les</w:t>
            </w:r>
            <w:r w:rsidR="002E57C6">
              <w:t> </w:t>
            </w:r>
            <w:r w:rsidR="00F22C58" w:rsidRPr="00F22C58">
              <w:t>membres de son personnel de direction</w:t>
            </w:r>
          </w:p>
        </w:tc>
        <w:tc>
          <w:tcPr>
            <w:tcW w:w="3848" w:type="pct"/>
          </w:tcPr>
          <w:p w14:paraId="67906BC8" w14:textId="77777777" w:rsidR="003351F3" w:rsidRPr="00276902" w:rsidRDefault="003351F3" w:rsidP="007249A0">
            <w:pPr>
              <w:pStyle w:val="TabCorps"/>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2A83BF96" w14:textId="77777777" w:rsidR="003351F3" w:rsidRPr="00276902" w:rsidRDefault="003351F3"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1B59A580" w14:textId="77777777" w:rsidR="00E233F2" w:rsidRPr="00276902" w:rsidRDefault="00E233F2" w:rsidP="007249A0">
            <w:pPr>
              <w:pStyle w:val="TabListe1"/>
            </w:pPr>
            <w:r w:rsidRPr="00276902">
              <w:fldChar w:fldCharType="begin">
                <w:ffData>
                  <w:name w:val="Texte2"/>
                  <w:enabled/>
                  <w:calcOnExit w:val="0"/>
                  <w:textInput/>
                </w:ffData>
              </w:fldChar>
            </w:r>
            <w:r w:rsidRPr="00276902">
              <w:instrText xml:space="preserve"> FORMTEXT </w:instrText>
            </w:r>
            <w:r w:rsidRPr="00276902">
              <w:fldChar w:fldCharType="separate"/>
            </w:r>
            <w:r w:rsidRPr="00276902">
              <w:t> </w:t>
            </w:r>
            <w:r w:rsidRPr="00276902">
              <w:t> </w:t>
            </w:r>
            <w:r w:rsidRPr="00276902">
              <w:t> </w:t>
            </w:r>
            <w:r w:rsidRPr="00276902">
              <w:t> </w:t>
            </w:r>
            <w:r w:rsidRPr="00276902">
              <w:t> </w:t>
            </w:r>
            <w:r w:rsidRPr="00276902">
              <w:fldChar w:fldCharType="end"/>
            </w:r>
          </w:p>
          <w:p w14:paraId="592EE854" w14:textId="69E4AF6F" w:rsidR="00972C04" w:rsidRPr="00276902" w:rsidRDefault="00934B16" w:rsidP="007249A0">
            <w:pPr>
              <w:pStyle w:val="TabCorps"/>
            </w:pPr>
            <w:r w:rsidRPr="00276902">
              <w:t>N.</w:t>
            </w:r>
            <w:r w:rsidR="008535DF" w:rsidRPr="00276902">
              <w:t xml:space="preserve"> </w:t>
            </w:r>
            <w:r w:rsidRPr="00276902">
              <w:t>B.</w:t>
            </w:r>
            <w:r w:rsidR="008535DF" w:rsidRPr="00276902">
              <w:t> :</w:t>
            </w:r>
            <w:r w:rsidRPr="00276902">
              <w:t xml:space="preserve"> </w:t>
            </w:r>
            <w:r w:rsidR="00DC471B" w:rsidRPr="00DC471B">
              <w:t>Lors d’une plainte concernant un acte de violence à caractère sexuel, la personne désignée par</w:t>
            </w:r>
            <w:r w:rsidR="002E57C6">
              <w:t> </w:t>
            </w:r>
            <w:r w:rsidR="00DC471B" w:rsidRPr="00DC471B">
              <w:t xml:space="preserve">l’établissement doit informer l’élève victime de la possibilité de s’adresser à la </w:t>
            </w:r>
            <w:hyperlink r:id="rId21" w:history="1">
              <w:r w:rsidR="00DC471B" w:rsidRPr="00DC70D4">
                <w:rPr>
                  <w:rStyle w:val="Lienhypertexte"/>
                </w:rPr>
                <w:t>Commission des services juridiques</w:t>
              </w:r>
            </w:hyperlink>
            <w:r w:rsidR="00DC471B" w:rsidRPr="00DC471B">
              <w:t>. Lorsque l’élève est âgé de moins de 14</w:t>
            </w:r>
            <w:r w:rsidR="002E57C6">
              <w:t> </w:t>
            </w:r>
            <w:r w:rsidR="00DC471B" w:rsidRPr="00DC471B">
              <w:t>ans, elle en informe également ses parents et,</w:t>
            </w:r>
            <w:r w:rsidR="002E57C6">
              <w:t xml:space="preserve"> </w:t>
            </w:r>
            <w:r w:rsidR="00DC471B" w:rsidRPr="00DC471B">
              <w:t>lorsque l’élève est âgé de 14</w:t>
            </w:r>
            <w:r w:rsidR="002E57C6">
              <w:t> </w:t>
            </w:r>
            <w:r w:rsidR="00DC471B" w:rsidRPr="00DC471B">
              <w:t>ans ou plus, elle peut, si cet élève y consent, également en informer ses parents</w:t>
            </w:r>
            <w:r w:rsidR="002E57C6">
              <w:br/>
            </w:r>
            <w:r w:rsidR="00DC471B" w:rsidRPr="00DC471B">
              <w:t>(LEP, art.</w:t>
            </w:r>
            <w:r w:rsidR="002E57C6">
              <w:t> </w:t>
            </w:r>
            <w:r w:rsidR="00DC471B" w:rsidRPr="00DC471B">
              <w:t>63.5).</w:t>
            </w:r>
          </w:p>
        </w:tc>
      </w:tr>
      <w:tr w:rsidR="00935C4F" w14:paraId="70EDF46B" w14:textId="77777777" w:rsidTr="001E7082">
        <w:tc>
          <w:tcPr>
            <w:tcW w:w="5000" w:type="pct"/>
            <w:gridSpan w:val="2"/>
          </w:tcPr>
          <w:p w14:paraId="7C44A800" w14:textId="77777777" w:rsidR="00935C4F" w:rsidRPr="00C0713E" w:rsidRDefault="00E233F2" w:rsidP="007249A0">
            <w:pPr>
              <w:pStyle w:val="TabCorps"/>
            </w:pPr>
            <w:r w:rsidRPr="00E233F2">
              <w:t xml:space="preserve">N. B. : </w:t>
            </w:r>
            <w:r w:rsidR="00C0713E" w:rsidRPr="008372FF">
              <w:rPr>
                <w:b/>
                <w:bCs/>
                <w:color w:val="005DA1"/>
              </w:rPr>
              <w:t>Tout membre du personnel scolaire</w:t>
            </w:r>
            <w:r w:rsidR="00C0713E" w:rsidRPr="00C0713E">
              <w:t xml:space="preserve"> </w:t>
            </w:r>
            <w:r w:rsidR="00C0713E" w:rsidRPr="00DA7998">
              <w:t>a l’obligation de signaler sans délai au DPJ toutes les situations visées</w:t>
            </w:r>
            <w:r w:rsidR="00342A28" w:rsidRPr="00DA7998">
              <w:t xml:space="preserve"> </w:t>
            </w:r>
            <w:r w:rsidR="00C0713E" w:rsidRPr="00DA7998">
              <w:t xml:space="preserve">par la </w:t>
            </w:r>
            <w:r w:rsidR="00C0713E" w:rsidRPr="00DA7998">
              <w:rPr>
                <w:i/>
                <w:iCs/>
              </w:rPr>
              <w:t>Loi sur la protection</w:t>
            </w:r>
            <w:r w:rsidR="00E93DC2" w:rsidRPr="00DA7998">
              <w:rPr>
                <w:i/>
                <w:iCs/>
              </w:rPr>
              <w:br/>
            </w:r>
            <w:r w:rsidR="00C0713E" w:rsidRPr="00DA7998">
              <w:rPr>
                <w:i/>
                <w:iCs/>
              </w:rPr>
              <w:t>de la jeunesse</w:t>
            </w:r>
            <w:r w:rsidR="00C0713E" w:rsidRPr="00DA7998">
              <w:t xml:space="preserve"> (LPJ) qui impliquent des mineurs, dont les situations d’abus sexuels</w:t>
            </w:r>
            <w:r w:rsidR="00342A28" w:rsidRPr="00DA7998">
              <w:t xml:space="preserve"> </w:t>
            </w:r>
            <w:r w:rsidR="00C0713E" w:rsidRPr="00DA7998">
              <w:t>ou les risques sérieux d’abus sexuels. De plus, toute personne, peu importe ses fonctions, a l’obligation de signaler sans délai</w:t>
            </w:r>
            <w:r w:rsidR="00342A28" w:rsidRPr="00DA7998">
              <w:t xml:space="preserve"> </w:t>
            </w:r>
            <w:r w:rsidR="00C0713E" w:rsidRPr="00DA7998">
              <w:t>au DPJ toutes les situations d’abus sexuels et d’abus physiques</w:t>
            </w:r>
            <w:r w:rsidR="00E93DC2" w:rsidRPr="00DA7998">
              <w:t xml:space="preserve"> </w:t>
            </w:r>
            <w:r w:rsidR="00C0713E" w:rsidRPr="00DA7998">
              <w:t>(LPJ,</w:t>
            </w:r>
            <w:r w:rsidR="00E45BB3">
              <w:t> </w:t>
            </w:r>
            <w:r w:rsidR="00C0713E" w:rsidRPr="00DA7998">
              <w:t>art. 39 et 39.1).</w:t>
            </w:r>
          </w:p>
        </w:tc>
      </w:tr>
    </w:tbl>
    <w:p w14:paraId="73C6A6C7" w14:textId="5048B74A" w:rsidR="00C60086" w:rsidRPr="00475D00" w:rsidRDefault="00C60086" w:rsidP="008604ED">
      <w:pPr>
        <w:pStyle w:val="Info"/>
        <w:shd w:val="clear" w:color="auto" w:fill="E7E6E6" w:themeFill="background2"/>
        <w:spacing w:line="264" w:lineRule="auto"/>
        <w:rPr>
          <w:b/>
          <w:bCs/>
        </w:rPr>
      </w:pPr>
      <w:r w:rsidRPr="00475D00">
        <w:lastRenderedPageBreak/>
        <w:t xml:space="preserve">N. B. : </w:t>
      </w:r>
      <w:r w:rsidR="003A6EDF" w:rsidRPr="003A6EDF">
        <w:t>Lorsque la situation implique un membre du personnel de l’établissement, que ce soit à titre de victime, d’auteur ou de témoin d’un geste d’intimidation ou de violence, la personne désignée par l’établissement doit en être informée. Celle-ci devra analyser la situation afin de</w:t>
      </w:r>
      <w:r w:rsidR="002E57C6">
        <w:t> </w:t>
      </w:r>
      <w:r w:rsidR="003A6EDF" w:rsidRPr="003A6EDF">
        <w:t>déterminer les mesures de soutien et d’encadrement ainsi que les sanctions applicables, le cas échéant, dans le respect des encadrements légaux et des conventions collectives applicables ainsi que des rôles et responsabilités de l’établissement d’enseignement privé. Dans le cas d’un</w:t>
      </w:r>
      <w:r w:rsidR="002E57C6">
        <w:t> </w:t>
      </w:r>
      <w:r w:rsidR="003A6EDF" w:rsidRPr="003A6EDF">
        <w:t>membre du personnel victime ou témoin, la personne désignée par l’établissement devra également transmettre l’information au comité de santé et sécurité de l’établissement, le cas échéant</w:t>
      </w:r>
      <w:r w:rsidRPr="00475D00">
        <w:t>.</w:t>
      </w:r>
    </w:p>
    <w:p w14:paraId="26F90E84" w14:textId="77777777" w:rsidR="00FA36B2" w:rsidRPr="00FA36B2" w:rsidRDefault="00FA36B2" w:rsidP="002E57C6">
      <w:pPr>
        <w:pStyle w:val="Titre2"/>
      </w:pPr>
      <w:bookmarkStart w:id="15" w:name="_Toc227247336"/>
      <w:r>
        <w:t>Confidentialité</w:t>
      </w:r>
      <w:bookmarkEnd w:id="15"/>
    </w:p>
    <w:bookmarkEnd w:id="14"/>
    <w:p w14:paraId="3BAE98EC" w14:textId="4AEF3A3D" w:rsidR="00BB50DB" w:rsidRPr="002B18AA" w:rsidRDefault="00BB50DB" w:rsidP="00E572B6">
      <w:pPr>
        <w:pStyle w:val="Info"/>
      </w:pPr>
      <w:r w:rsidRPr="002B18AA">
        <w:t>Mesures visant à assurer la confidentialité de tout signalement et de toute plainte concernant un acte d’intimidation</w:t>
      </w:r>
      <w:r w:rsidR="00A81D88" w:rsidRPr="002B18AA">
        <w:t xml:space="preserve"> </w:t>
      </w:r>
      <w:r w:rsidRPr="002B18AA">
        <w:t>ou</w:t>
      </w:r>
      <w:r w:rsidR="0040290B">
        <w:t xml:space="preserve"> </w:t>
      </w:r>
      <w:r w:rsidRPr="002B18AA">
        <w:t>de</w:t>
      </w:r>
      <w:r w:rsidR="0040290B">
        <w:t xml:space="preserve"> </w:t>
      </w:r>
      <w:r w:rsidRPr="002B18AA">
        <w:t>violence</w:t>
      </w:r>
      <w:r w:rsidR="00E572B6">
        <w:br/>
      </w:r>
      <w:r w:rsidRPr="002B18AA">
        <w:t>(L</w:t>
      </w:r>
      <w:r w:rsidR="008625DA">
        <w:t>E</w:t>
      </w:r>
      <w:r w:rsidRPr="002B18AA">
        <w:t>P, art.</w:t>
      </w:r>
      <w:r w:rsidR="00C259D7">
        <w:t> </w:t>
      </w:r>
      <w:r w:rsidR="008625DA">
        <w:t>63</w:t>
      </w:r>
      <w:r w:rsidRPr="002B18AA">
        <w:t>.1, al. 3, par.</w:t>
      </w:r>
      <w:r w:rsidR="00C259D7">
        <w:t> </w:t>
      </w:r>
      <w:r w:rsidRPr="002B18AA">
        <w:t>6°)</w:t>
      </w:r>
    </w:p>
    <w:tbl>
      <w:tblPr>
        <w:tblStyle w:val="Grilledutableau"/>
        <w:tblW w:w="5000" w:type="pct"/>
        <w:tblLook w:val="0600" w:firstRow="0" w:lastRow="0" w:firstColumn="0" w:lastColumn="0" w:noHBand="1" w:noVBand="1"/>
      </w:tblPr>
      <w:tblGrid>
        <w:gridCol w:w="12950"/>
      </w:tblGrid>
      <w:tr w:rsidR="00581620" w14:paraId="2049AB70" w14:textId="77777777" w:rsidTr="001E7082">
        <w:trPr>
          <w:trHeight w:val="794"/>
        </w:trPr>
        <w:tc>
          <w:tcPr>
            <w:tcW w:w="5000" w:type="pct"/>
          </w:tcPr>
          <w:p w14:paraId="342D6DB4" w14:textId="77777777" w:rsidR="00581620" w:rsidRPr="00BA7FBD" w:rsidRDefault="00581620"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4DD64F4F" w14:textId="77777777" w:rsidR="00581620" w:rsidRPr="00BA7FBD" w:rsidRDefault="00581620"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31AD5707" w14:textId="77777777" w:rsidR="00E572B6" w:rsidRPr="00BA7FBD" w:rsidRDefault="00E572B6"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1F06C66" w14:textId="77777777" w:rsidR="00581620" w:rsidRPr="00BA7FBD" w:rsidRDefault="00581620"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5F7B827C" w14:textId="77777777" w:rsidR="00D42E6C" w:rsidRPr="00DA7998" w:rsidRDefault="00D42E6C" w:rsidP="007249A0">
            <w:pPr>
              <w:pStyle w:val="TabCorps"/>
            </w:pPr>
            <w:r w:rsidRPr="00CE4139">
              <w:t>N.</w:t>
            </w:r>
            <w:r w:rsidR="00054EE9" w:rsidRPr="00CE4139">
              <w:t xml:space="preserve"> </w:t>
            </w:r>
            <w:r w:rsidRPr="00CE4139">
              <w:t>B.</w:t>
            </w:r>
            <w:r w:rsidR="00054EE9" w:rsidRPr="00CE4139">
              <w:t xml:space="preserve"> : </w:t>
            </w:r>
            <w:r w:rsidRPr="00CE4139">
              <w:t>Les informations relatives aux élèves impliqués dans la situation devront être traitées de manière confidentielle. Par exemple, les informations portant sur la nature des actions ou des sanctions à l’égard de l’élève auteur ne pourraient pas être transmises aux parents de l’élève victime.</w:t>
            </w:r>
          </w:p>
        </w:tc>
      </w:tr>
    </w:tbl>
    <w:p w14:paraId="454299BD" w14:textId="77777777" w:rsidR="00581620" w:rsidRPr="00483E61" w:rsidRDefault="00CE4139" w:rsidP="00C12158">
      <w:pPr>
        <w:pStyle w:val="Sous-titre"/>
      </w:pPr>
      <w:r w:rsidRPr="0081067D">
        <w:t xml:space="preserve">Mesures spécifiques de confidentialité à mettre en place lors d’un acte de </w:t>
      </w:r>
      <w:r w:rsidRPr="00CE4139">
        <w:rPr>
          <w:rStyle w:val="Violence"/>
        </w:rPr>
        <w:t>violence à caractère sexuel</w:t>
      </w:r>
    </w:p>
    <w:tbl>
      <w:tblPr>
        <w:tblStyle w:val="Grilledutableau"/>
        <w:tblW w:w="5000" w:type="pct"/>
        <w:tblLook w:val="0600" w:firstRow="0" w:lastRow="0" w:firstColumn="0" w:lastColumn="0" w:noHBand="1" w:noVBand="1"/>
      </w:tblPr>
      <w:tblGrid>
        <w:gridCol w:w="12950"/>
      </w:tblGrid>
      <w:tr w:rsidR="00581620" w:rsidRPr="00CE4139" w14:paraId="7FAE0C69" w14:textId="77777777" w:rsidTr="001E7082">
        <w:trPr>
          <w:trHeight w:val="322"/>
        </w:trPr>
        <w:tc>
          <w:tcPr>
            <w:tcW w:w="5000" w:type="pct"/>
          </w:tcPr>
          <w:p w14:paraId="2710CE64" w14:textId="77777777" w:rsidR="00581620" w:rsidRPr="00BA7FBD" w:rsidRDefault="00581620"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4ACA86ED" w14:textId="77777777" w:rsidR="00581620" w:rsidRPr="00BA7FBD" w:rsidRDefault="00581620"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56A71F91" w14:textId="77777777" w:rsidR="00581620" w:rsidRPr="00BA7FBD" w:rsidRDefault="00581620"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472E5F9" w14:textId="77777777" w:rsidR="00581620" w:rsidRPr="00BA7FBD" w:rsidRDefault="00581620"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26ED7BAB" w14:textId="56A6C1E3" w:rsidR="00054EE9" w:rsidRPr="00CE4139" w:rsidRDefault="00054EE9" w:rsidP="007249A0">
            <w:pPr>
              <w:pStyle w:val="TabCorps"/>
            </w:pPr>
            <w:r w:rsidRPr="00CE4139">
              <w:t xml:space="preserve">N. B. : </w:t>
            </w:r>
            <w:r w:rsidR="00D2579A" w:rsidRPr="00CE4139">
              <w:t>U</w:t>
            </w:r>
            <w:r w:rsidRPr="00CE4139">
              <w:t>ne violation du secret professionnel est justifiée lorsqu’une personne s’adresse au DPJ pour effectuer un signalement. Il est à noter que l’obligation de signaler au DPJ toutes les situations d’abus sexuels commis envers des enfants et des adolescents s’applique même aux</w:t>
            </w:r>
            <w:r w:rsidR="002E57C6">
              <w:t> </w:t>
            </w:r>
            <w:r w:rsidRPr="00CE4139">
              <w:t>personnes liées par le secret professionnel, sauf exception (LPJ, art. 41).</w:t>
            </w:r>
          </w:p>
        </w:tc>
      </w:tr>
    </w:tbl>
    <w:p w14:paraId="531F0850" w14:textId="77777777" w:rsidR="00D23657" w:rsidRPr="005B123B" w:rsidRDefault="00D23657" w:rsidP="005B123B">
      <w:pPr>
        <w:spacing w:after="0" w:line="240" w:lineRule="auto"/>
        <w:rPr>
          <w:sz w:val="4"/>
          <w:szCs w:val="4"/>
        </w:rPr>
      </w:pPr>
      <w:r w:rsidRPr="005B123B">
        <w:rPr>
          <w:sz w:val="4"/>
          <w:szCs w:val="4"/>
        </w:rPr>
        <w:br w:type="page"/>
      </w:r>
    </w:p>
    <w:p w14:paraId="688EBBC1" w14:textId="77777777" w:rsidR="00FC4B2A" w:rsidRPr="00A81D88" w:rsidRDefault="00A81D88" w:rsidP="002E57C6">
      <w:pPr>
        <w:pStyle w:val="Titre2"/>
      </w:pPr>
      <w:bookmarkStart w:id="16" w:name="_Toc227247337"/>
      <w:r>
        <w:lastRenderedPageBreak/>
        <w:t>Mesures de soutien ou d’encadrement</w:t>
      </w:r>
      <w:bookmarkEnd w:id="16"/>
    </w:p>
    <w:p w14:paraId="46C5BB05" w14:textId="04593684" w:rsidR="00FC4B2A" w:rsidRPr="00350B24" w:rsidRDefault="009F496E" w:rsidP="00E572B6">
      <w:pPr>
        <w:pStyle w:val="Info"/>
      </w:pPr>
      <w:r w:rsidRPr="00350B24">
        <w:t>M</w:t>
      </w:r>
      <w:r w:rsidR="004C0D2F" w:rsidRPr="00350B24">
        <w:t>esures de soutien ou d’encadrement offertes à un élève victime d’un acte d’intimidation ou de violence ainsi que celles offertes à un témoin ou à l’auteur d’un tel acte</w:t>
      </w:r>
      <w:r w:rsidR="007E0E30" w:rsidRPr="00350B24">
        <w:t xml:space="preserve"> </w:t>
      </w:r>
      <w:r w:rsidR="004C0D2F" w:rsidRPr="00350B24">
        <w:t>(</w:t>
      </w:r>
      <w:r w:rsidR="0029180D" w:rsidRPr="00350B24">
        <w:t>L</w:t>
      </w:r>
      <w:r w:rsidR="008625DA">
        <w:t>E</w:t>
      </w:r>
      <w:r w:rsidR="0029180D" w:rsidRPr="00350B24">
        <w:t>P, art.</w:t>
      </w:r>
      <w:r w:rsidR="00C259D7">
        <w:t> </w:t>
      </w:r>
      <w:r w:rsidR="008625DA">
        <w:t>63</w:t>
      </w:r>
      <w:r w:rsidR="0029180D" w:rsidRPr="00350B24">
        <w:t>.1, al. 3, par.</w:t>
      </w:r>
      <w:r w:rsidR="00C259D7">
        <w:t> </w:t>
      </w:r>
      <w:r w:rsidR="0029180D" w:rsidRPr="00350B24">
        <w:t>7°</w:t>
      </w:r>
      <w:r w:rsidR="004C0D2F" w:rsidRPr="00350B24">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A81D88" w:rsidRPr="001D0C92" w14:paraId="6D7AD651" w14:textId="77777777" w:rsidTr="001E7082">
        <w:tc>
          <w:tcPr>
            <w:tcW w:w="1152" w:type="pct"/>
          </w:tcPr>
          <w:p w14:paraId="2AA49BD7" w14:textId="77777777" w:rsidR="00A81D88" w:rsidRPr="001D0C92" w:rsidRDefault="00E12379" w:rsidP="00300CC6">
            <w:pPr>
              <w:pStyle w:val="TabSous-titre"/>
            </w:pPr>
            <w:r>
              <w:t>Pour l’élève victime</w:t>
            </w:r>
          </w:p>
        </w:tc>
        <w:tc>
          <w:tcPr>
            <w:tcW w:w="3848" w:type="pct"/>
          </w:tcPr>
          <w:p w14:paraId="07FB4599" w14:textId="77777777" w:rsidR="00A81D88" w:rsidRPr="00BA7FBD" w:rsidRDefault="00A81D88"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4DA9C4CA" w14:textId="77777777" w:rsidR="00A81D88" w:rsidRPr="00BA7FBD" w:rsidRDefault="00A81D88"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04EF5ACB" w14:textId="77777777" w:rsidR="00E12379" w:rsidRPr="00BA7FBD" w:rsidRDefault="00E12379"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r w:rsidR="00A81D88" w:rsidRPr="001D0C92" w14:paraId="593BA8A2" w14:textId="77777777" w:rsidTr="001E7082">
        <w:tc>
          <w:tcPr>
            <w:tcW w:w="1152" w:type="pct"/>
          </w:tcPr>
          <w:p w14:paraId="1C7CC096" w14:textId="77777777" w:rsidR="00A81D88" w:rsidRPr="001D0C92" w:rsidRDefault="00E12379" w:rsidP="00300CC6">
            <w:pPr>
              <w:pStyle w:val="TabSous-titre"/>
            </w:pPr>
            <w:r>
              <w:t>Pour l’élève auteur</w:t>
            </w:r>
          </w:p>
        </w:tc>
        <w:tc>
          <w:tcPr>
            <w:tcW w:w="3848" w:type="pct"/>
          </w:tcPr>
          <w:p w14:paraId="78F50857" w14:textId="77777777" w:rsidR="00A81D88" w:rsidRPr="00BA7FBD" w:rsidRDefault="00A81D88"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6B4DE73E" w14:textId="77777777" w:rsidR="00A81D88" w:rsidRPr="00BA7FBD" w:rsidRDefault="00A81D88"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26AD1642" w14:textId="77777777" w:rsidR="00E12379" w:rsidRPr="00BA7FBD" w:rsidRDefault="00E12379"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r w:rsidR="00A81D88" w:rsidRPr="001D0C92" w14:paraId="2A616972" w14:textId="77777777" w:rsidTr="001E7082">
        <w:tc>
          <w:tcPr>
            <w:tcW w:w="1152" w:type="pct"/>
          </w:tcPr>
          <w:p w14:paraId="60C133B4" w14:textId="77777777" w:rsidR="00A81D88" w:rsidRPr="001D0C92" w:rsidRDefault="00E12379" w:rsidP="00300CC6">
            <w:pPr>
              <w:pStyle w:val="TabSous-titre"/>
            </w:pPr>
            <w:r>
              <w:t>Pour les élèves témoins</w:t>
            </w:r>
          </w:p>
        </w:tc>
        <w:tc>
          <w:tcPr>
            <w:tcW w:w="3848" w:type="pct"/>
          </w:tcPr>
          <w:p w14:paraId="6EE96CF6" w14:textId="77777777" w:rsidR="00A81D88" w:rsidRPr="00BA7FBD" w:rsidRDefault="00A81D88"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0C05FAC7" w14:textId="77777777" w:rsidR="00E12379" w:rsidRPr="00BA7FBD" w:rsidRDefault="00E12379"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5C725CDD" w14:textId="77777777" w:rsidR="00295413" w:rsidRPr="00BA7FBD" w:rsidRDefault="00295413"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bl>
    <w:p w14:paraId="7617081D" w14:textId="77777777" w:rsidR="00E12379" w:rsidRDefault="00CE4139" w:rsidP="00C12158">
      <w:pPr>
        <w:pStyle w:val="Sous-titre"/>
      </w:pPr>
      <w:r w:rsidRPr="00DD3B6F">
        <w:t xml:space="preserve">Mesures spécifiques de soutien ou d’encadrement concernant un acte de </w:t>
      </w:r>
      <w:r w:rsidRPr="00CE4139">
        <w:rPr>
          <w:rStyle w:val="Violence"/>
        </w:rPr>
        <w:t>violence à caractère sexuel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DD3B6F" w14:paraId="0657843B" w14:textId="77777777" w:rsidTr="001E7082">
        <w:tc>
          <w:tcPr>
            <w:tcW w:w="1152" w:type="pct"/>
          </w:tcPr>
          <w:p w14:paraId="6C9F283C" w14:textId="77777777" w:rsidR="00DD3B6F" w:rsidRPr="00886856" w:rsidRDefault="00DD3B6F" w:rsidP="00300CC6">
            <w:pPr>
              <w:pStyle w:val="TabSous-titre"/>
            </w:pPr>
            <w:r>
              <w:t>Pour l’élève victime</w:t>
            </w:r>
          </w:p>
        </w:tc>
        <w:tc>
          <w:tcPr>
            <w:tcW w:w="3848" w:type="pct"/>
          </w:tcPr>
          <w:p w14:paraId="30D76E9F" w14:textId="77777777" w:rsidR="00DD3B6F" w:rsidRPr="00BA7FBD" w:rsidRDefault="00DD3B6F"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53BBA818" w14:textId="77777777" w:rsidR="00DD3B6F" w:rsidRPr="00BA7FBD" w:rsidRDefault="00DD3B6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612C94DB" w14:textId="77777777" w:rsidR="00DD3B6F" w:rsidRPr="00BA7FBD" w:rsidRDefault="00DD3B6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r w:rsidR="00DD3B6F" w14:paraId="2E7DA680" w14:textId="77777777" w:rsidTr="001E7082">
        <w:tc>
          <w:tcPr>
            <w:tcW w:w="1152" w:type="pct"/>
          </w:tcPr>
          <w:p w14:paraId="667889C6" w14:textId="77777777" w:rsidR="00DD3B6F" w:rsidRPr="00886856" w:rsidRDefault="00DD3B6F" w:rsidP="00300CC6">
            <w:pPr>
              <w:pStyle w:val="TabSous-titre"/>
            </w:pPr>
            <w:r>
              <w:t>Pour l’élève auteur</w:t>
            </w:r>
          </w:p>
        </w:tc>
        <w:tc>
          <w:tcPr>
            <w:tcW w:w="3848" w:type="pct"/>
          </w:tcPr>
          <w:p w14:paraId="394A4F91" w14:textId="77777777" w:rsidR="00DD3B6F" w:rsidRPr="00BA7FBD" w:rsidRDefault="00DD3B6F"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72DB30F5" w14:textId="77777777" w:rsidR="00DD3B6F" w:rsidRPr="00BA7FBD" w:rsidRDefault="00DD3B6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5DF22B8D" w14:textId="77777777" w:rsidR="00DD3B6F" w:rsidRPr="00BA7FBD" w:rsidRDefault="00DD3B6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r w:rsidR="00DD3B6F" w14:paraId="5DF6B849" w14:textId="77777777" w:rsidTr="001E7082">
        <w:tc>
          <w:tcPr>
            <w:tcW w:w="1152" w:type="pct"/>
          </w:tcPr>
          <w:p w14:paraId="25695405" w14:textId="77777777" w:rsidR="00DD3B6F" w:rsidRPr="00886856" w:rsidRDefault="00DD3B6F" w:rsidP="00300CC6">
            <w:pPr>
              <w:pStyle w:val="TabSous-titre"/>
            </w:pPr>
            <w:r>
              <w:t>Pour les élèves témoins</w:t>
            </w:r>
          </w:p>
        </w:tc>
        <w:tc>
          <w:tcPr>
            <w:tcW w:w="3848" w:type="pct"/>
          </w:tcPr>
          <w:p w14:paraId="54C8FD49" w14:textId="77777777" w:rsidR="00DD3B6F" w:rsidRPr="00BA7FBD" w:rsidRDefault="00DD3B6F"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3DA9BF93" w14:textId="77777777" w:rsidR="00DD3B6F" w:rsidRPr="00BA7FBD" w:rsidRDefault="00DD3B6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34272D04" w14:textId="77777777" w:rsidR="00295413" w:rsidRPr="00BA7FBD" w:rsidRDefault="00295413"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bl>
    <w:p w14:paraId="5D08AD72" w14:textId="77777777" w:rsidR="00FC4B2A" w:rsidRPr="00663D8F" w:rsidRDefault="00663D8F" w:rsidP="002E57C6">
      <w:pPr>
        <w:pStyle w:val="Titre2"/>
      </w:pPr>
      <w:bookmarkStart w:id="17" w:name="_Toc227247338"/>
      <w:r>
        <w:lastRenderedPageBreak/>
        <w:t>Sanctions disciplinaires</w:t>
      </w:r>
      <w:bookmarkEnd w:id="17"/>
    </w:p>
    <w:p w14:paraId="30F2E1F4" w14:textId="3E9C18A9" w:rsidR="00FC4B2A" w:rsidRPr="00350B24" w:rsidRDefault="004F00C8" w:rsidP="00E572B6">
      <w:pPr>
        <w:pStyle w:val="Info"/>
      </w:pPr>
      <w:r w:rsidRPr="00350B24">
        <w:t>S</w:t>
      </w:r>
      <w:r w:rsidR="004C0D2F" w:rsidRPr="00350B24">
        <w:t>anctions disciplinaires applicables au regard des actes d’intimidation ou de violence selon la gravité ou le caractère répétitif de ces actes</w:t>
      </w:r>
      <w:r w:rsidR="00E572B6">
        <w:br/>
      </w:r>
      <w:r w:rsidR="004C0D2F" w:rsidRPr="00350B24">
        <w:t>(</w:t>
      </w:r>
      <w:r w:rsidR="00905487" w:rsidRPr="00350B24">
        <w:t>L</w:t>
      </w:r>
      <w:r w:rsidR="008625DA">
        <w:t>E</w:t>
      </w:r>
      <w:r w:rsidR="00905487" w:rsidRPr="00350B24">
        <w:t>P, art.</w:t>
      </w:r>
      <w:r w:rsidR="00C259D7">
        <w:t> </w:t>
      </w:r>
      <w:r w:rsidR="008625DA">
        <w:t>63</w:t>
      </w:r>
      <w:r w:rsidR="00905487" w:rsidRPr="00350B24">
        <w:t>.1, al. 3, par.</w:t>
      </w:r>
      <w:r w:rsidR="00C259D7">
        <w:t> </w:t>
      </w:r>
      <w:r w:rsidR="00905487" w:rsidRPr="00350B24">
        <w:t>8°</w:t>
      </w:r>
      <w:r w:rsidR="004C0D2F" w:rsidRPr="00350B24">
        <w:t>)</w:t>
      </w:r>
    </w:p>
    <w:tbl>
      <w:tblPr>
        <w:tblStyle w:val="Grilledutableau"/>
        <w:tblW w:w="5000" w:type="pct"/>
        <w:tblLook w:val="0600" w:firstRow="0" w:lastRow="0" w:firstColumn="0" w:lastColumn="0" w:noHBand="1" w:noVBand="1"/>
      </w:tblPr>
      <w:tblGrid>
        <w:gridCol w:w="12950"/>
      </w:tblGrid>
      <w:tr w:rsidR="000441CD" w:rsidRPr="00BA7FBD" w14:paraId="17639A0A" w14:textId="77777777" w:rsidTr="001E7082">
        <w:trPr>
          <w:trHeight w:val="794"/>
        </w:trPr>
        <w:tc>
          <w:tcPr>
            <w:tcW w:w="5000" w:type="pct"/>
          </w:tcPr>
          <w:p w14:paraId="70D32AEC" w14:textId="77777777" w:rsidR="000441CD" w:rsidRPr="00BA7FBD" w:rsidRDefault="000441CD"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7022A567"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7C30626A"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73C8267"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tc>
      </w:tr>
    </w:tbl>
    <w:p w14:paraId="63192555" w14:textId="77777777" w:rsidR="000441CD" w:rsidRPr="00483E61" w:rsidRDefault="00D342B3" w:rsidP="00C12158">
      <w:pPr>
        <w:pStyle w:val="Sous-titre"/>
      </w:pPr>
      <w:r w:rsidRPr="000441CD">
        <w:t>Sanctions disciplinaires spécifiques possibles au regard des actes</w:t>
      </w:r>
      <w:r>
        <w:t xml:space="preserve"> de</w:t>
      </w:r>
      <w:r w:rsidRPr="000441CD">
        <w:t xml:space="preserve"> </w:t>
      </w:r>
      <w:r w:rsidRPr="00D342B3">
        <w:rPr>
          <w:rStyle w:val="Violence"/>
        </w:rPr>
        <w:t>violence à caractère sexuel</w:t>
      </w:r>
    </w:p>
    <w:tbl>
      <w:tblPr>
        <w:tblStyle w:val="Grilledutableau"/>
        <w:tblW w:w="5000" w:type="pct"/>
        <w:tblLook w:val="0600" w:firstRow="0" w:lastRow="0" w:firstColumn="0" w:lastColumn="0" w:noHBand="1" w:noVBand="1"/>
      </w:tblPr>
      <w:tblGrid>
        <w:gridCol w:w="12950"/>
      </w:tblGrid>
      <w:tr w:rsidR="000441CD" w:rsidRPr="00BA7FBD" w14:paraId="411EA8A5" w14:textId="77777777" w:rsidTr="001E7082">
        <w:trPr>
          <w:trHeight w:val="322"/>
        </w:trPr>
        <w:tc>
          <w:tcPr>
            <w:tcW w:w="5000" w:type="pct"/>
          </w:tcPr>
          <w:p w14:paraId="56BA1474" w14:textId="77777777" w:rsidR="000441CD" w:rsidRPr="00BA7FBD" w:rsidRDefault="000441CD"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3BAF9988"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5AA1C5C1"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0B2C64AB"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tc>
      </w:tr>
    </w:tbl>
    <w:p w14:paraId="5038A871" w14:textId="77777777" w:rsidR="000441CD" w:rsidRDefault="000441CD" w:rsidP="002E57C6">
      <w:pPr>
        <w:pStyle w:val="Titre2"/>
      </w:pPr>
      <w:bookmarkStart w:id="18" w:name="_Toc227247339"/>
      <w:r>
        <w:t>Suivi des signalements et des plaintes</w:t>
      </w:r>
      <w:bookmarkEnd w:id="18"/>
    </w:p>
    <w:p w14:paraId="28A2E379" w14:textId="5DFC7545" w:rsidR="00607C63" w:rsidRPr="008F79AE" w:rsidRDefault="004C1337" w:rsidP="00E572B6">
      <w:pPr>
        <w:pStyle w:val="Info"/>
      </w:pPr>
      <w:r w:rsidRPr="008F79AE">
        <w:t>S</w:t>
      </w:r>
      <w:r w:rsidR="004C0D2F" w:rsidRPr="008F79AE">
        <w:t>uivi qui doit être donné à tout signalement et à toute plainte concernant un acte d’intimidation ou de violence (</w:t>
      </w:r>
      <w:r w:rsidR="009E7170" w:rsidRPr="008F79AE">
        <w:t>L</w:t>
      </w:r>
      <w:r w:rsidR="005B0D92">
        <w:t>E</w:t>
      </w:r>
      <w:r w:rsidR="009E7170" w:rsidRPr="008F79AE">
        <w:t>P, art.</w:t>
      </w:r>
      <w:r w:rsidR="00C259D7">
        <w:t> </w:t>
      </w:r>
      <w:r w:rsidR="00AA21B5">
        <w:t>63</w:t>
      </w:r>
      <w:r w:rsidR="009E7170" w:rsidRPr="008F79AE">
        <w:t>.1, al. 3, par.</w:t>
      </w:r>
      <w:r w:rsidR="00C259D7">
        <w:t> </w:t>
      </w:r>
      <w:r w:rsidR="009E7170" w:rsidRPr="008F79AE">
        <w:t>9°</w:t>
      </w:r>
      <w:r w:rsidR="004C0D2F" w:rsidRPr="008F79AE">
        <w:t>)</w:t>
      </w:r>
    </w:p>
    <w:tbl>
      <w:tblPr>
        <w:tblStyle w:val="Grilledutableau"/>
        <w:tblW w:w="5000" w:type="pct"/>
        <w:tblLook w:val="0600" w:firstRow="0" w:lastRow="0" w:firstColumn="0" w:lastColumn="0" w:noHBand="1" w:noVBand="1"/>
      </w:tblPr>
      <w:tblGrid>
        <w:gridCol w:w="12950"/>
      </w:tblGrid>
      <w:tr w:rsidR="000441CD" w:rsidRPr="00BA7FBD" w14:paraId="6000D4D1" w14:textId="77777777" w:rsidTr="001E7082">
        <w:trPr>
          <w:trHeight w:val="794"/>
        </w:trPr>
        <w:tc>
          <w:tcPr>
            <w:tcW w:w="5000" w:type="pct"/>
          </w:tcPr>
          <w:p w14:paraId="0BFD6C6E" w14:textId="77777777" w:rsidR="000441CD" w:rsidRPr="00BA7FBD" w:rsidRDefault="000441CD"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143578C7"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2672256"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0F8798E2" w14:textId="1BD93374"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tc>
      </w:tr>
    </w:tbl>
    <w:p w14:paraId="1AF1310B" w14:textId="77777777" w:rsidR="000441CD" w:rsidRPr="00483E61" w:rsidRDefault="006D0E65" w:rsidP="00C12158">
      <w:pPr>
        <w:pStyle w:val="Sous-titre"/>
      </w:pPr>
      <w:r w:rsidRPr="00194672">
        <w:lastRenderedPageBreak/>
        <w:t xml:space="preserve">Mesures spécifiques prises pour effectuer le suivi de tout signalement et de toute plainte concernant un acte de </w:t>
      </w:r>
      <w:r w:rsidRPr="006D0E65">
        <w:rPr>
          <w:rStyle w:val="Violence"/>
        </w:rPr>
        <w:t>violence à caractère sexuel</w:t>
      </w:r>
    </w:p>
    <w:tbl>
      <w:tblPr>
        <w:tblStyle w:val="Grilledutableau"/>
        <w:tblW w:w="5000" w:type="pct"/>
        <w:tblLook w:val="0600" w:firstRow="0" w:lastRow="0" w:firstColumn="0" w:lastColumn="0" w:noHBand="1" w:noVBand="1"/>
      </w:tblPr>
      <w:tblGrid>
        <w:gridCol w:w="12950"/>
      </w:tblGrid>
      <w:tr w:rsidR="000441CD" w:rsidRPr="00BA7FBD" w14:paraId="77BB8EDD" w14:textId="77777777" w:rsidTr="001E7082">
        <w:trPr>
          <w:trHeight w:val="322"/>
        </w:trPr>
        <w:tc>
          <w:tcPr>
            <w:tcW w:w="5000" w:type="pct"/>
          </w:tcPr>
          <w:p w14:paraId="31F321AD" w14:textId="77777777" w:rsidR="000441CD" w:rsidRPr="00BA7FBD" w:rsidRDefault="000441CD"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575FC9E8"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10D19DE1" w14:textId="77777777" w:rsidR="000441CD" w:rsidRPr="00BA7FBD" w:rsidRDefault="000441CD"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p w14:paraId="54A276FC" w14:textId="2FEDD4B6" w:rsidR="006B7A50" w:rsidRPr="00BA7FBD" w:rsidRDefault="00BB7125" w:rsidP="007249A0">
            <w:pPr>
              <w:pStyle w:val="TabCorps"/>
            </w:pPr>
            <w:r w:rsidRPr="00BA7FBD">
              <w:t>N.</w:t>
            </w:r>
            <w:r w:rsidR="004F03C5" w:rsidRPr="00BA7FBD">
              <w:t xml:space="preserve"> </w:t>
            </w:r>
            <w:r w:rsidRPr="00BA7FBD">
              <w:t>B.</w:t>
            </w:r>
            <w:r w:rsidR="008535DF" w:rsidRPr="00BA7FBD">
              <w:t> :</w:t>
            </w:r>
            <w:r w:rsidRPr="00BA7FBD">
              <w:t xml:space="preserve"> </w:t>
            </w:r>
            <w:r w:rsidR="00A73EF7" w:rsidRPr="00A73EF7">
              <w:t>Dès que possible, la personne désignée par l’établissement parmi les membres de son personnel de direction transmet au protecteur régional de l’élève, au regard de chaque signalement et de chaque plainte relative à un acte de violence à caractère sexuel dont elle est saisie, un rapport sommaire qui fait état de la nature des événements qui se sont produits et du suivi qui leur a été donné (LEP, art.</w:t>
            </w:r>
            <w:r w:rsidR="002E57C6">
              <w:t> </w:t>
            </w:r>
            <w:r w:rsidR="00A73EF7" w:rsidRPr="00A73EF7">
              <w:t>63.5).</w:t>
            </w:r>
          </w:p>
        </w:tc>
      </w:tr>
    </w:tbl>
    <w:p w14:paraId="7164B502" w14:textId="77777777" w:rsidR="00E34AC3" w:rsidRDefault="004271A5" w:rsidP="002E57C6">
      <w:pPr>
        <w:pStyle w:val="Titre2"/>
        <w:numPr>
          <w:ilvl w:val="0"/>
          <w:numId w:val="0"/>
        </w:numPr>
        <w:ind w:left="567" w:hanging="567"/>
      </w:pPr>
      <w:bookmarkStart w:id="19" w:name="_Toc227247340"/>
      <w:r>
        <w:t xml:space="preserve">Autres actions spécifiques aux </w:t>
      </w:r>
      <w:r w:rsidRPr="001343FD">
        <w:rPr>
          <w:rStyle w:val="Violence"/>
        </w:rPr>
        <w:t>violences à caractère sexuel</w:t>
      </w:r>
      <w:bookmarkEnd w:id="19"/>
    </w:p>
    <w:p w14:paraId="3F811054" w14:textId="1C74BCEC" w:rsidR="00AA5947" w:rsidRDefault="00AA5947" w:rsidP="00E572B6">
      <w:pPr>
        <w:pStyle w:val="Info"/>
      </w:pPr>
      <w:r w:rsidRPr="006A79DE">
        <w:t>En plus des neuf éléments prévus</w:t>
      </w:r>
      <w:r w:rsidR="00D145C2">
        <w:t xml:space="preserve"> ci-dessus</w:t>
      </w:r>
      <w:r w:rsidRPr="006A79DE">
        <w:t>, le plan de lutte contre l’intimidation et la violence doit consacrer une section distincte aux violences à caractère sexuel. Cette section doit prévoir les éléments ci-dessous (L</w:t>
      </w:r>
      <w:r w:rsidR="002E57C6">
        <w:t>E</w:t>
      </w:r>
      <w:r w:rsidRPr="006A79DE">
        <w:t>P, art. </w:t>
      </w:r>
      <w:r w:rsidR="00A73EF7">
        <w:t>63</w:t>
      </w:r>
      <w:r w:rsidRPr="006A79DE">
        <w:t>.1).</w:t>
      </w:r>
    </w:p>
    <w:p w14:paraId="555C3111" w14:textId="77777777" w:rsidR="001343FD" w:rsidRPr="006A79DE" w:rsidRDefault="001343FD" w:rsidP="00C12158">
      <w:pPr>
        <w:pStyle w:val="Sous-titre"/>
        <w:rPr>
          <w:color w:val="005DA1"/>
        </w:rPr>
      </w:pPr>
      <w:r w:rsidRPr="00483D7F">
        <w:t>Activités de formation obligatoires pour les membres de la direction et les membres du personnel</w:t>
      </w:r>
    </w:p>
    <w:tbl>
      <w:tblPr>
        <w:tblStyle w:val="Grilledutableau"/>
        <w:tblW w:w="5000" w:type="pct"/>
        <w:tblLook w:val="0600" w:firstRow="0" w:lastRow="0" w:firstColumn="0" w:lastColumn="0" w:noHBand="1" w:noVBand="1"/>
      </w:tblPr>
      <w:tblGrid>
        <w:gridCol w:w="12950"/>
      </w:tblGrid>
      <w:tr w:rsidR="00AA5947" w:rsidRPr="00BA7FBD" w14:paraId="4A630C56" w14:textId="77777777" w:rsidTr="001E7082">
        <w:trPr>
          <w:trHeight w:val="322"/>
        </w:trPr>
        <w:tc>
          <w:tcPr>
            <w:tcW w:w="5000" w:type="pct"/>
          </w:tcPr>
          <w:p w14:paraId="4CD34F1D" w14:textId="77777777" w:rsidR="00AA5947" w:rsidRPr="00BA7FBD" w:rsidRDefault="00AA5947"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18EE1A0" w14:textId="77777777" w:rsidR="00AA5947" w:rsidRPr="00BA7FBD" w:rsidRDefault="00AA5947"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4172AC03" w14:textId="77777777" w:rsidR="00AA5947" w:rsidRPr="00BA7FBD" w:rsidRDefault="00AA5947"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73DD6B7" w14:textId="77777777" w:rsidR="00AA5947" w:rsidRPr="00BA7FBD" w:rsidRDefault="00AA5947"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bl>
    <w:p w14:paraId="54DD219F" w14:textId="77777777" w:rsidR="001343FD" w:rsidRPr="00483E61" w:rsidRDefault="001343FD" w:rsidP="00C12158">
      <w:pPr>
        <w:pStyle w:val="Sous-titre"/>
      </w:pPr>
      <w:r w:rsidRPr="009D24CB">
        <w:t xml:space="preserve">Mesures de sécurité visant à contrer les </w:t>
      </w:r>
      <w:r w:rsidR="0063486D" w:rsidRPr="006D0E65">
        <w:rPr>
          <w:rStyle w:val="Violence"/>
        </w:rPr>
        <w:t>violence</w:t>
      </w:r>
      <w:r w:rsidR="0063486D">
        <w:rPr>
          <w:rStyle w:val="Violence"/>
        </w:rPr>
        <w:t>s</w:t>
      </w:r>
      <w:r w:rsidR="0063486D" w:rsidRPr="006D0E65">
        <w:rPr>
          <w:rStyle w:val="Violence"/>
        </w:rPr>
        <w:t xml:space="preserve"> à caractère sexuel</w:t>
      </w:r>
    </w:p>
    <w:tbl>
      <w:tblPr>
        <w:tblStyle w:val="Grilledutableau"/>
        <w:tblW w:w="5000" w:type="pct"/>
        <w:tblLook w:val="0600" w:firstRow="0" w:lastRow="0" w:firstColumn="0" w:lastColumn="0" w:noHBand="1" w:noVBand="1"/>
      </w:tblPr>
      <w:tblGrid>
        <w:gridCol w:w="12950"/>
      </w:tblGrid>
      <w:tr w:rsidR="00AA5947" w:rsidRPr="00BA7FBD" w14:paraId="6B4D2485" w14:textId="77777777" w:rsidTr="001E7082">
        <w:trPr>
          <w:trHeight w:val="322"/>
        </w:trPr>
        <w:tc>
          <w:tcPr>
            <w:tcW w:w="5000" w:type="pct"/>
          </w:tcPr>
          <w:p w14:paraId="425FBD8F" w14:textId="77777777" w:rsidR="00AA5947" w:rsidRPr="00BA7FBD" w:rsidRDefault="00AA5947"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DF7E6E5" w14:textId="77777777" w:rsidR="00AA5947" w:rsidRPr="00BA7FBD" w:rsidRDefault="00AA5947"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5A61D820" w14:textId="77777777" w:rsidR="00AA5947" w:rsidRPr="00BA7FBD" w:rsidRDefault="00AA5947"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76AD240E" w14:textId="77777777" w:rsidR="00AA5947" w:rsidRPr="00BA7FBD" w:rsidRDefault="00AA5947"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t> </w:t>
            </w:r>
            <w:r w:rsidRPr="00BA7FBD">
              <w:t> </w:t>
            </w:r>
            <w:r w:rsidRPr="00BA7FBD">
              <w:t> </w:t>
            </w:r>
            <w:r w:rsidRPr="00BA7FBD">
              <w:t> </w:t>
            </w:r>
            <w:r w:rsidRPr="00BA7FBD">
              <w:t> </w:t>
            </w:r>
            <w:r w:rsidRPr="00BA7FBD">
              <w:fldChar w:fldCharType="end"/>
            </w:r>
          </w:p>
        </w:tc>
      </w:tr>
    </w:tbl>
    <w:p w14:paraId="097EF0D7" w14:textId="77777777" w:rsidR="00AA5947" w:rsidRDefault="00D24A9F" w:rsidP="002E57C6">
      <w:pPr>
        <w:pStyle w:val="Titre1"/>
      </w:pPr>
      <w:bookmarkStart w:id="20" w:name="_Toc227247341"/>
      <w:r>
        <w:lastRenderedPageBreak/>
        <w:t>Ressources</w:t>
      </w:r>
      <w:bookmarkEnd w:id="20"/>
    </w:p>
    <w:tbl>
      <w:tblPr>
        <w:tblStyle w:val="Grilledutableau"/>
        <w:tblW w:w="5000" w:type="pct"/>
        <w:tblLook w:val="0600" w:firstRow="0" w:lastRow="0" w:firstColumn="0" w:lastColumn="0" w:noHBand="1" w:noVBand="1"/>
      </w:tblPr>
      <w:tblGrid>
        <w:gridCol w:w="12950"/>
      </w:tblGrid>
      <w:tr w:rsidR="00D24A9F" w:rsidRPr="00BA7FBD" w14:paraId="67A475C3" w14:textId="77777777" w:rsidTr="001E7082">
        <w:trPr>
          <w:trHeight w:val="794"/>
        </w:trPr>
        <w:tc>
          <w:tcPr>
            <w:tcW w:w="5000" w:type="pct"/>
          </w:tcPr>
          <w:p w14:paraId="65EA1895" w14:textId="77777777" w:rsidR="00D24A9F" w:rsidRPr="00BA7FBD" w:rsidRDefault="00D24A9F" w:rsidP="007249A0">
            <w:pPr>
              <w:pStyle w:val="TabCorps"/>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0BDF9F9" w14:textId="77777777" w:rsidR="00D24A9F" w:rsidRPr="00BA7FBD" w:rsidRDefault="00D24A9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732BAA3C" w14:textId="77777777" w:rsidR="00D24A9F" w:rsidRPr="00BA7FBD" w:rsidRDefault="00D24A9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6D2EA566" w14:textId="77777777" w:rsidR="00D24A9F" w:rsidRPr="00BA7FBD" w:rsidRDefault="00D24A9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p w14:paraId="318C1F95" w14:textId="77777777" w:rsidR="00D24A9F" w:rsidRPr="00BA7FBD" w:rsidRDefault="00D24A9F" w:rsidP="007249A0">
            <w:pPr>
              <w:pStyle w:val="TabListe1"/>
            </w:pPr>
            <w:r w:rsidRPr="00BA7FBD">
              <w:fldChar w:fldCharType="begin">
                <w:ffData>
                  <w:name w:val="Texte2"/>
                  <w:enabled/>
                  <w:calcOnExit w:val="0"/>
                  <w:textInput/>
                </w:ffData>
              </w:fldChar>
            </w:r>
            <w:r w:rsidRPr="00BA7FBD">
              <w:instrText xml:space="preserve"> FORMTEXT </w:instrText>
            </w:r>
            <w:r w:rsidRPr="00BA7FBD">
              <w:fldChar w:fldCharType="separate"/>
            </w:r>
            <w:r w:rsidRPr="00BA7FBD">
              <w:rPr>
                <w:noProof/>
              </w:rPr>
              <w:t> </w:t>
            </w:r>
            <w:r w:rsidRPr="00BA7FBD">
              <w:rPr>
                <w:noProof/>
              </w:rPr>
              <w:t> </w:t>
            </w:r>
            <w:r w:rsidRPr="00BA7FBD">
              <w:rPr>
                <w:noProof/>
              </w:rPr>
              <w:t> </w:t>
            </w:r>
            <w:r w:rsidRPr="00BA7FBD">
              <w:rPr>
                <w:noProof/>
              </w:rPr>
              <w:t> </w:t>
            </w:r>
            <w:r w:rsidRPr="00BA7FBD">
              <w:rPr>
                <w:noProof/>
              </w:rPr>
              <w:t> </w:t>
            </w:r>
            <w:r w:rsidRPr="00BA7FBD">
              <w:fldChar w:fldCharType="end"/>
            </w:r>
          </w:p>
        </w:tc>
      </w:tr>
    </w:tbl>
    <w:p w14:paraId="2B46A37E" w14:textId="77777777" w:rsidR="00FC4B2A" w:rsidRPr="007D5E26" w:rsidRDefault="004C0D2F" w:rsidP="002E57C6">
      <w:pPr>
        <w:pStyle w:val="Titre1"/>
      </w:pPr>
      <w:bookmarkStart w:id="21" w:name="_Toc227247342"/>
      <w:r>
        <w:lastRenderedPageBreak/>
        <w:t>A</w:t>
      </w:r>
      <w:r w:rsidR="00F949E7">
        <w:t>utre information importante</w:t>
      </w:r>
      <w:bookmarkEnd w:id="21"/>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600" w:firstRow="0" w:lastRow="0" w:firstColumn="0" w:lastColumn="0" w:noHBand="1" w:noVBand="1"/>
      </w:tblPr>
      <w:tblGrid>
        <w:gridCol w:w="6723"/>
        <w:gridCol w:w="454"/>
        <w:gridCol w:w="5783"/>
      </w:tblGrid>
      <w:tr w:rsidR="002211D0" w:rsidRPr="00057141" w14:paraId="6A3E28C8" w14:textId="77777777" w:rsidTr="00C506CA">
        <w:trPr>
          <w:trHeight w:val="340"/>
        </w:trPr>
        <w:tc>
          <w:tcPr>
            <w:tcW w:w="2769" w:type="pct"/>
            <w:gridSpan w:val="2"/>
            <w:tcBorders>
              <w:top w:val="nil"/>
              <w:bottom w:val="nil"/>
            </w:tcBorders>
          </w:tcPr>
          <w:p w14:paraId="4FFAD098" w14:textId="6F137CE3" w:rsidR="00CA5938" w:rsidRPr="001E1B4B" w:rsidRDefault="00A54DED" w:rsidP="007249A0">
            <w:pPr>
              <w:pStyle w:val="TabCorps"/>
            </w:pPr>
            <w:r w:rsidRPr="001E1B4B">
              <w:t>Date d’adoption du plan de lutte par l’établissement</w:t>
            </w:r>
          </w:p>
        </w:tc>
        <w:tc>
          <w:tcPr>
            <w:tcW w:w="2231" w:type="pct"/>
          </w:tcPr>
          <w:p w14:paraId="64213D6B" w14:textId="77777777" w:rsidR="00CA5938" w:rsidRPr="000E55A9" w:rsidRDefault="00CA5938" w:rsidP="007249A0">
            <w:pPr>
              <w:pStyle w:val="TabCorps"/>
            </w:pPr>
            <w:r w:rsidRPr="000E55A9">
              <w:fldChar w:fldCharType="begin">
                <w:ffData>
                  <w:name w:val="Texte1"/>
                  <w:enabled/>
                  <w:calcOnExit w:val="0"/>
                  <w:textInput/>
                </w:ffData>
              </w:fldChar>
            </w:r>
            <w:r w:rsidRPr="000E55A9">
              <w:instrText xml:space="preserve"> FORMTEXT </w:instrText>
            </w:r>
            <w:r w:rsidRPr="000E55A9">
              <w:fldChar w:fldCharType="separate"/>
            </w:r>
            <w:r w:rsidRPr="000E55A9">
              <w:t> </w:t>
            </w:r>
            <w:r w:rsidRPr="000E55A9">
              <w:t> </w:t>
            </w:r>
            <w:r w:rsidRPr="000E55A9">
              <w:t> </w:t>
            </w:r>
            <w:r w:rsidRPr="000E55A9">
              <w:t> </w:t>
            </w:r>
            <w:r w:rsidRPr="000E55A9">
              <w:t> </w:t>
            </w:r>
            <w:r w:rsidRPr="000E55A9">
              <w:fldChar w:fldCharType="end"/>
            </w:r>
          </w:p>
        </w:tc>
      </w:tr>
      <w:tr w:rsidR="002211D0" w:rsidRPr="00057141" w14:paraId="514D0810" w14:textId="77777777" w:rsidTr="00C506CA">
        <w:trPr>
          <w:trHeight w:val="340"/>
        </w:trPr>
        <w:tc>
          <w:tcPr>
            <w:tcW w:w="2769" w:type="pct"/>
            <w:gridSpan w:val="2"/>
            <w:tcBorders>
              <w:top w:val="nil"/>
              <w:bottom w:val="nil"/>
            </w:tcBorders>
          </w:tcPr>
          <w:p w14:paraId="05538B13" w14:textId="77777777" w:rsidR="00CA5938" w:rsidRPr="001E1B4B" w:rsidRDefault="002211D0" w:rsidP="007249A0">
            <w:pPr>
              <w:pStyle w:val="TabCorps"/>
            </w:pPr>
            <w:r w:rsidRPr="001E1B4B">
              <w:t>Date de révision annuelle du plan de lutte</w:t>
            </w:r>
          </w:p>
        </w:tc>
        <w:tc>
          <w:tcPr>
            <w:tcW w:w="2231" w:type="pct"/>
          </w:tcPr>
          <w:p w14:paraId="710B15B7" w14:textId="77777777" w:rsidR="00CA5938" w:rsidRPr="000E55A9" w:rsidRDefault="00CA5938" w:rsidP="007249A0">
            <w:pPr>
              <w:pStyle w:val="TabCorps"/>
            </w:pPr>
            <w:r w:rsidRPr="000E55A9">
              <w:fldChar w:fldCharType="begin">
                <w:ffData>
                  <w:name w:val="Texte1"/>
                  <w:enabled/>
                  <w:calcOnExit w:val="0"/>
                  <w:textInput/>
                </w:ffData>
              </w:fldChar>
            </w:r>
            <w:r w:rsidRPr="000E55A9">
              <w:instrText xml:space="preserve"> FORMTEXT </w:instrText>
            </w:r>
            <w:r w:rsidRPr="000E55A9">
              <w:fldChar w:fldCharType="separate"/>
            </w:r>
            <w:r w:rsidRPr="000E55A9">
              <w:t> </w:t>
            </w:r>
            <w:r w:rsidRPr="000E55A9">
              <w:t> </w:t>
            </w:r>
            <w:r w:rsidRPr="000E55A9">
              <w:t> </w:t>
            </w:r>
            <w:r w:rsidRPr="000E55A9">
              <w:t> </w:t>
            </w:r>
            <w:r w:rsidRPr="000E55A9">
              <w:t> </w:t>
            </w:r>
            <w:r w:rsidRPr="000E55A9">
              <w:fldChar w:fldCharType="end"/>
            </w:r>
          </w:p>
        </w:tc>
      </w:tr>
      <w:tr w:rsidR="00185D83" w:rsidRPr="00057141" w14:paraId="04FECAE6" w14:textId="77777777" w:rsidTr="00C506CA">
        <w:trPr>
          <w:trHeight w:val="1474"/>
        </w:trPr>
        <w:tc>
          <w:tcPr>
            <w:tcW w:w="2594" w:type="pct"/>
            <w:tcBorders>
              <w:top w:val="nil"/>
              <w:bottom w:val="single" w:sz="4" w:space="0" w:color="auto"/>
            </w:tcBorders>
            <w:vAlign w:val="bottom"/>
          </w:tcPr>
          <w:p w14:paraId="133B2DF3" w14:textId="77777777" w:rsidR="002211D0" w:rsidRPr="0063486D" w:rsidRDefault="0063486D" w:rsidP="007249A0">
            <w:pPr>
              <w:pStyle w:val="TabSous-titre"/>
              <w:rPr>
                <w:b w:val="0"/>
                <w:bCs/>
                <w:color w:val="auto"/>
              </w:rPr>
            </w:pPr>
            <w:r w:rsidRPr="0063486D">
              <w:rPr>
                <w:color w:val="auto"/>
              </w:rPr>
              <w:fldChar w:fldCharType="begin">
                <w:ffData>
                  <w:name w:val="Texte1"/>
                  <w:enabled/>
                  <w:calcOnExit w:val="0"/>
                  <w:textInput/>
                </w:ffData>
              </w:fldChar>
            </w:r>
            <w:r w:rsidRPr="0063486D">
              <w:rPr>
                <w:color w:val="auto"/>
              </w:rPr>
              <w:instrText xml:space="preserve"> FORMTEXT </w:instrText>
            </w:r>
            <w:r w:rsidRPr="0063486D">
              <w:rPr>
                <w:color w:val="auto"/>
              </w:rPr>
            </w:r>
            <w:r w:rsidRPr="0063486D">
              <w:rPr>
                <w:color w:val="auto"/>
              </w:rPr>
              <w:fldChar w:fldCharType="separate"/>
            </w:r>
            <w:r w:rsidRPr="0063486D">
              <w:rPr>
                <w:color w:val="auto"/>
              </w:rPr>
              <w:t> </w:t>
            </w:r>
            <w:r w:rsidRPr="0063486D">
              <w:rPr>
                <w:color w:val="auto"/>
              </w:rPr>
              <w:t> </w:t>
            </w:r>
            <w:r w:rsidRPr="0063486D">
              <w:rPr>
                <w:color w:val="auto"/>
              </w:rPr>
              <w:t> </w:t>
            </w:r>
            <w:r w:rsidRPr="0063486D">
              <w:rPr>
                <w:color w:val="auto"/>
              </w:rPr>
              <w:t> </w:t>
            </w:r>
            <w:r w:rsidRPr="0063486D">
              <w:rPr>
                <w:color w:val="auto"/>
              </w:rPr>
              <w:t> </w:t>
            </w:r>
            <w:r w:rsidRPr="0063486D">
              <w:rPr>
                <w:color w:val="auto"/>
              </w:rPr>
              <w:fldChar w:fldCharType="end"/>
            </w:r>
          </w:p>
        </w:tc>
        <w:tc>
          <w:tcPr>
            <w:tcW w:w="175" w:type="pct"/>
            <w:tcBorders>
              <w:top w:val="nil"/>
              <w:bottom w:val="nil"/>
            </w:tcBorders>
            <w:vAlign w:val="bottom"/>
          </w:tcPr>
          <w:p w14:paraId="605E787A" w14:textId="77777777" w:rsidR="002211D0" w:rsidRPr="0063486D" w:rsidRDefault="002211D0" w:rsidP="007249A0">
            <w:pPr>
              <w:pStyle w:val="TabCorps"/>
              <w:rPr>
                <w:color w:val="auto"/>
              </w:rPr>
            </w:pPr>
          </w:p>
        </w:tc>
        <w:tc>
          <w:tcPr>
            <w:tcW w:w="2231" w:type="pct"/>
            <w:vAlign w:val="bottom"/>
          </w:tcPr>
          <w:p w14:paraId="2340B8D0" w14:textId="77777777" w:rsidR="002211D0" w:rsidRPr="0063486D" w:rsidRDefault="002211D0" w:rsidP="007249A0">
            <w:pPr>
              <w:pStyle w:val="TabCorps"/>
              <w:rPr>
                <w:color w:val="auto"/>
              </w:rPr>
            </w:pPr>
            <w:r w:rsidRPr="0063486D">
              <w:rPr>
                <w:color w:val="auto"/>
              </w:rPr>
              <w:fldChar w:fldCharType="begin">
                <w:ffData>
                  <w:name w:val="Texte1"/>
                  <w:enabled/>
                  <w:calcOnExit w:val="0"/>
                  <w:textInput/>
                </w:ffData>
              </w:fldChar>
            </w:r>
            <w:r w:rsidRPr="0063486D">
              <w:rPr>
                <w:color w:val="auto"/>
              </w:rPr>
              <w:instrText xml:space="preserve"> FORMTEXT </w:instrText>
            </w:r>
            <w:r w:rsidRPr="0063486D">
              <w:rPr>
                <w:color w:val="auto"/>
              </w:rPr>
            </w:r>
            <w:r w:rsidRPr="0063486D">
              <w:rPr>
                <w:color w:val="auto"/>
              </w:rPr>
              <w:fldChar w:fldCharType="separate"/>
            </w:r>
            <w:r w:rsidRPr="0063486D">
              <w:rPr>
                <w:color w:val="auto"/>
              </w:rPr>
              <w:t> </w:t>
            </w:r>
            <w:r w:rsidRPr="0063486D">
              <w:rPr>
                <w:color w:val="auto"/>
              </w:rPr>
              <w:t> </w:t>
            </w:r>
            <w:r w:rsidRPr="0063486D">
              <w:rPr>
                <w:color w:val="auto"/>
              </w:rPr>
              <w:t> </w:t>
            </w:r>
            <w:r w:rsidRPr="0063486D">
              <w:rPr>
                <w:color w:val="auto"/>
              </w:rPr>
              <w:t> </w:t>
            </w:r>
            <w:r w:rsidRPr="0063486D">
              <w:rPr>
                <w:color w:val="auto"/>
              </w:rPr>
              <w:t> </w:t>
            </w:r>
            <w:r w:rsidRPr="0063486D">
              <w:rPr>
                <w:color w:val="auto"/>
              </w:rPr>
              <w:fldChar w:fldCharType="end"/>
            </w:r>
          </w:p>
        </w:tc>
      </w:tr>
      <w:tr w:rsidR="00185D83" w:rsidRPr="00057141" w14:paraId="62ABB4A5" w14:textId="77777777" w:rsidTr="00C506CA">
        <w:trPr>
          <w:trHeight w:val="340"/>
        </w:trPr>
        <w:tc>
          <w:tcPr>
            <w:tcW w:w="2594" w:type="pct"/>
            <w:tcBorders>
              <w:top w:val="single" w:sz="4" w:space="0" w:color="auto"/>
            </w:tcBorders>
          </w:tcPr>
          <w:p w14:paraId="3DBA8A09" w14:textId="01D8F8C4" w:rsidR="002211D0" w:rsidRPr="002C3034" w:rsidRDefault="002211D0" w:rsidP="00300CC6">
            <w:pPr>
              <w:pStyle w:val="TabSous-titre"/>
              <w:rPr>
                <w:color w:val="auto"/>
              </w:rPr>
            </w:pPr>
            <w:r w:rsidRPr="002C3034">
              <w:rPr>
                <w:color w:val="auto"/>
              </w:rPr>
              <w:t>Signat</w:t>
            </w:r>
            <w:r w:rsidRPr="001A3722">
              <w:rPr>
                <w:color w:val="auto"/>
              </w:rPr>
              <w:t>ure</w:t>
            </w:r>
            <w:r w:rsidR="00622908" w:rsidRPr="00622908">
              <w:rPr>
                <w:color w:val="auto"/>
              </w:rPr>
              <w:t xml:space="preserve"> </w:t>
            </w:r>
            <w:r w:rsidR="00622908">
              <w:rPr>
                <w:color w:val="auto"/>
              </w:rPr>
              <w:t>de l</w:t>
            </w:r>
            <w:r w:rsidR="00622908" w:rsidRPr="00622908">
              <w:rPr>
                <w:color w:val="auto"/>
              </w:rPr>
              <w:t>a personne désignée par l’établissement</w:t>
            </w:r>
          </w:p>
        </w:tc>
        <w:tc>
          <w:tcPr>
            <w:tcW w:w="175" w:type="pct"/>
            <w:tcBorders>
              <w:top w:val="nil"/>
              <w:bottom w:val="nil"/>
            </w:tcBorders>
          </w:tcPr>
          <w:p w14:paraId="384E42C0" w14:textId="77777777" w:rsidR="002211D0" w:rsidRPr="002C3034" w:rsidRDefault="002211D0" w:rsidP="007249A0">
            <w:pPr>
              <w:pStyle w:val="TabCorps"/>
              <w:rPr>
                <w:b/>
              </w:rPr>
            </w:pPr>
          </w:p>
        </w:tc>
        <w:tc>
          <w:tcPr>
            <w:tcW w:w="2231" w:type="pct"/>
          </w:tcPr>
          <w:p w14:paraId="2D63A488" w14:textId="77777777" w:rsidR="002211D0" w:rsidRPr="002C3034" w:rsidRDefault="002211D0" w:rsidP="007249A0">
            <w:pPr>
              <w:pStyle w:val="TabCorps"/>
              <w:rPr>
                <w:b/>
              </w:rPr>
            </w:pPr>
            <w:r w:rsidRPr="002C3034">
              <w:rPr>
                <w:b/>
              </w:rPr>
              <w:t>Date</w:t>
            </w:r>
          </w:p>
        </w:tc>
      </w:tr>
    </w:tbl>
    <w:p w14:paraId="703E0377" w14:textId="77777777" w:rsidR="00047D82" w:rsidRDefault="00047D82" w:rsidP="00135906">
      <w:pPr>
        <w:ind w:left="360" w:hanging="360"/>
        <w:rPr>
          <w:rFonts w:eastAsia="Calibri" w:cstheme="minorHAnsi"/>
          <w:color w:val="808080"/>
        </w:rPr>
        <w:sectPr w:rsidR="00047D82" w:rsidSect="002A554A">
          <w:headerReference w:type="first" r:id="rId22"/>
          <w:footerReference w:type="first" r:id="rId23"/>
          <w:pgSz w:w="15840" w:h="12240" w:orient="landscape" w:code="1"/>
          <w:pgMar w:top="1440" w:right="1440" w:bottom="1440" w:left="1440" w:header="709" w:footer="709" w:gutter="0"/>
          <w:cols w:space="720"/>
        </w:sectPr>
      </w:pPr>
    </w:p>
    <w:p w14:paraId="557FE35A" w14:textId="77777777" w:rsidR="009166CA" w:rsidRPr="009166CA" w:rsidRDefault="009166CA" w:rsidP="00180552">
      <w:pPr>
        <w:tabs>
          <w:tab w:val="left" w:pos="8955"/>
        </w:tabs>
        <w:rPr>
          <w:rFonts w:eastAsia="Calibri" w:cstheme="minorHAnsi"/>
        </w:rPr>
      </w:pPr>
    </w:p>
    <w:sectPr w:rsidR="009166CA" w:rsidRPr="009166CA">
      <w:headerReference w:type="default" r:id="rId24"/>
      <w:footerReference w:type="default" r:id="rId25"/>
      <w:pgSz w:w="15840" w:h="12240" w:orient="landscape"/>
      <w:pgMar w:top="1080" w:right="720" w:bottom="576" w:left="720" w:header="70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8F4A" w14:textId="77777777" w:rsidR="0089513F" w:rsidRDefault="0089513F">
      <w:r>
        <w:separator/>
      </w:r>
    </w:p>
  </w:endnote>
  <w:endnote w:type="continuationSeparator" w:id="0">
    <w:p w14:paraId="554702CD" w14:textId="77777777" w:rsidR="0089513F" w:rsidRDefault="0089513F">
      <w:r>
        <w:continuationSeparator/>
      </w:r>
    </w:p>
  </w:endnote>
  <w:endnote w:type="continuationNotice" w:id="1">
    <w:p w14:paraId="5054F06D" w14:textId="77777777" w:rsidR="0089513F" w:rsidRDefault="00895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A68D" w14:textId="77777777" w:rsidR="00256110" w:rsidRPr="00B1321F" w:rsidRDefault="005A3AFE" w:rsidP="0017538C">
    <w:pPr>
      <w:pStyle w:val="Pieddepage"/>
    </w:pPr>
    <w:r>
      <w:fldChar w:fldCharType="begin"/>
    </w:r>
    <w:r>
      <w:instrText xml:space="preserve"> REF  Établissement </w:instrText>
    </w:r>
    <w:r>
      <w:fldChar w:fldCharType="separate"/>
    </w:r>
    <w:r w:rsidR="00FA2A04">
      <w:t>Inscrire le nom de l'établissement d'enseignement.</w:t>
    </w:r>
    <w:r>
      <w:fldChar w:fldCharType="end"/>
    </w:r>
    <w:r w:rsidR="00337222">
      <w:tab/>
    </w:r>
    <w:r w:rsidR="00B1321F" w:rsidRPr="000B61C0">
      <w:fldChar w:fldCharType="begin"/>
    </w:r>
    <w:r w:rsidR="00B1321F" w:rsidRPr="000B61C0">
      <w:instrText xml:space="preserve"> PAGE </w:instrText>
    </w:r>
    <w:r w:rsidR="00B1321F" w:rsidRPr="000B61C0">
      <w:fldChar w:fldCharType="separate"/>
    </w:r>
    <w:r w:rsidR="00B1321F">
      <w:t>1</w:t>
    </w:r>
    <w:r w:rsidR="00B1321F" w:rsidRPr="000B61C0">
      <w:fldChar w:fldCharType="end"/>
    </w:r>
    <w:r w:rsidR="00B1321F" w:rsidRPr="000B61C0">
      <w:t xml:space="preserve"> de</w:t>
    </w:r>
    <w:r w:rsidR="0076566D">
      <w:t xml:space="preserve"> </w:t>
    </w:r>
    <w:r w:rsidR="00E572B6">
      <w:fldChar w:fldCharType="begin"/>
    </w:r>
    <w:r w:rsidR="00E572B6">
      <w:instrText xml:space="preserve"> =</w:instrText>
    </w:r>
    <w:fldSimple w:instr=" INFO  NumPages  \* MERGEFORMAT ">
      <w:r w:rsidR="00FA2A04">
        <w:instrText>3</w:instrText>
      </w:r>
    </w:fldSimple>
    <w:r w:rsidR="00E572B6">
      <w:instrText xml:space="preserve">-6 </w:instrText>
    </w:r>
    <w:r w:rsidR="00E572B6">
      <w:fldChar w:fldCharType="separate"/>
    </w:r>
    <w:r w:rsidR="00FA2A04">
      <w:rPr>
        <w:noProof/>
      </w:rPr>
      <w:t>-3</w:t>
    </w:r>
    <w:r w:rsidR="00E572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79C8" w14:textId="3B92D048" w:rsidR="006C148C" w:rsidRPr="00B1321F" w:rsidRDefault="006C148C" w:rsidP="0017538C">
    <w:pPr>
      <w:pStyle w:val="Pieddepage"/>
    </w:pPr>
    <w:r>
      <w:fldChar w:fldCharType="begin"/>
    </w:r>
    <w:r>
      <w:instrText xml:space="preserve"> REF  Établissement </w:instrText>
    </w:r>
    <w:r>
      <w:fldChar w:fldCharType="separate"/>
    </w:r>
    <w:r w:rsidR="005D7941">
      <w:t>Inscrire le nom de l’établissement d’enseignement privé.</w:t>
    </w:r>
    <w:r>
      <w:fldChar w:fldCharType="end"/>
    </w:r>
    <w:r>
      <w:tab/>
    </w:r>
    <w:r w:rsidRPr="000B61C0">
      <w:fldChar w:fldCharType="begin"/>
    </w:r>
    <w:r w:rsidRPr="000B61C0">
      <w:instrText xml:space="preserve"> PAGE </w:instrText>
    </w:r>
    <w:r w:rsidRPr="000B61C0">
      <w:fldChar w:fldCharType="separate"/>
    </w:r>
    <w:r>
      <w:t>1</w:t>
    </w:r>
    <w:r w:rsidRPr="000B61C0">
      <w:fldChar w:fldCharType="end"/>
    </w:r>
    <w:r w:rsidRPr="000B61C0">
      <w:t xml:space="preserve"> de</w:t>
    </w:r>
    <w:r>
      <w:t xml:space="preserve"> </w:t>
    </w:r>
    <w:r>
      <w:fldChar w:fldCharType="begin"/>
    </w:r>
    <w:r>
      <w:instrText xml:space="preserve"> =</w:instrText>
    </w:r>
    <w:fldSimple w:instr=" INFO  NumPages  \* MERGEFORMAT ">
      <w:r w:rsidR="002E57C6">
        <w:instrText>21</w:instrText>
      </w:r>
    </w:fldSimple>
    <w:r>
      <w:instrText>-</w:instrText>
    </w:r>
    <w:r w:rsidR="0098426F">
      <w:instrText>3</w:instrText>
    </w:r>
    <w:r>
      <w:instrText xml:space="preserve"> </w:instrText>
    </w:r>
    <w:r>
      <w:fldChar w:fldCharType="separate"/>
    </w:r>
    <w:r w:rsidR="008C2FAF">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90EB" w14:textId="77777777" w:rsidR="006C148C" w:rsidRPr="006C148C" w:rsidRDefault="006C148C" w:rsidP="006C148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020" w14:textId="77777777" w:rsidR="00907DA4" w:rsidRPr="000B61C0" w:rsidRDefault="0089513F" w:rsidP="0017538C">
    <w:pPr>
      <w:pStyle w:val="Pieddepage"/>
    </w:pPr>
    <w:sdt>
      <w:sdtPr>
        <w:id w:val="69017385"/>
        <w:placeholder>
          <w:docPart w:val="46025BF72B6347C8979C893C2BADCF22"/>
        </w:placeholder>
      </w:sdtPr>
      <w:sdtEndPr/>
      <w:sdtContent>
        <w:r w:rsidR="00907DA4" w:rsidRPr="000B61C0">
          <w:t>Insérer le nom de l’établissement scolaire</w:t>
        </w:r>
      </w:sdtContent>
    </w:sdt>
    <w:r w:rsidR="00907DA4" w:rsidRPr="000B61C0">
      <w:tab/>
    </w:r>
    <w:r w:rsidR="00907DA4" w:rsidRPr="000B61C0">
      <w:fldChar w:fldCharType="begin"/>
    </w:r>
    <w:r w:rsidR="00907DA4" w:rsidRPr="000B61C0">
      <w:instrText xml:space="preserve"> PAGE </w:instrText>
    </w:r>
    <w:r w:rsidR="00907DA4" w:rsidRPr="000B61C0">
      <w:fldChar w:fldCharType="separate"/>
    </w:r>
    <w:r w:rsidR="00907DA4" w:rsidRPr="000B61C0">
      <w:t>2</w:t>
    </w:r>
    <w:r w:rsidR="00907DA4" w:rsidRPr="000B61C0">
      <w:fldChar w:fldCharType="end"/>
    </w:r>
    <w:r w:rsidR="00907DA4" w:rsidRPr="000B61C0">
      <w:t xml:space="preserve"> de </w:t>
    </w:r>
    <w:sdt>
      <w:sdtPr>
        <w:id w:val="-929655386"/>
        <w:placeholder>
          <w:docPart w:val="46025BF72B6347C8979C893C2BADCF22"/>
        </w:placeholder>
      </w:sdtPr>
      <w:sdtEndPr/>
      <w:sdtContent>
        <w:r w:rsidR="00907DA4" w:rsidRPr="000B61C0">
          <w:t>X</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E8D3" w14:textId="669544DE" w:rsidR="00A84167" w:rsidRPr="009166CA" w:rsidRDefault="002E57C6" w:rsidP="009166CA">
    <w:pPr>
      <w:tabs>
        <w:tab w:val="right" w:pos="10206"/>
      </w:tabs>
      <w:rPr>
        <w:color w:val="D9D9D9" w:themeColor="background1" w:themeShade="D9"/>
        <w:sz w:val="16"/>
        <w:szCs w:val="16"/>
      </w:rPr>
    </w:pPr>
    <w:r>
      <w:rPr>
        <w:noProof/>
        <w:color w:val="D9D9D9" w:themeColor="background1" w:themeShade="D9"/>
        <w:sz w:val="16"/>
        <w:szCs w:val="16"/>
      </w:rPr>
      <w:drawing>
        <wp:anchor distT="0" distB="0" distL="114300" distR="114300" simplePos="0" relativeHeight="251659266" behindDoc="1" locked="0" layoutInCell="1" allowOverlap="1" wp14:anchorId="077FD5B7" wp14:editId="1CED0BC0">
          <wp:simplePos x="0" y="0"/>
          <wp:positionH relativeFrom="page">
            <wp:align>left</wp:align>
          </wp:positionH>
          <wp:positionV relativeFrom="page">
            <wp:align>top</wp:align>
          </wp:positionV>
          <wp:extent cx="10058400" cy="7772400"/>
          <wp:effectExtent l="0" t="0" r="0" b="0"/>
          <wp:wrapNone/>
          <wp:docPr id="1835895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95377" name="Image 1835895377"/>
                  <pic:cNvPicPr/>
                </pic:nvPicPr>
                <pic:blipFill>
                  <a:blip r:embed="rId1">
                    <a:extLst>
                      <a:ext uri="{28A0092B-C50C-407E-A947-70E740481C1C}">
                        <a14:useLocalDpi xmlns:a14="http://schemas.microsoft.com/office/drawing/2010/main" val="0"/>
                      </a:ext>
                    </a:extLst>
                  </a:blip>
                  <a:stretch>
                    <a:fillRect/>
                  </a:stretch>
                </pic:blipFill>
                <pic:spPr>
                  <a:xfrm>
                    <a:off x="0" y="0"/>
                    <a:ext cx="10058400" cy="7772400"/>
                  </a:xfrm>
                  <a:prstGeom prst="rect">
                    <a:avLst/>
                  </a:prstGeom>
                </pic:spPr>
              </pic:pic>
            </a:graphicData>
          </a:graphic>
          <wp14:sizeRelH relativeFrom="margin">
            <wp14:pctWidth>0</wp14:pctWidth>
          </wp14:sizeRelH>
          <wp14:sizeRelV relativeFrom="margin">
            <wp14:pctHeight>0</wp14:pctHeight>
          </wp14:sizeRelV>
        </wp:anchor>
      </w:drawing>
    </w:r>
    <w:r w:rsidR="009166CA" w:rsidRPr="009166CA">
      <w:rPr>
        <w:noProof/>
        <w:color w:val="D9D9D9" w:themeColor="background1" w:themeShade="D9"/>
        <w:sz w:val="16"/>
        <w:szCs w:val="16"/>
      </w:rPr>
      <mc:AlternateContent>
        <mc:Choice Requires="wps">
          <w:drawing>
            <wp:anchor distT="45720" distB="45720" distL="114300" distR="114300" simplePos="0" relativeHeight="251658242" behindDoc="0" locked="0" layoutInCell="1" allowOverlap="1" wp14:anchorId="078AC107" wp14:editId="7E0311C6">
              <wp:simplePos x="0" y="0"/>
              <wp:positionH relativeFrom="column">
                <wp:posOffset>6152515</wp:posOffset>
              </wp:positionH>
              <wp:positionV relativeFrom="paragraph">
                <wp:posOffset>-437515</wp:posOffset>
              </wp:positionV>
              <wp:extent cx="800100" cy="219075"/>
              <wp:effectExtent l="4762" t="0" r="4763" b="4762"/>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0100" cy="219075"/>
                      </a:xfrm>
                      <a:prstGeom prst="rect">
                        <a:avLst/>
                      </a:prstGeom>
                      <a:solidFill>
                        <a:srgbClr val="FFFFFF"/>
                      </a:solidFill>
                      <a:ln w="9525">
                        <a:noFill/>
                        <a:miter lim="800000"/>
                        <a:headEnd/>
                        <a:tailEnd/>
                      </a:ln>
                    </wps:spPr>
                    <wps:txbx>
                      <w:txbxContent>
                        <w:p w14:paraId="7A8F3008" w14:textId="1F8EADF0" w:rsidR="009166CA" w:rsidRDefault="002E57C6">
                          <w:r>
                            <w:rPr>
                              <w:color w:val="D9D9D9" w:themeColor="background1" w:themeShade="D9"/>
                              <w:sz w:val="16"/>
                              <w:szCs w:val="16"/>
                            </w:rPr>
                            <w:t>26-139-02</w:t>
                          </w:r>
                          <w:r w:rsidR="009166CA" w:rsidRPr="009166CA">
                            <w:rPr>
                              <w:color w:val="D9D9D9" w:themeColor="background1" w:themeShade="D9"/>
                              <w:sz w:val="16"/>
                              <w:szCs w:val="16"/>
                            </w:rPr>
                            <w:t>_w</w:t>
                          </w:r>
                          <w:r>
                            <w:rPr>
                              <w:color w:val="D9D9D9" w:themeColor="background1" w:themeShade="D9"/>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AC107" id="_x0000_t202" coordsize="21600,21600" o:spt="202" path="m,l,21600r21600,l21600,xe">
              <v:stroke joinstyle="miter"/>
              <v:path gradientshapeok="t" o:connecttype="rect"/>
            </v:shapetype>
            <v:shape id="Zone de texte 2" o:spid="_x0000_s1026" type="#_x0000_t202" style="position:absolute;left:0;text-align:left;margin-left:484.45pt;margin-top:-34.45pt;width:63pt;height:17.25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" stroked="f">
              <v:textbox>
                <w:txbxContent>
                  <w:p w14:paraId="7A8F3008" w14:textId="1F8EADF0" w:rsidR="009166CA" w:rsidRDefault="002E57C6">
                    <w:r>
                      <w:rPr>
                        <w:color w:val="D9D9D9" w:themeColor="background1" w:themeShade="D9"/>
                        <w:sz w:val="16"/>
                        <w:szCs w:val="16"/>
                      </w:rPr>
                      <w:t>26-139-02</w:t>
                    </w:r>
                    <w:r w:rsidR="009166CA" w:rsidRPr="009166CA">
                      <w:rPr>
                        <w:color w:val="D9D9D9" w:themeColor="background1" w:themeShade="D9"/>
                        <w:sz w:val="16"/>
                        <w:szCs w:val="16"/>
                      </w:rPr>
                      <w:t>_w</w:t>
                    </w:r>
                    <w:r>
                      <w:rPr>
                        <w:color w:val="D9D9D9" w:themeColor="background1" w:themeShade="D9"/>
                        <w:sz w:val="16"/>
                        <w:szCs w:val="16"/>
                      </w:rPr>
                      <w:t>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80C7" w14:textId="77777777" w:rsidR="0089513F" w:rsidRDefault="0089513F">
      <w:r>
        <w:separator/>
      </w:r>
    </w:p>
  </w:footnote>
  <w:footnote w:type="continuationSeparator" w:id="0">
    <w:p w14:paraId="06589623" w14:textId="77777777" w:rsidR="0089513F" w:rsidRDefault="0089513F">
      <w:r>
        <w:continuationSeparator/>
      </w:r>
    </w:p>
  </w:footnote>
  <w:footnote w:type="continuationNotice" w:id="1">
    <w:p w14:paraId="66861CD5" w14:textId="77777777" w:rsidR="0089513F" w:rsidRDefault="00895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AEB4" w14:textId="77777777" w:rsidR="00202BEA" w:rsidRDefault="00B1321F" w:rsidP="00EB0ED7">
    <w:pPr>
      <w:pStyle w:val="En-tte"/>
    </w:pPr>
    <w:r w:rsidRPr="00D1491E">
      <w:t>Plan de lutte contre l’intimidation et la violence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4B6E" w14:textId="77777777" w:rsidR="00202BEA" w:rsidRPr="00A8724D" w:rsidRDefault="00EE3AAE" w:rsidP="00A8724D">
    <w:r>
      <w:rPr>
        <w:noProof/>
      </w:rPr>
      <w:drawing>
        <wp:anchor distT="0" distB="0" distL="114300" distR="114300" simplePos="0" relativeHeight="251658240" behindDoc="1" locked="0" layoutInCell="1" allowOverlap="1" wp14:anchorId="45467EF6" wp14:editId="5019BE62">
          <wp:simplePos x="0" y="0"/>
          <wp:positionH relativeFrom="page">
            <wp:posOffset>0</wp:posOffset>
          </wp:positionH>
          <wp:positionV relativeFrom="page">
            <wp:posOffset>746</wp:posOffset>
          </wp:positionV>
          <wp:extent cx="10066404" cy="7778585"/>
          <wp:effectExtent l="0" t="0" r="0" b="0"/>
          <wp:wrapNone/>
          <wp:docPr id="1542200463" name="Image 1542200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00463" name="Image 15422004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66404" cy="7778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F4F" w14:textId="77777777" w:rsidR="006C148C" w:rsidRDefault="006C148C" w:rsidP="00EB0ED7">
    <w:pPr>
      <w:pStyle w:val="En-tte"/>
    </w:pPr>
    <w:r w:rsidRPr="00D1491E">
      <w:t>Plan de lutte contre l’intimidation et la violence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E8A2" w14:textId="77777777" w:rsidR="006C148C" w:rsidRPr="006C148C" w:rsidRDefault="006C148C" w:rsidP="006C148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847F" w14:textId="77777777" w:rsidR="00907DA4" w:rsidRPr="00D1491E" w:rsidRDefault="00907DA4" w:rsidP="00EB0ED7">
    <w:pPr>
      <w:pStyle w:val="En-tte"/>
    </w:pPr>
    <w:r w:rsidRPr="00D1491E">
      <w:t>Plan de lutte contre l’intimidation et la violence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E5FF" w14:textId="46A4540E" w:rsidR="00A84167" w:rsidRDefault="00A84167" w:rsidP="00A872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C42D6C"/>
    <w:lvl w:ilvl="0">
      <w:start w:val="1"/>
      <w:numFmt w:val="bullet"/>
      <w:lvlText w:val=""/>
      <w:lvlJc w:val="left"/>
      <w:pPr>
        <w:ind w:left="360" w:hanging="360"/>
      </w:pPr>
      <w:rPr>
        <w:rFonts w:ascii="Symbol" w:hAnsi="Symbol" w:hint="default"/>
        <w:color w:val="005DA1"/>
        <w:w w:val="99"/>
        <w:sz w:val="20"/>
        <w:szCs w:val="20"/>
        <w:u w:val="none" w:color="1F497D"/>
      </w:rPr>
    </w:lvl>
  </w:abstractNum>
  <w:abstractNum w:abstractNumId="1" w15:restartNumberingAfterBreak="0">
    <w:nsid w:val="00FE3382"/>
    <w:multiLevelType w:val="hybridMultilevel"/>
    <w:tmpl w:val="3A38D950"/>
    <w:lvl w:ilvl="0" w:tplc="69E2A47C">
      <w:start w:val="1"/>
      <w:numFmt w:val="bullet"/>
      <w:lvlText w:val=""/>
      <w:lvlJc w:val="left"/>
      <w:pPr>
        <w:ind w:left="720" w:hanging="360"/>
      </w:pPr>
      <w:rPr>
        <w:rFonts w:ascii="Wingdings" w:hAnsi="Wingdings" w:hint="default"/>
        <w:color w:val="005DA1"/>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FA1329"/>
    <w:multiLevelType w:val="hybridMultilevel"/>
    <w:tmpl w:val="0BB201AA"/>
    <w:lvl w:ilvl="0" w:tplc="14C42B78">
      <w:start w:val="1"/>
      <w:numFmt w:val="bullet"/>
      <w:lvlText w:val=""/>
      <w:lvlJc w:val="left"/>
      <w:pPr>
        <w:ind w:left="720" w:hanging="360"/>
      </w:pPr>
      <w:rPr>
        <w:rFonts w:ascii="Wingdings" w:hAnsi="Wingdings" w:hint="default"/>
        <w:color w:val="286376"/>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825EFC"/>
    <w:multiLevelType w:val="multilevel"/>
    <w:tmpl w:val="77486516"/>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0FDC160F"/>
    <w:multiLevelType w:val="hybridMultilevel"/>
    <w:tmpl w:val="2AB4A6C6"/>
    <w:lvl w:ilvl="0" w:tplc="865011CA">
      <w:start w:val="1"/>
      <w:numFmt w:val="decimal"/>
      <w:lvlText w:val="%1."/>
      <w:lvlJc w:val="left"/>
      <w:pPr>
        <w:ind w:left="503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93639F"/>
    <w:multiLevelType w:val="multilevel"/>
    <w:tmpl w:val="4F7CDAC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B3043C5"/>
    <w:multiLevelType w:val="multilevel"/>
    <w:tmpl w:val="5A641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977BC7"/>
    <w:multiLevelType w:val="hybridMultilevel"/>
    <w:tmpl w:val="CF882DFE"/>
    <w:lvl w:ilvl="0" w:tplc="B4BE6446">
      <w:start w:val="1"/>
      <w:numFmt w:val="bullet"/>
      <w:lvlText w:val=""/>
      <w:lvlJc w:val="left"/>
      <w:pPr>
        <w:ind w:left="720" w:hanging="360"/>
      </w:pPr>
      <w:rPr>
        <w:rFonts w:ascii="Wingdings" w:hAnsi="Wingdings" w:hint="default"/>
        <w:color w:val="005DA1"/>
        <w:sz w:val="16"/>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EA73C7"/>
    <w:multiLevelType w:val="hybridMultilevel"/>
    <w:tmpl w:val="820C72F4"/>
    <w:lvl w:ilvl="0" w:tplc="BD90C67E">
      <w:start w:val="1"/>
      <w:numFmt w:val="bullet"/>
      <w:lvlText w:val="•"/>
      <w:lvlJc w:val="left"/>
      <w:pPr>
        <w:ind w:left="360" w:hanging="360"/>
      </w:pPr>
      <w:rPr>
        <w:rFonts w:ascii="Calibri" w:hAnsi="Calibri"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A00250"/>
    <w:multiLevelType w:val="hybridMultilevel"/>
    <w:tmpl w:val="3BA44C64"/>
    <w:lvl w:ilvl="0" w:tplc="F33A8C0E">
      <w:start w:val="1"/>
      <w:numFmt w:val="bullet"/>
      <w:lvlText w:val=""/>
      <w:lvlJc w:val="left"/>
      <w:pPr>
        <w:ind w:left="1440" w:hanging="360"/>
      </w:pPr>
      <w:rPr>
        <w:rFonts w:ascii="Wingdings" w:hAnsi="Wingdings" w:hint="default"/>
        <w:color w:val="0070C0"/>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224E3993"/>
    <w:multiLevelType w:val="hybridMultilevel"/>
    <w:tmpl w:val="7CD8DAC0"/>
    <w:lvl w:ilvl="0" w:tplc="B23EA902">
      <w:numFmt w:val="bullet"/>
      <w:pStyle w:val="TabListe1"/>
      <w:lvlText w:val=""/>
      <w:lvlJc w:val="left"/>
      <w:pPr>
        <w:ind w:left="1026" w:hanging="360"/>
      </w:pPr>
      <w:rPr>
        <w:rFonts w:ascii="Wingdings" w:hAnsi="Wingdings" w:cs="Wingdings" w:hint="default"/>
        <w:color w:val="005DA1"/>
        <w:w w:val="99"/>
        <w:sz w:val="23"/>
        <w:szCs w:val="23"/>
        <w:u w:val="none" w:color="1F497D"/>
      </w:rPr>
    </w:lvl>
    <w:lvl w:ilvl="1" w:tplc="0C0C0003">
      <w:start w:val="1"/>
      <w:numFmt w:val="bullet"/>
      <w:lvlText w:val="o"/>
      <w:lvlJc w:val="left"/>
      <w:pPr>
        <w:ind w:left="1746" w:hanging="360"/>
      </w:pPr>
      <w:rPr>
        <w:rFonts w:ascii="Courier New" w:hAnsi="Courier New" w:cs="Courier New" w:hint="default"/>
      </w:rPr>
    </w:lvl>
    <w:lvl w:ilvl="2" w:tplc="0C0C0005" w:tentative="1">
      <w:start w:val="1"/>
      <w:numFmt w:val="bullet"/>
      <w:lvlText w:val=""/>
      <w:lvlJc w:val="left"/>
      <w:pPr>
        <w:ind w:left="2466" w:hanging="360"/>
      </w:pPr>
      <w:rPr>
        <w:rFonts w:ascii="Wingdings" w:hAnsi="Wingdings" w:hint="default"/>
      </w:rPr>
    </w:lvl>
    <w:lvl w:ilvl="3" w:tplc="0C0C0001" w:tentative="1">
      <w:start w:val="1"/>
      <w:numFmt w:val="bullet"/>
      <w:lvlText w:val=""/>
      <w:lvlJc w:val="left"/>
      <w:pPr>
        <w:ind w:left="3186" w:hanging="360"/>
      </w:pPr>
      <w:rPr>
        <w:rFonts w:ascii="Symbol" w:hAnsi="Symbol" w:hint="default"/>
      </w:rPr>
    </w:lvl>
    <w:lvl w:ilvl="4" w:tplc="0C0C0003" w:tentative="1">
      <w:start w:val="1"/>
      <w:numFmt w:val="bullet"/>
      <w:lvlText w:val="o"/>
      <w:lvlJc w:val="left"/>
      <w:pPr>
        <w:ind w:left="3906" w:hanging="360"/>
      </w:pPr>
      <w:rPr>
        <w:rFonts w:ascii="Courier New" w:hAnsi="Courier New" w:cs="Courier New" w:hint="default"/>
      </w:rPr>
    </w:lvl>
    <w:lvl w:ilvl="5" w:tplc="0C0C0005" w:tentative="1">
      <w:start w:val="1"/>
      <w:numFmt w:val="bullet"/>
      <w:lvlText w:val=""/>
      <w:lvlJc w:val="left"/>
      <w:pPr>
        <w:ind w:left="4626" w:hanging="360"/>
      </w:pPr>
      <w:rPr>
        <w:rFonts w:ascii="Wingdings" w:hAnsi="Wingdings" w:hint="default"/>
      </w:rPr>
    </w:lvl>
    <w:lvl w:ilvl="6" w:tplc="0C0C0001" w:tentative="1">
      <w:start w:val="1"/>
      <w:numFmt w:val="bullet"/>
      <w:lvlText w:val=""/>
      <w:lvlJc w:val="left"/>
      <w:pPr>
        <w:ind w:left="5346" w:hanging="360"/>
      </w:pPr>
      <w:rPr>
        <w:rFonts w:ascii="Symbol" w:hAnsi="Symbol" w:hint="default"/>
      </w:rPr>
    </w:lvl>
    <w:lvl w:ilvl="7" w:tplc="0C0C0003" w:tentative="1">
      <w:start w:val="1"/>
      <w:numFmt w:val="bullet"/>
      <w:lvlText w:val="o"/>
      <w:lvlJc w:val="left"/>
      <w:pPr>
        <w:ind w:left="6066" w:hanging="360"/>
      </w:pPr>
      <w:rPr>
        <w:rFonts w:ascii="Courier New" w:hAnsi="Courier New" w:cs="Courier New" w:hint="default"/>
      </w:rPr>
    </w:lvl>
    <w:lvl w:ilvl="8" w:tplc="0C0C0005" w:tentative="1">
      <w:start w:val="1"/>
      <w:numFmt w:val="bullet"/>
      <w:lvlText w:val=""/>
      <w:lvlJc w:val="left"/>
      <w:pPr>
        <w:ind w:left="6786" w:hanging="360"/>
      </w:pPr>
      <w:rPr>
        <w:rFonts w:ascii="Wingdings" w:hAnsi="Wingdings" w:hint="default"/>
      </w:rPr>
    </w:lvl>
  </w:abstractNum>
  <w:abstractNum w:abstractNumId="11" w15:restartNumberingAfterBreak="0">
    <w:nsid w:val="25A02B93"/>
    <w:multiLevelType w:val="hybridMultilevel"/>
    <w:tmpl w:val="B284F97A"/>
    <w:lvl w:ilvl="0" w:tplc="7040BF0E">
      <w:start w:val="1"/>
      <w:numFmt w:val="bullet"/>
      <w:lvlText w:val=""/>
      <w:lvlJc w:val="left"/>
      <w:pPr>
        <w:ind w:left="720" w:hanging="360"/>
      </w:pPr>
      <w:rPr>
        <w:rFonts w:ascii="Wingdings" w:hAnsi="Wingdings" w:hint="default"/>
        <w:color w:val="005DA1"/>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F04966"/>
    <w:multiLevelType w:val="hybridMultilevel"/>
    <w:tmpl w:val="262A7236"/>
    <w:lvl w:ilvl="0" w:tplc="553C68F6">
      <w:start w:val="1"/>
      <w:numFmt w:val="decimal"/>
      <w:lvlText w:val="%1."/>
      <w:lvlJc w:val="left"/>
      <w:pPr>
        <w:ind w:left="1068" w:hanging="360"/>
      </w:pPr>
      <w:rPr>
        <w:rFonts w:hint="default"/>
      </w:rPr>
    </w:lvl>
    <w:lvl w:ilvl="1" w:tplc="16FE9602" w:tentative="1">
      <w:start w:val="1"/>
      <w:numFmt w:val="lowerLetter"/>
      <w:lvlText w:val="%2."/>
      <w:lvlJc w:val="left"/>
      <w:pPr>
        <w:ind w:left="1788" w:hanging="360"/>
      </w:pPr>
    </w:lvl>
    <w:lvl w:ilvl="2" w:tplc="77349DCA" w:tentative="1">
      <w:start w:val="1"/>
      <w:numFmt w:val="lowerRoman"/>
      <w:lvlText w:val="%3."/>
      <w:lvlJc w:val="right"/>
      <w:pPr>
        <w:ind w:left="2508" w:hanging="180"/>
      </w:pPr>
    </w:lvl>
    <w:lvl w:ilvl="3" w:tplc="D1B8F860" w:tentative="1">
      <w:start w:val="1"/>
      <w:numFmt w:val="decimal"/>
      <w:lvlText w:val="%4."/>
      <w:lvlJc w:val="left"/>
      <w:pPr>
        <w:ind w:left="3228" w:hanging="360"/>
      </w:pPr>
    </w:lvl>
    <w:lvl w:ilvl="4" w:tplc="282C7FC4" w:tentative="1">
      <w:start w:val="1"/>
      <w:numFmt w:val="lowerLetter"/>
      <w:lvlText w:val="%5."/>
      <w:lvlJc w:val="left"/>
      <w:pPr>
        <w:ind w:left="3948" w:hanging="360"/>
      </w:pPr>
    </w:lvl>
    <w:lvl w:ilvl="5" w:tplc="E1B438F0" w:tentative="1">
      <w:start w:val="1"/>
      <w:numFmt w:val="lowerRoman"/>
      <w:lvlText w:val="%6."/>
      <w:lvlJc w:val="right"/>
      <w:pPr>
        <w:ind w:left="4668" w:hanging="180"/>
      </w:pPr>
    </w:lvl>
    <w:lvl w:ilvl="6" w:tplc="CF9E7C4A" w:tentative="1">
      <w:start w:val="1"/>
      <w:numFmt w:val="decimal"/>
      <w:lvlText w:val="%7."/>
      <w:lvlJc w:val="left"/>
      <w:pPr>
        <w:ind w:left="5388" w:hanging="360"/>
      </w:pPr>
    </w:lvl>
    <w:lvl w:ilvl="7" w:tplc="A2228FF6" w:tentative="1">
      <w:start w:val="1"/>
      <w:numFmt w:val="lowerLetter"/>
      <w:lvlText w:val="%8."/>
      <w:lvlJc w:val="left"/>
      <w:pPr>
        <w:ind w:left="6108" w:hanging="360"/>
      </w:pPr>
    </w:lvl>
    <w:lvl w:ilvl="8" w:tplc="6972ADD6" w:tentative="1">
      <w:start w:val="1"/>
      <w:numFmt w:val="lowerRoman"/>
      <w:lvlText w:val="%9."/>
      <w:lvlJc w:val="right"/>
      <w:pPr>
        <w:ind w:left="6828" w:hanging="180"/>
      </w:pPr>
    </w:lvl>
  </w:abstractNum>
  <w:abstractNum w:abstractNumId="13" w15:restartNumberingAfterBreak="0">
    <w:nsid w:val="2C8471A0"/>
    <w:multiLevelType w:val="hybridMultilevel"/>
    <w:tmpl w:val="9EC0BBD4"/>
    <w:lvl w:ilvl="0" w:tplc="5A68BB28">
      <w:start w:val="1"/>
      <w:numFmt w:val="bullet"/>
      <w:lvlText w:val=""/>
      <w:lvlJc w:val="left"/>
      <w:pPr>
        <w:ind w:left="720" w:hanging="360"/>
      </w:pPr>
      <w:rPr>
        <w:rFonts w:ascii="Wingdings" w:hAnsi="Wingdings" w:hint="default"/>
        <w:color w:val="7F7F7F" w:themeColor="text1" w:themeTint="8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2C02DFB"/>
    <w:multiLevelType w:val="hybridMultilevel"/>
    <w:tmpl w:val="505678DC"/>
    <w:lvl w:ilvl="0" w:tplc="0F98ABF6">
      <w:start w:val="1"/>
      <w:numFmt w:val="decimal"/>
      <w:pStyle w:val="Titre2"/>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3A860FF"/>
    <w:multiLevelType w:val="hybridMultilevel"/>
    <w:tmpl w:val="C026E9FA"/>
    <w:lvl w:ilvl="0" w:tplc="63E4B5C6">
      <w:start w:val="7"/>
      <w:numFmt w:val="bullet"/>
      <w:lvlText w:val="-"/>
      <w:lvlJc w:val="left"/>
      <w:pPr>
        <w:ind w:left="360" w:hanging="360"/>
      </w:pPr>
      <w:rPr>
        <w:rFonts w:ascii="Calibri" w:eastAsia="Calibri" w:hAnsi="Calibri" w:cs="Calibri" w:hint="default"/>
      </w:rPr>
    </w:lvl>
    <w:lvl w:ilvl="1" w:tplc="16BC71FC">
      <w:start w:val="1"/>
      <w:numFmt w:val="bullet"/>
      <w:lvlText w:val="o"/>
      <w:lvlJc w:val="left"/>
      <w:pPr>
        <w:ind w:left="1080" w:hanging="360"/>
      </w:pPr>
      <w:rPr>
        <w:rFonts w:ascii="Courier New" w:hAnsi="Courier New" w:cs="Courier New" w:hint="default"/>
      </w:rPr>
    </w:lvl>
    <w:lvl w:ilvl="2" w:tplc="64BE489A">
      <w:start w:val="1"/>
      <w:numFmt w:val="bullet"/>
      <w:lvlText w:val=""/>
      <w:lvlJc w:val="left"/>
      <w:pPr>
        <w:ind w:left="1800" w:hanging="360"/>
      </w:pPr>
      <w:rPr>
        <w:rFonts w:ascii="Wingdings" w:hAnsi="Wingdings" w:hint="default"/>
      </w:rPr>
    </w:lvl>
    <w:lvl w:ilvl="3" w:tplc="B808983E" w:tentative="1">
      <w:start w:val="1"/>
      <w:numFmt w:val="bullet"/>
      <w:lvlText w:val=""/>
      <w:lvlJc w:val="left"/>
      <w:pPr>
        <w:ind w:left="2520" w:hanging="360"/>
      </w:pPr>
      <w:rPr>
        <w:rFonts w:ascii="Symbol" w:hAnsi="Symbol" w:hint="default"/>
      </w:rPr>
    </w:lvl>
    <w:lvl w:ilvl="4" w:tplc="ED206E94" w:tentative="1">
      <w:start w:val="1"/>
      <w:numFmt w:val="bullet"/>
      <w:lvlText w:val="o"/>
      <w:lvlJc w:val="left"/>
      <w:pPr>
        <w:ind w:left="3240" w:hanging="360"/>
      </w:pPr>
      <w:rPr>
        <w:rFonts w:ascii="Courier New" w:hAnsi="Courier New" w:cs="Courier New" w:hint="default"/>
      </w:rPr>
    </w:lvl>
    <w:lvl w:ilvl="5" w:tplc="BCACA160" w:tentative="1">
      <w:start w:val="1"/>
      <w:numFmt w:val="bullet"/>
      <w:lvlText w:val=""/>
      <w:lvlJc w:val="left"/>
      <w:pPr>
        <w:ind w:left="3960" w:hanging="360"/>
      </w:pPr>
      <w:rPr>
        <w:rFonts w:ascii="Wingdings" w:hAnsi="Wingdings" w:hint="default"/>
      </w:rPr>
    </w:lvl>
    <w:lvl w:ilvl="6" w:tplc="5F105150" w:tentative="1">
      <w:start w:val="1"/>
      <w:numFmt w:val="bullet"/>
      <w:lvlText w:val=""/>
      <w:lvlJc w:val="left"/>
      <w:pPr>
        <w:ind w:left="4680" w:hanging="360"/>
      </w:pPr>
      <w:rPr>
        <w:rFonts w:ascii="Symbol" w:hAnsi="Symbol" w:hint="default"/>
      </w:rPr>
    </w:lvl>
    <w:lvl w:ilvl="7" w:tplc="C9CE98EC" w:tentative="1">
      <w:start w:val="1"/>
      <w:numFmt w:val="bullet"/>
      <w:lvlText w:val="o"/>
      <w:lvlJc w:val="left"/>
      <w:pPr>
        <w:ind w:left="5400" w:hanging="360"/>
      </w:pPr>
      <w:rPr>
        <w:rFonts w:ascii="Courier New" w:hAnsi="Courier New" w:cs="Courier New" w:hint="default"/>
      </w:rPr>
    </w:lvl>
    <w:lvl w:ilvl="8" w:tplc="01A2E946" w:tentative="1">
      <w:start w:val="1"/>
      <w:numFmt w:val="bullet"/>
      <w:lvlText w:val=""/>
      <w:lvlJc w:val="left"/>
      <w:pPr>
        <w:ind w:left="6120" w:hanging="360"/>
      </w:pPr>
      <w:rPr>
        <w:rFonts w:ascii="Wingdings" w:hAnsi="Wingdings" w:hint="default"/>
      </w:rPr>
    </w:lvl>
  </w:abstractNum>
  <w:abstractNum w:abstractNumId="16" w15:restartNumberingAfterBreak="0">
    <w:nsid w:val="34E16995"/>
    <w:multiLevelType w:val="hybridMultilevel"/>
    <w:tmpl w:val="6DAA7D8A"/>
    <w:lvl w:ilvl="0" w:tplc="7376EE70">
      <w:start w:val="1"/>
      <w:numFmt w:val="bullet"/>
      <w:lvlText w:val=""/>
      <w:lvlJc w:val="left"/>
      <w:pPr>
        <w:ind w:left="1080" w:hanging="360"/>
      </w:pPr>
      <w:rPr>
        <w:rFonts w:ascii="Symbol" w:hAnsi="Symbol"/>
      </w:rPr>
    </w:lvl>
    <w:lvl w:ilvl="1" w:tplc="BD784AAC">
      <w:start w:val="1"/>
      <w:numFmt w:val="bullet"/>
      <w:lvlText w:val=""/>
      <w:lvlJc w:val="left"/>
      <w:pPr>
        <w:ind w:left="1080" w:hanging="360"/>
      </w:pPr>
      <w:rPr>
        <w:rFonts w:ascii="Symbol" w:hAnsi="Symbol"/>
      </w:rPr>
    </w:lvl>
    <w:lvl w:ilvl="2" w:tplc="2DF0DD80">
      <w:start w:val="1"/>
      <w:numFmt w:val="bullet"/>
      <w:lvlText w:val=""/>
      <w:lvlJc w:val="left"/>
      <w:pPr>
        <w:ind w:left="1080" w:hanging="360"/>
      </w:pPr>
      <w:rPr>
        <w:rFonts w:ascii="Symbol" w:hAnsi="Symbol"/>
      </w:rPr>
    </w:lvl>
    <w:lvl w:ilvl="3" w:tplc="14847C82">
      <w:start w:val="1"/>
      <w:numFmt w:val="bullet"/>
      <w:lvlText w:val=""/>
      <w:lvlJc w:val="left"/>
      <w:pPr>
        <w:ind w:left="1080" w:hanging="360"/>
      </w:pPr>
      <w:rPr>
        <w:rFonts w:ascii="Symbol" w:hAnsi="Symbol"/>
      </w:rPr>
    </w:lvl>
    <w:lvl w:ilvl="4" w:tplc="1486A24A">
      <w:start w:val="1"/>
      <w:numFmt w:val="bullet"/>
      <w:lvlText w:val=""/>
      <w:lvlJc w:val="left"/>
      <w:pPr>
        <w:ind w:left="1080" w:hanging="360"/>
      </w:pPr>
      <w:rPr>
        <w:rFonts w:ascii="Symbol" w:hAnsi="Symbol"/>
      </w:rPr>
    </w:lvl>
    <w:lvl w:ilvl="5" w:tplc="9762359E">
      <w:start w:val="1"/>
      <w:numFmt w:val="bullet"/>
      <w:lvlText w:val=""/>
      <w:lvlJc w:val="left"/>
      <w:pPr>
        <w:ind w:left="1080" w:hanging="360"/>
      </w:pPr>
      <w:rPr>
        <w:rFonts w:ascii="Symbol" w:hAnsi="Symbol"/>
      </w:rPr>
    </w:lvl>
    <w:lvl w:ilvl="6" w:tplc="6E624978">
      <w:start w:val="1"/>
      <w:numFmt w:val="bullet"/>
      <w:lvlText w:val=""/>
      <w:lvlJc w:val="left"/>
      <w:pPr>
        <w:ind w:left="1080" w:hanging="360"/>
      </w:pPr>
      <w:rPr>
        <w:rFonts w:ascii="Symbol" w:hAnsi="Symbol"/>
      </w:rPr>
    </w:lvl>
    <w:lvl w:ilvl="7" w:tplc="05C81A94">
      <w:start w:val="1"/>
      <w:numFmt w:val="bullet"/>
      <w:lvlText w:val=""/>
      <w:lvlJc w:val="left"/>
      <w:pPr>
        <w:ind w:left="1080" w:hanging="360"/>
      </w:pPr>
      <w:rPr>
        <w:rFonts w:ascii="Symbol" w:hAnsi="Symbol"/>
      </w:rPr>
    </w:lvl>
    <w:lvl w:ilvl="8" w:tplc="E0222498">
      <w:start w:val="1"/>
      <w:numFmt w:val="bullet"/>
      <w:lvlText w:val=""/>
      <w:lvlJc w:val="left"/>
      <w:pPr>
        <w:ind w:left="1080" w:hanging="360"/>
      </w:pPr>
      <w:rPr>
        <w:rFonts w:ascii="Symbol" w:hAnsi="Symbol"/>
      </w:rPr>
    </w:lvl>
  </w:abstractNum>
  <w:abstractNum w:abstractNumId="17" w15:restartNumberingAfterBreak="0">
    <w:nsid w:val="3A33735A"/>
    <w:multiLevelType w:val="hybridMultilevel"/>
    <w:tmpl w:val="62E68F02"/>
    <w:lvl w:ilvl="0" w:tplc="FFFFFFFF">
      <w:start w:val="1"/>
      <w:numFmt w:val="bullet"/>
      <w:lvlText w:val=""/>
      <w:lvlJc w:val="left"/>
      <w:pPr>
        <w:ind w:left="720" w:hanging="360"/>
      </w:pPr>
      <w:rPr>
        <w:rFonts w:ascii="Wingdings" w:hAnsi="Wingdings" w:hint="default"/>
        <w:color w:val="005DA1"/>
        <w:sz w:val="22"/>
        <w:szCs w:val="18"/>
      </w:rPr>
    </w:lvl>
    <w:lvl w:ilvl="1" w:tplc="B04A9F5E">
      <w:start w:val="1"/>
      <w:numFmt w:val="bullet"/>
      <w:lvlText w:val=""/>
      <w:lvlJc w:val="left"/>
      <w:pPr>
        <w:ind w:left="1440" w:hanging="360"/>
      </w:pPr>
      <w:rPr>
        <w:rFonts w:ascii="Symbol" w:hAnsi="Symbol" w:hint="default"/>
        <w:color w:val="005DA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546676"/>
    <w:multiLevelType w:val="multilevel"/>
    <w:tmpl w:val="29948306"/>
    <w:lvl w:ilvl="0">
      <w:start w:val="1"/>
      <w:numFmt w:val="bullet"/>
      <w:lvlText w:val=""/>
      <w:lvlJc w:val="left"/>
      <w:pPr>
        <w:tabs>
          <w:tab w:val="num" w:pos="9433"/>
        </w:tabs>
        <w:ind w:left="9433" w:hanging="360"/>
      </w:pPr>
      <w:rPr>
        <w:rFonts w:ascii="Wingdings" w:hAnsi="Wingdings" w:hint="default"/>
        <w:color w:val="005DA1"/>
        <w:sz w:val="24"/>
        <w:szCs w:val="24"/>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4044D"/>
    <w:multiLevelType w:val="hybridMultilevel"/>
    <w:tmpl w:val="BDC481E6"/>
    <w:lvl w:ilvl="0" w:tplc="E54428A4">
      <w:start w:val="1"/>
      <w:numFmt w:val="bullet"/>
      <w:pStyle w:val="Liste1intro"/>
      <w:lvlText w:val=""/>
      <w:lvlJc w:val="left"/>
      <w:pPr>
        <w:ind w:left="717" w:hanging="360"/>
      </w:pPr>
      <w:rPr>
        <w:rFonts w:ascii="Wingdings" w:hAnsi="Wingdings" w:hint="default"/>
        <w:color w:val="005DA1"/>
        <w:sz w:val="24"/>
        <w:szCs w:val="24"/>
      </w:rPr>
    </w:lvl>
    <w:lvl w:ilvl="1" w:tplc="E51044FE">
      <w:start w:val="1"/>
      <w:numFmt w:val="bullet"/>
      <w:pStyle w:val="Liste2retrait"/>
      <w:lvlText w:val=""/>
      <w:lvlJc w:val="left"/>
      <w:pPr>
        <w:ind w:left="1440" w:hanging="360"/>
      </w:pPr>
      <w:rPr>
        <w:rFonts w:ascii="Symbol" w:hAnsi="Symbol" w:hint="default"/>
        <w:color w:val="36A9E1"/>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26859DB"/>
    <w:multiLevelType w:val="hybridMultilevel"/>
    <w:tmpl w:val="64B6F934"/>
    <w:lvl w:ilvl="0" w:tplc="FDF68164">
      <w:start w:val="1"/>
      <w:numFmt w:val="bullet"/>
      <w:pStyle w:val="TabListe2"/>
      <w:lvlText w:val=""/>
      <w:lvlJc w:val="left"/>
      <w:pPr>
        <w:ind w:left="720" w:hanging="360"/>
      </w:pPr>
      <w:rPr>
        <w:rFonts w:ascii="Symbol" w:hAnsi="Symbol" w:hint="default"/>
        <w:color w:val="219EDD"/>
        <w:w w:val="99"/>
        <w:sz w:val="20"/>
        <w:szCs w:val="20"/>
        <w:u w:val="none" w:color="1F497D"/>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935381F"/>
    <w:multiLevelType w:val="hybridMultilevel"/>
    <w:tmpl w:val="9AE6D436"/>
    <w:lvl w:ilvl="0" w:tplc="FFFFFFFF">
      <w:start w:val="1"/>
      <w:numFmt w:val="bullet"/>
      <w:lvlText w:val=""/>
      <w:lvlJc w:val="left"/>
      <w:pPr>
        <w:ind w:left="717" w:hanging="360"/>
      </w:pPr>
      <w:rPr>
        <w:rFonts w:ascii="Wingdings" w:hAnsi="Wingdings" w:hint="default"/>
        <w:color w:val="005DA1"/>
      </w:rPr>
    </w:lvl>
    <w:lvl w:ilvl="1" w:tplc="D1BEDC5C">
      <w:start w:val="1"/>
      <w:numFmt w:val="bullet"/>
      <w:lvlText w:val=""/>
      <w:lvlJc w:val="left"/>
      <w:pPr>
        <w:ind w:left="1440" w:hanging="360"/>
      </w:pPr>
      <w:rPr>
        <w:rFonts w:ascii="Symbol" w:hAnsi="Symbol" w:hint="default"/>
        <w:color w:val="005DA1"/>
        <w:sz w:val="20"/>
        <w:szCs w:val="20"/>
        <w:u w:val="none" w:color="1F497D"/>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72693B"/>
    <w:multiLevelType w:val="hybridMultilevel"/>
    <w:tmpl w:val="780839C2"/>
    <w:lvl w:ilvl="0" w:tplc="73B45B32">
      <w:start w:val="1"/>
      <w:numFmt w:val="decimal"/>
      <w:lvlText w:val="%1."/>
      <w:lvlJc w:val="left"/>
      <w:pPr>
        <w:ind w:left="1428" w:hanging="360"/>
      </w:pPr>
    </w:lvl>
    <w:lvl w:ilvl="1" w:tplc="FA92559E" w:tentative="1">
      <w:start w:val="1"/>
      <w:numFmt w:val="lowerLetter"/>
      <w:lvlText w:val="%2."/>
      <w:lvlJc w:val="left"/>
      <w:pPr>
        <w:ind w:left="2148" w:hanging="360"/>
      </w:pPr>
    </w:lvl>
    <w:lvl w:ilvl="2" w:tplc="19063C22" w:tentative="1">
      <w:start w:val="1"/>
      <w:numFmt w:val="lowerRoman"/>
      <w:lvlText w:val="%3."/>
      <w:lvlJc w:val="right"/>
      <w:pPr>
        <w:ind w:left="2868" w:hanging="180"/>
      </w:pPr>
    </w:lvl>
    <w:lvl w:ilvl="3" w:tplc="59C6562C" w:tentative="1">
      <w:start w:val="1"/>
      <w:numFmt w:val="decimal"/>
      <w:lvlText w:val="%4."/>
      <w:lvlJc w:val="left"/>
      <w:pPr>
        <w:ind w:left="3588" w:hanging="360"/>
      </w:pPr>
    </w:lvl>
    <w:lvl w:ilvl="4" w:tplc="302A0CE4" w:tentative="1">
      <w:start w:val="1"/>
      <w:numFmt w:val="lowerLetter"/>
      <w:lvlText w:val="%5."/>
      <w:lvlJc w:val="left"/>
      <w:pPr>
        <w:ind w:left="4308" w:hanging="360"/>
      </w:pPr>
    </w:lvl>
    <w:lvl w:ilvl="5" w:tplc="FDE872BC" w:tentative="1">
      <w:start w:val="1"/>
      <w:numFmt w:val="lowerRoman"/>
      <w:lvlText w:val="%6."/>
      <w:lvlJc w:val="right"/>
      <w:pPr>
        <w:ind w:left="5028" w:hanging="180"/>
      </w:pPr>
    </w:lvl>
    <w:lvl w:ilvl="6" w:tplc="F57061B8" w:tentative="1">
      <w:start w:val="1"/>
      <w:numFmt w:val="decimal"/>
      <w:lvlText w:val="%7."/>
      <w:lvlJc w:val="left"/>
      <w:pPr>
        <w:ind w:left="5748" w:hanging="360"/>
      </w:pPr>
    </w:lvl>
    <w:lvl w:ilvl="7" w:tplc="3FFABC8A" w:tentative="1">
      <w:start w:val="1"/>
      <w:numFmt w:val="lowerLetter"/>
      <w:lvlText w:val="%8."/>
      <w:lvlJc w:val="left"/>
      <w:pPr>
        <w:ind w:left="6468" w:hanging="360"/>
      </w:pPr>
    </w:lvl>
    <w:lvl w:ilvl="8" w:tplc="9CDAE460" w:tentative="1">
      <w:start w:val="1"/>
      <w:numFmt w:val="lowerRoman"/>
      <w:lvlText w:val="%9."/>
      <w:lvlJc w:val="right"/>
      <w:pPr>
        <w:ind w:left="7188" w:hanging="180"/>
      </w:pPr>
    </w:lvl>
  </w:abstractNum>
  <w:abstractNum w:abstractNumId="23" w15:restartNumberingAfterBreak="0">
    <w:nsid w:val="523D27B2"/>
    <w:multiLevelType w:val="multilevel"/>
    <w:tmpl w:val="F8B4B908"/>
    <w:lvl w:ilvl="0">
      <w:start w:val="1"/>
      <w:numFmt w:val="decimal"/>
      <w:lvlText w:val="%1"/>
      <w:lvlJc w:val="left"/>
      <w:pPr>
        <w:ind w:left="1707" w:hanging="432"/>
      </w:pPr>
      <w:rPr>
        <w:rFonts w:hint="default"/>
      </w:rPr>
    </w:lvl>
    <w:lvl w:ilvl="1">
      <w:start w:val="1"/>
      <w:numFmt w:val="decimal"/>
      <w:lvlText w:val="%1.%2"/>
      <w:lvlJc w:val="left"/>
      <w:pPr>
        <w:ind w:left="1851" w:hanging="576"/>
      </w:pPr>
    </w:lvl>
    <w:lvl w:ilvl="2">
      <w:start w:val="1"/>
      <w:numFmt w:val="decimal"/>
      <w:lvlText w:val="%1.%2.%3"/>
      <w:lvlJc w:val="left"/>
      <w:pPr>
        <w:ind w:left="1995" w:hanging="720"/>
      </w:pPr>
    </w:lvl>
    <w:lvl w:ilvl="3">
      <w:start w:val="1"/>
      <w:numFmt w:val="decimal"/>
      <w:pStyle w:val="Titre4"/>
      <w:lvlText w:val="%1.%2.%3.%4"/>
      <w:lvlJc w:val="left"/>
      <w:pPr>
        <w:ind w:left="2139" w:hanging="864"/>
      </w:pPr>
      <w:rPr>
        <w:rFonts w:ascii="Arial Rounded MT Bold" w:hAnsi="Arial Rounded MT Bold" w:hint="default"/>
        <w:b w:val="0"/>
        <w:bCs/>
        <w:spacing w:val="-2"/>
        <w:sz w:val="22"/>
        <w:szCs w:val="22"/>
      </w:rPr>
    </w:lvl>
    <w:lvl w:ilvl="4">
      <w:start w:val="1"/>
      <w:numFmt w:val="decimal"/>
      <w:pStyle w:val="Titre5"/>
      <w:lvlText w:val="%1.%2.%3.%4.%5"/>
      <w:lvlJc w:val="left"/>
      <w:pPr>
        <w:ind w:left="2283" w:hanging="1008"/>
      </w:pPr>
    </w:lvl>
    <w:lvl w:ilvl="5">
      <w:start w:val="1"/>
      <w:numFmt w:val="decimal"/>
      <w:pStyle w:val="Titre6"/>
      <w:lvlText w:val="%1.%2.%3.%4.%5.%6"/>
      <w:lvlJc w:val="left"/>
      <w:pPr>
        <w:ind w:left="2427" w:hanging="1152"/>
      </w:pPr>
    </w:lvl>
    <w:lvl w:ilvl="6">
      <w:start w:val="1"/>
      <w:numFmt w:val="decimal"/>
      <w:pStyle w:val="Titre7"/>
      <w:lvlText w:val="%1.%2.%3.%4.%5.%6.%7"/>
      <w:lvlJc w:val="left"/>
      <w:pPr>
        <w:ind w:left="2571" w:hanging="1296"/>
      </w:pPr>
    </w:lvl>
    <w:lvl w:ilvl="7">
      <w:start w:val="1"/>
      <w:numFmt w:val="decimal"/>
      <w:pStyle w:val="Titre8"/>
      <w:lvlText w:val="%1.%2.%3.%4.%5.%6.%7.%8"/>
      <w:lvlJc w:val="left"/>
      <w:pPr>
        <w:ind w:left="2715" w:hanging="1440"/>
      </w:pPr>
    </w:lvl>
    <w:lvl w:ilvl="8">
      <w:start w:val="1"/>
      <w:numFmt w:val="decimal"/>
      <w:pStyle w:val="Titre9"/>
      <w:lvlText w:val="%1.%2.%3.%4.%5.%6.%7.%8.%9"/>
      <w:lvlJc w:val="left"/>
      <w:pPr>
        <w:ind w:left="2859" w:hanging="1584"/>
      </w:pPr>
    </w:lvl>
  </w:abstractNum>
  <w:abstractNum w:abstractNumId="24" w15:restartNumberingAfterBreak="0">
    <w:nsid w:val="548B212E"/>
    <w:multiLevelType w:val="multilevel"/>
    <w:tmpl w:val="1292B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D31543"/>
    <w:multiLevelType w:val="multilevel"/>
    <w:tmpl w:val="7C0C49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0A679B3"/>
    <w:multiLevelType w:val="hybridMultilevel"/>
    <w:tmpl w:val="2C320950"/>
    <w:lvl w:ilvl="0" w:tplc="FE9A022C">
      <w:start w:val="1"/>
      <w:numFmt w:val="bullet"/>
      <w:lvlText w:val=""/>
      <w:lvlJc w:val="left"/>
      <w:pPr>
        <w:ind w:left="360" w:hanging="360"/>
      </w:pPr>
      <w:rPr>
        <w:rFonts w:ascii="Symbol" w:hAnsi="Symbol" w:hint="default"/>
      </w:rPr>
    </w:lvl>
    <w:lvl w:ilvl="1" w:tplc="98EAE082" w:tentative="1">
      <w:start w:val="1"/>
      <w:numFmt w:val="bullet"/>
      <w:lvlText w:val="o"/>
      <w:lvlJc w:val="left"/>
      <w:pPr>
        <w:ind w:left="1080" w:hanging="360"/>
      </w:pPr>
      <w:rPr>
        <w:rFonts w:ascii="Courier New" w:hAnsi="Courier New" w:cs="Courier New" w:hint="default"/>
      </w:rPr>
    </w:lvl>
    <w:lvl w:ilvl="2" w:tplc="67DA8DB4" w:tentative="1">
      <w:start w:val="1"/>
      <w:numFmt w:val="bullet"/>
      <w:lvlText w:val=""/>
      <w:lvlJc w:val="left"/>
      <w:pPr>
        <w:ind w:left="1800" w:hanging="360"/>
      </w:pPr>
      <w:rPr>
        <w:rFonts w:ascii="Wingdings" w:hAnsi="Wingdings" w:hint="default"/>
      </w:rPr>
    </w:lvl>
    <w:lvl w:ilvl="3" w:tplc="AB2659CC" w:tentative="1">
      <w:start w:val="1"/>
      <w:numFmt w:val="bullet"/>
      <w:lvlText w:val=""/>
      <w:lvlJc w:val="left"/>
      <w:pPr>
        <w:ind w:left="2520" w:hanging="360"/>
      </w:pPr>
      <w:rPr>
        <w:rFonts w:ascii="Symbol" w:hAnsi="Symbol" w:hint="default"/>
      </w:rPr>
    </w:lvl>
    <w:lvl w:ilvl="4" w:tplc="77D210D6" w:tentative="1">
      <w:start w:val="1"/>
      <w:numFmt w:val="bullet"/>
      <w:lvlText w:val="o"/>
      <w:lvlJc w:val="left"/>
      <w:pPr>
        <w:ind w:left="3240" w:hanging="360"/>
      </w:pPr>
      <w:rPr>
        <w:rFonts w:ascii="Courier New" w:hAnsi="Courier New" w:cs="Courier New" w:hint="default"/>
      </w:rPr>
    </w:lvl>
    <w:lvl w:ilvl="5" w:tplc="651425A8" w:tentative="1">
      <w:start w:val="1"/>
      <w:numFmt w:val="bullet"/>
      <w:lvlText w:val=""/>
      <w:lvlJc w:val="left"/>
      <w:pPr>
        <w:ind w:left="3960" w:hanging="360"/>
      </w:pPr>
      <w:rPr>
        <w:rFonts w:ascii="Wingdings" w:hAnsi="Wingdings" w:hint="default"/>
      </w:rPr>
    </w:lvl>
    <w:lvl w:ilvl="6" w:tplc="2A64A518" w:tentative="1">
      <w:start w:val="1"/>
      <w:numFmt w:val="bullet"/>
      <w:lvlText w:val=""/>
      <w:lvlJc w:val="left"/>
      <w:pPr>
        <w:ind w:left="4680" w:hanging="360"/>
      </w:pPr>
      <w:rPr>
        <w:rFonts w:ascii="Symbol" w:hAnsi="Symbol" w:hint="default"/>
      </w:rPr>
    </w:lvl>
    <w:lvl w:ilvl="7" w:tplc="F3E40544" w:tentative="1">
      <w:start w:val="1"/>
      <w:numFmt w:val="bullet"/>
      <w:lvlText w:val="o"/>
      <w:lvlJc w:val="left"/>
      <w:pPr>
        <w:ind w:left="5400" w:hanging="360"/>
      </w:pPr>
      <w:rPr>
        <w:rFonts w:ascii="Courier New" w:hAnsi="Courier New" w:cs="Courier New" w:hint="default"/>
      </w:rPr>
    </w:lvl>
    <w:lvl w:ilvl="8" w:tplc="54E8DDB0" w:tentative="1">
      <w:start w:val="1"/>
      <w:numFmt w:val="bullet"/>
      <w:lvlText w:val=""/>
      <w:lvlJc w:val="left"/>
      <w:pPr>
        <w:ind w:left="6120" w:hanging="360"/>
      </w:pPr>
      <w:rPr>
        <w:rFonts w:ascii="Wingdings" w:hAnsi="Wingdings" w:hint="default"/>
      </w:rPr>
    </w:lvl>
  </w:abstractNum>
  <w:abstractNum w:abstractNumId="27" w15:restartNumberingAfterBreak="0">
    <w:nsid w:val="6273306B"/>
    <w:multiLevelType w:val="hybridMultilevel"/>
    <w:tmpl w:val="5FC233FE"/>
    <w:lvl w:ilvl="0" w:tplc="E31A0B1E">
      <w:start w:val="1"/>
      <w:numFmt w:val="decimal"/>
      <w:lvlText w:val="%1."/>
      <w:lvlJc w:val="left"/>
      <w:pPr>
        <w:ind w:left="720" w:hanging="360"/>
      </w:pPr>
      <w:rPr>
        <w:rFonts w:hint="default"/>
        <w:color w:val="auto"/>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FA6095"/>
    <w:multiLevelType w:val="hybridMultilevel"/>
    <w:tmpl w:val="F72CFE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CBD6800"/>
    <w:multiLevelType w:val="hybridMultilevel"/>
    <w:tmpl w:val="420664D4"/>
    <w:lvl w:ilvl="0" w:tplc="21228938">
      <w:start w:val="1"/>
      <w:numFmt w:val="bullet"/>
      <w:lvlText w:val=""/>
      <w:lvlJc w:val="left"/>
      <w:pPr>
        <w:ind w:left="1068" w:hanging="360"/>
      </w:pPr>
      <w:rPr>
        <w:rFonts w:ascii="Wingdings" w:hAnsi="Wingdings" w:hint="default"/>
      </w:rPr>
    </w:lvl>
    <w:lvl w:ilvl="1" w:tplc="D2A0D494" w:tentative="1">
      <w:start w:val="1"/>
      <w:numFmt w:val="bullet"/>
      <w:lvlText w:val="o"/>
      <w:lvlJc w:val="left"/>
      <w:pPr>
        <w:ind w:left="1788" w:hanging="360"/>
      </w:pPr>
      <w:rPr>
        <w:rFonts w:ascii="Courier New" w:hAnsi="Courier New" w:cs="Courier New" w:hint="default"/>
      </w:rPr>
    </w:lvl>
    <w:lvl w:ilvl="2" w:tplc="C6540592" w:tentative="1">
      <w:start w:val="1"/>
      <w:numFmt w:val="bullet"/>
      <w:lvlText w:val=""/>
      <w:lvlJc w:val="left"/>
      <w:pPr>
        <w:ind w:left="2508" w:hanging="360"/>
      </w:pPr>
      <w:rPr>
        <w:rFonts w:ascii="Wingdings" w:hAnsi="Wingdings" w:hint="default"/>
      </w:rPr>
    </w:lvl>
    <w:lvl w:ilvl="3" w:tplc="1B561938" w:tentative="1">
      <w:start w:val="1"/>
      <w:numFmt w:val="bullet"/>
      <w:lvlText w:val=""/>
      <w:lvlJc w:val="left"/>
      <w:pPr>
        <w:ind w:left="3228" w:hanging="360"/>
      </w:pPr>
      <w:rPr>
        <w:rFonts w:ascii="Symbol" w:hAnsi="Symbol" w:hint="default"/>
      </w:rPr>
    </w:lvl>
    <w:lvl w:ilvl="4" w:tplc="DADEFB50" w:tentative="1">
      <w:start w:val="1"/>
      <w:numFmt w:val="bullet"/>
      <w:lvlText w:val="o"/>
      <w:lvlJc w:val="left"/>
      <w:pPr>
        <w:ind w:left="3948" w:hanging="360"/>
      </w:pPr>
      <w:rPr>
        <w:rFonts w:ascii="Courier New" w:hAnsi="Courier New" w:cs="Courier New" w:hint="default"/>
      </w:rPr>
    </w:lvl>
    <w:lvl w:ilvl="5" w:tplc="DFDC8B48" w:tentative="1">
      <w:start w:val="1"/>
      <w:numFmt w:val="bullet"/>
      <w:lvlText w:val=""/>
      <w:lvlJc w:val="left"/>
      <w:pPr>
        <w:ind w:left="4668" w:hanging="360"/>
      </w:pPr>
      <w:rPr>
        <w:rFonts w:ascii="Wingdings" w:hAnsi="Wingdings" w:hint="default"/>
      </w:rPr>
    </w:lvl>
    <w:lvl w:ilvl="6" w:tplc="F5B4A576" w:tentative="1">
      <w:start w:val="1"/>
      <w:numFmt w:val="bullet"/>
      <w:lvlText w:val=""/>
      <w:lvlJc w:val="left"/>
      <w:pPr>
        <w:ind w:left="5388" w:hanging="360"/>
      </w:pPr>
      <w:rPr>
        <w:rFonts w:ascii="Symbol" w:hAnsi="Symbol" w:hint="default"/>
      </w:rPr>
    </w:lvl>
    <w:lvl w:ilvl="7" w:tplc="091AAC34" w:tentative="1">
      <w:start w:val="1"/>
      <w:numFmt w:val="bullet"/>
      <w:lvlText w:val="o"/>
      <w:lvlJc w:val="left"/>
      <w:pPr>
        <w:ind w:left="6108" w:hanging="360"/>
      </w:pPr>
      <w:rPr>
        <w:rFonts w:ascii="Courier New" w:hAnsi="Courier New" w:cs="Courier New" w:hint="default"/>
      </w:rPr>
    </w:lvl>
    <w:lvl w:ilvl="8" w:tplc="DE88B0F6" w:tentative="1">
      <w:start w:val="1"/>
      <w:numFmt w:val="bullet"/>
      <w:lvlText w:val=""/>
      <w:lvlJc w:val="left"/>
      <w:pPr>
        <w:ind w:left="6828" w:hanging="360"/>
      </w:pPr>
      <w:rPr>
        <w:rFonts w:ascii="Wingdings" w:hAnsi="Wingdings" w:hint="default"/>
      </w:rPr>
    </w:lvl>
  </w:abstractNum>
  <w:abstractNum w:abstractNumId="30" w15:restartNumberingAfterBreak="0">
    <w:nsid w:val="6D8D07FE"/>
    <w:multiLevelType w:val="hybridMultilevel"/>
    <w:tmpl w:val="3B7EDA9C"/>
    <w:lvl w:ilvl="0" w:tplc="1C065394">
      <w:start w:val="1"/>
      <w:numFmt w:val="bullet"/>
      <w:lvlText w:val=""/>
      <w:lvlJc w:val="left"/>
      <w:pPr>
        <w:ind w:left="720" w:hanging="360"/>
      </w:pPr>
      <w:rPr>
        <w:rFonts w:ascii="Wingdings" w:hAnsi="Wingdings" w:hint="default"/>
        <w:color w:val="005DA1"/>
        <w:sz w:val="22"/>
        <w:szCs w:val="18"/>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FE336F7"/>
    <w:multiLevelType w:val="hybridMultilevel"/>
    <w:tmpl w:val="039CCB8E"/>
    <w:lvl w:ilvl="0" w:tplc="BC2680BA">
      <w:start w:val="1"/>
      <w:numFmt w:val="decimal"/>
      <w:lvlText w:val="%1."/>
      <w:lvlJc w:val="left"/>
      <w:pPr>
        <w:ind w:left="720" w:hanging="360"/>
      </w:pPr>
      <w:rPr>
        <w:rFonts w:hint="default"/>
        <w:color w:val="auto"/>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BC7F94"/>
    <w:multiLevelType w:val="hybridMultilevel"/>
    <w:tmpl w:val="3B3CFBA8"/>
    <w:lvl w:ilvl="0" w:tplc="FBD00168">
      <w:start w:val="1"/>
      <w:numFmt w:val="bullet"/>
      <w:lvlText w:val=""/>
      <w:lvlJc w:val="left"/>
      <w:pPr>
        <w:ind w:left="720" w:hanging="360"/>
      </w:pPr>
      <w:rPr>
        <w:rFonts w:ascii="Symbol" w:hAnsi="Symbol"/>
      </w:rPr>
    </w:lvl>
    <w:lvl w:ilvl="1" w:tplc="6C3480EE">
      <w:start w:val="1"/>
      <w:numFmt w:val="bullet"/>
      <w:lvlText w:val=""/>
      <w:lvlJc w:val="left"/>
      <w:pPr>
        <w:ind w:left="720" w:hanging="360"/>
      </w:pPr>
      <w:rPr>
        <w:rFonts w:ascii="Symbol" w:hAnsi="Symbol"/>
      </w:rPr>
    </w:lvl>
    <w:lvl w:ilvl="2" w:tplc="94F2A57E">
      <w:start w:val="1"/>
      <w:numFmt w:val="bullet"/>
      <w:lvlText w:val=""/>
      <w:lvlJc w:val="left"/>
      <w:pPr>
        <w:ind w:left="720" w:hanging="360"/>
      </w:pPr>
      <w:rPr>
        <w:rFonts w:ascii="Symbol" w:hAnsi="Symbol"/>
      </w:rPr>
    </w:lvl>
    <w:lvl w:ilvl="3" w:tplc="847E6D9C">
      <w:start w:val="1"/>
      <w:numFmt w:val="bullet"/>
      <w:lvlText w:val=""/>
      <w:lvlJc w:val="left"/>
      <w:pPr>
        <w:ind w:left="720" w:hanging="360"/>
      </w:pPr>
      <w:rPr>
        <w:rFonts w:ascii="Symbol" w:hAnsi="Symbol"/>
      </w:rPr>
    </w:lvl>
    <w:lvl w:ilvl="4" w:tplc="7228E50E">
      <w:start w:val="1"/>
      <w:numFmt w:val="bullet"/>
      <w:lvlText w:val=""/>
      <w:lvlJc w:val="left"/>
      <w:pPr>
        <w:ind w:left="720" w:hanging="360"/>
      </w:pPr>
      <w:rPr>
        <w:rFonts w:ascii="Symbol" w:hAnsi="Symbol"/>
      </w:rPr>
    </w:lvl>
    <w:lvl w:ilvl="5" w:tplc="0FC0BC72">
      <w:start w:val="1"/>
      <w:numFmt w:val="bullet"/>
      <w:lvlText w:val=""/>
      <w:lvlJc w:val="left"/>
      <w:pPr>
        <w:ind w:left="720" w:hanging="360"/>
      </w:pPr>
      <w:rPr>
        <w:rFonts w:ascii="Symbol" w:hAnsi="Symbol"/>
      </w:rPr>
    </w:lvl>
    <w:lvl w:ilvl="6" w:tplc="FF4218A6">
      <w:start w:val="1"/>
      <w:numFmt w:val="bullet"/>
      <w:lvlText w:val=""/>
      <w:lvlJc w:val="left"/>
      <w:pPr>
        <w:ind w:left="720" w:hanging="360"/>
      </w:pPr>
      <w:rPr>
        <w:rFonts w:ascii="Symbol" w:hAnsi="Symbol"/>
      </w:rPr>
    </w:lvl>
    <w:lvl w:ilvl="7" w:tplc="DCAE8D9A">
      <w:start w:val="1"/>
      <w:numFmt w:val="bullet"/>
      <w:lvlText w:val=""/>
      <w:lvlJc w:val="left"/>
      <w:pPr>
        <w:ind w:left="720" w:hanging="360"/>
      </w:pPr>
      <w:rPr>
        <w:rFonts w:ascii="Symbol" w:hAnsi="Symbol"/>
      </w:rPr>
    </w:lvl>
    <w:lvl w:ilvl="8" w:tplc="CE7A932A">
      <w:start w:val="1"/>
      <w:numFmt w:val="bullet"/>
      <w:lvlText w:val=""/>
      <w:lvlJc w:val="left"/>
      <w:pPr>
        <w:ind w:left="720" w:hanging="360"/>
      </w:pPr>
      <w:rPr>
        <w:rFonts w:ascii="Symbol" w:hAnsi="Symbol"/>
      </w:rPr>
    </w:lvl>
  </w:abstractNum>
  <w:abstractNum w:abstractNumId="33" w15:restartNumberingAfterBreak="0">
    <w:nsid w:val="730B46E2"/>
    <w:multiLevelType w:val="multilevel"/>
    <w:tmpl w:val="DB4EC77A"/>
    <w:lvl w:ilvl="0">
      <w:start w:val="1"/>
      <w:numFmt w:val="bullet"/>
      <w:lvlText w:val=""/>
      <w:lvlJc w:val="left"/>
      <w:pPr>
        <w:tabs>
          <w:tab w:val="num" w:pos="720"/>
        </w:tabs>
        <w:ind w:left="720" w:hanging="360"/>
      </w:pPr>
      <w:rPr>
        <w:rFonts w:ascii="Wingdings" w:hAnsi="Wingdings" w:hint="default"/>
        <w:color w:val="005DA1"/>
        <w:sz w:val="24"/>
        <w:szCs w:val="24"/>
      </w:rPr>
    </w:lvl>
    <w:lvl w:ilvl="1">
      <w:start w:val="1"/>
      <w:numFmt w:val="bullet"/>
      <w:lvlText w:val=""/>
      <w:lvlJc w:val="left"/>
      <w:pPr>
        <w:ind w:left="1440" w:hanging="360"/>
      </w:pPr>
      <w:rPr>
        <w:rFonts w:ascii="Symbol" w:hAnsi="Symbol" w:hint="default"/>
        <w:color w:val="005DA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D4402"/>
    <w:multiLevelType w:val="hybridMultilevel"/>
    <w:tmpl w:val="9EBCFE26"/>
    <w:lvl w:ilvl="0" w:tplc="ACFCB6E2">
      <w:start w:val="1"/>
      <w:numFmt w:val="bullet"/>
      <w:lvlText w:val="-"/>
      <w:lvlJc w:val="left"/>
      <w:pPr>
        <w:ind w:left="720" w:hanging="360"/>
      </w:pPr>
      <w:rPr>
        <w:rFonts w:ascii="Calibri" w:eastAsiaTheme="minorHAnsi" w:hAnsi="Calibri" w:cs="Calibri" w:hint="default"/>
      </w:rPr>
    </w:lvl>
    <w:lvl w:ilvl="1" w:tplc="8348EBDE" w:tentative="1">
      <w:start w:val="1"/>
      <w:numFmt w:val="bullet"/>
      <w:lvlText w:val="o"/>
      <w:lvlJc w:val="left"/>
      <w:pPr>
        <w:ind w:left="1440" w:hanging="360"/>
      </w:pPr>
      <w:rPr>
        <w:rFonts w:ascii="Courier New" w:hAnsi="Courier New" w:cs="Courier New" w:hint="default"/>
      </w:rPr>
    </w:lvl>
    <w:lvl w:ilvl="2" w:tplc="6624F9C0" w:tentative="1">
      <w:start w:val="1"/>
      <w:numFmt w:val="bullet"/>
      <w:lvlText w:val=""/>
      <w:lvlJc w:val="left"/>
      <w:pPr>
        <w:ind w:left="2160" w:hanging="360"/>
      </w:pPr>
      <w:rPr>
        <w:rFonts w:ascii="Wingdings" w:hAnsi="Wingdings" w:hint="default"/>
      </w:rPr>
    </w:lvl>
    <w:lvl w:ilvl="3" w:tplc="03BE08C6" w:tentative="1">
      <w:start w:val="1"/>
      <w:numFmt w:val="bullet"/>
      <w:lvlText w:val=""/>
      <w:lvlJc w:val="left"/>
      <w:pPr>
        <w:ind w:left="2880" w:hanging="360"/>
      </w:pPr>
      <w:rPr>
        <w:rFonts w:ascii="Symbol" w:hAnsi="Symbol" w:hint="default"/>
      </w:rPr>
    </w:lvl>
    <w:lvl w:ilvl="4" w:tplc="E2EE4DEC" w:tentative="1">
      <w:start w:val="1"/>
      <w:numFmt w:val="bullet"/>
      <w:lvlText w:val="o"/>
      <w:lvlJc w:val="left"/>
      <w:pPr>
        <w:ind w:left="3600" w:hanging="360"/>
      </w:pPr>
      <w:rPr>
        <w:rFonts w:ascii="Courier New" w:hAnsi="Courier New" w:cs="Courier New" w:hint="default"/>
      </w:rPr>
    </w:lvl>
    <w:lvl w:ilvl="5" w:tplc="E94CBF82" w:tentative="1">
      <w:start w:val="1"/>
      <w:numFmt w:val="bullet"/>
      <w:lvlText w:val=""/>
      <w:lvlJc w:val="left"/>
      <w:pPr>
        <w:ind w:left="4320" w:hanging="360"/>
      </w:pPr>
      <w:rPr>
        <w:rFonts w:ascii="Wingdings" w:hAnsi="Wingdings" w:hint="default"/>
      </w:rPr>
    </w:lvl>
    <w:lvl w:ilvl="6" w:tplc="528AC784" w:tentative="1">
      <w:start w:val="1"/>
      <w:numFmt w:val="bullet"/>
      <w:lvlText w:val=""/>
      <w:lvlJc w:val="left"/>
      <w:pPr>
        <w:ind w:left="5040" w:hanging="360"/>
      </w:pPr>
      <w:rPr>
        <w:rFonts w:ascii="Symbol" w:hAnsi="Symbol" w:hint="default"/>
      </w:rPr>
    </w:lvl>
    <w:lvl w:ilvl="7" w:tplc="916C7538" w:tentative="1">
      <w:start w:val="1"/>
      <w:numFmt w:val="bullet"/>
      <w:lvlText w:val="o"/>
      <w:lvlJc w:val="left"/>
      <w:pPr>
        <w:ind w:left="5760" w:hanging="360"/>
      </w:pPr>
      <w:rPr>
        <w:rFonts w:ascii="Courier New" w:hAnsi="Courier New" w:cs="Courier New" w:hint="default"/>
      </w:rPr>
    </w:lvl>
    <w:lvl w:ilvl="8" w:tplc="7ADCC680" w:tentative="1">
      <w:start w:val="1"/>
      <w:numFmt w:val="bullet"/>
      <w:lvlText w:val=""/>
      <w:lvlJc w:val="left"/>
      <w:pPr>
        <w:ind w:left="6480" w:hanging="360"/>
      </w:pPr>
      <w:rPr>
        <w:rFonts w:ascii="Wingdings" w:hAnsi="Wingdings" w:hint="default"/>
      </w:rPr>
    </w:lvl>
  </w:abstractNum>
  <w:abstractNum w:abstractNumId="35" w15:restartNumberingAfterBreak="0">
    <w:nsid w:val="77C91D30"/>
    <w:multiLevelType w:val="hybridMultilevel"/>
    <w:tmpl w:val="7DAE0F80"/>
    <w:lvl w:ilvl="0" w:tplc="8D60235A">
      <w:start w:val="1"/>
      <w:numFmt w:val="bullet"/>
      <w:lvlText w:val=""/>
      <w:lvlJc w:val="left"/>
      <w:pPr>
        <w:ind w:left="720" w:hanging="360"/>
      </w:pPr>
      <w:rPr>
        <w:rFonts w:ascii="Wingdings" w:hAnsi="Wingdings" w:hint="default"/>
      </w:rPr>
    </w:lvl>
    <w:lvl w:ilvl="1" w:tplc="8720751E" w:tentative="1">
      <w:start w:val="1"/>
      <w:numFmt w:val="bullet"/>
      <w:lvlText w:val="o"/>
      <w:lvlJc w:val="left"/>
      <w:pPr>
        <w:ind w:left="1440" w:hanging="360"/>
      </w:pPr>
      <w:rPr>
        <w:rFonts w:ascii="Courier New" w:hAnsi="Courier New" w:cs="Courier New" w:hint="default"/>
      </w:rPr>
    </w:lvl>
    <w:lvl w:ilvl="2" w:tplc="9FB6BAC0" w:tentative="1">
      <w:start w:val="1"/>
      <w:numFmt w:val="bullet"/>
      <w:lvlText w:val=""/>
      <w:lvlJc w:val="left"/>
      <w:pPr>
        <w:ind w:left="2160" w:hanging="360"/>
      </w:pPr>
      <w:rPr>
        <w:rFonts w:ascii="Wingdings" w:hAnsi="Wingdings" w:hint="default"/>
      </w:rPr>
    </w:lvl>
    <w:lvl w:ilvl="3" w:tplc="0BC4A4FA" w:tentative="1">
      <w:start w:val="1"/>
      <w:numFmt w:val="bullet"/>
      <w:lvlText w:val=""/>
      <w:lvlJc w:val="left"/>
      <w:pPr>
        <w:ind w:left="2880" w:hanging="360"/>
      </w:pPr>
      <w:rPr>
        <w:rFonts w:ascii="Symbol" w:hAnsi="Symbol" w:hint="default"/>
      </w:rPr>
    </w:lvl>
    <w:lvl w:ilvl="4" w:tplc="AA1CA4D4" w:tentative="1">
      <w:start w:val="1"/>
      <w:numFmt w:val="bullet"/>
      <w:lvlText w:val="o"/>
      <w:lvlJc w:val="left"/>
      <w:pPr>
        <w:ind w:left="3600" w:hanging="360"/>
      </w:pPr>
      <w:rPr>
        <w:rFonts w:ascii="Courier New" w:hAnsi="Courier New" w:cs="Courier New" w:hint="default"/>
      </w:rPr>
    </w:lvl>
    <w:lvl w:ilvl="5" w:tplc="CCDEDC92" w:tentative="1">
      <w:start w:val="1"/>
      <w:numFmt w:val="bullet"/>
      <w:lvlText w:val=""/>
      <w:lvlJc w:val="left"/>
      <w:pPr>
        <w:ind w:left="4320" w:hanging="360"/>
      </w:pPr>
      <w:rPr>
        <w:rFonts w:ascii="Wingdings" w:hAnsi="Wingdings" w:hint="default"/>
      </w:rPr>
    </w:lvl>
    <w:lvl w:ilvl="6" w:tplc="64F6CC82" w:tentative="1">
      <w:start w:val="1"/>
      <w:numFmt w:val="bullet"/>
      <w:lvlText w:val=""/>
      <w:lvlJc w:val="left"/>
      <w:pPr>
        <w:ind w:left="5040" w:hanging="360"/>
      </w:pPr>
      <w:rPr>
        <w:rFonts w:ascii="Symbol" w:hAnsi="Symbol" w:hint="default"/>
      </w:rPr>
    </w:lvl>
    <w:lvl w:ilvl="7" w:tplc="38F20376" w:tentative="1">
      <w:start w:val="1"/>
      <w:numFmt w:val="bullet"/>
      <w:lvlText w:val="o"/>
      <w:lvlJc w:val="left"/>
      <w:pPr>
        <w:ind w:left="5760" w:hanging="360"/>
      </w:pPr>
      <w:rPr>
        <w:rFonts w:ascii="Courier New" w:hAnsi="Courier New" w:cs="Courier New" w:hint="default"/>
      </w:rPr>
    </w:lvl>
    <w:lvl w:ilvl="8" w:tplc="123860E4" w:tentative="1">
      <w:start w:val="1"/>
      <w:numFmt w:val="bullet"/>
      <w:lvlText w:val=""/>
      <w:lvlJc w:val="left"/>
      <w:pPr>
        <w:ind w:left="6480" w:hanging="360"/>
      </w:pPr>
      <w:rPr>
        <w:rFonts w:ascii="Wingdings" w:hAnsi="Wingdings" w:hint="default"/>
      </w:rPr>
    </w:lvl>
  </w:abstractNum>
  <w:abstractNum w:abstractNumId="36" w15:restartNumberingAfterBreak="0">
    <w:nsid w:val="781B7A02"/>
    <w:multiLevelType w:val="hybridMultilevel"/>
    <w:tmpl w:val="899001CA"/>
    <w:lvl w:ilvl="0" w:tplc="1DB4FA68">
      <w:start w:val="1"/>
      <w:numFmt w:val="decimal"/>
      <w:lvlText w:val="%1."/>
      <w:lvlJc w:val="left"/>
      <w:pPr>
        <w:ind w:left="720" w:hanging="360"/>
      </w:pPr>
      <w:rPr>
        <w:sz w:val="14"/>
        <w:szCs w:val="12"/>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873138A"/>
    <w:multiLevelType w:val="hybridMultilevel"/>
    <w:tmpl w:val="B406DC7C"/>
    <w:lvl w:ilvl="0" w:tplc="337A3AC8">
      <w:start w:val="1"/>
      <w:numFmt w:val="bullet"/>
      <w:lvlText w:val="-"/>
      <w:lvlJc w:val="left"/>
      <w:pPr>
        <w:ind w:left="720" w:hanging="360"/>
      </w:pPr>
      <w:rPr>
        <w:rFonts w:ascii="Calibri" w:eastAsiaTheme="minorHAnsi" w:hAnsi="Calibri" w:cs="Calibri" w:hint="default"/>
      </w:rPr>
    </w:lvl>
    <w:lvl w:ilvl="1" w:tplc="9E4429BA" w:tentative="1">
      <w:start w:val="1"/>
      <w:numFmt w:val="bullet"/>
      <w:lvlText w:val="o"/>
      <w:lvlJc w:val="left"/>
      <w:pPr>
        <w:ind w:left="1440" w:hanging="360"/>
      </w:pPr>
      <w:rPr>
        <w:rFonts w:ascii="Courier New" w:hAnsi="Courier New" w:cs="Courier New" w:hint="default"/>
      </w:rPr>
    </w:lvl>
    <w:lvl w:ilvl="2" w:tplc="4448FE90" w:tentative="1">
      <w:start w:val="1"/>
      <w:numFmt w:val="bullet"/>
      <w:lvlText w:val=""/>
      <w:lvlJc w:val="left"/>
      <w:pPr>
        <w:ind w:left="2160" w:hanging="360"/>
      </w:pPr>
      <w:rPr>
        <w:rFonts w:ascii="Wingdings" w:hAnsi="Wingdings" w:hint="default"/>
      </w:rPr>
    </w:lvl>
    <w:lvl w:ilvl="3" w:tplc="6F6ACE20" w:tentative="1">
      <w:start w:val="1"/>
      <w:numFmt w:val="bullet"/>
      <w:lvlText w:val=""/>
      <w:lvlJc w:val="left"/>
      <w:pPr>
        <w:ind w:left="2880" w:hanging="360"/>
      </w:pPr>
      <w:rPr>
        <w:rFonts w:ascii="Symbol" w:hAnsi="Symbol" w:hint="default"/>
      </w:rPr>
    </w:lvl>
    <w:lvl w:ilvl="4" w:tplc="57BC1E90" w:tentative="1">
      <w:start w:val="1"/>
      <w:numFmt w:val="bullet"/>
      <w:lvlText w:val="o"/>
      <w:lvlJc w:val="left"/>
      <w:pPr>
        <w:ind w:left="3600" w:hanging="360"/>
      </w:pPr>
      <w:rPr>
        <w:rFonts w:ascii="Courier New" w:hAnsi="Courier New" w:cs="Courier New" w:hint="default"/>
      </w:rPr>
    </w:lvl>
    <w:lvl w:ilvl="5" w:tplc="DB42F98A" w:tentative="1">
      <w:start w:val="1"/>
      <w:numFmt w:val="bullet"/>
      <w:lvlText w:val=""/>
      <w:lvlJc w:val="left"/>
      <w:pPr>
        <w:ind w:left="4320" w:hanging="360"/>
      </w:pPr>
      <w:rPr>
        <w:rFonts w:ascii="Wingdings" w:hAnsi="Wingdings" w:hint="default"/>
      </w:rPr>
    </w:lvl>
    <w:lvl w:ilvl="6" w:tplc="BE7402C4" w:tentative="1">
      <w:start w:val="1"/>
      <w:numFmt w:val="bullet"/>
      <w:lvlText w:val=""/>
      <w:lvlJc w:val="left"/>
      <w:pPr>
        <w:ind w:left="5040" w:hanging="360"/>
      </w:pPr>
      <w:rPr>
        <w:rFonts w:ascii="Symbol" w:hAnsi="Symbol" w:hint="default"/>
      </w:rPr>
    </w:lvl>
    <w:lvl w:ilvl="7" w:tplc="91026998" w:tentative="1">
      <w:start w:val="1"/>
      <w:numFmt w:val="bullet"/>
      <w:lvlText w:val="o"/>
      <w:lvlJc w:val="left"/>
      <w:pPr>
        <w:ind w:left="5760" w:hanging="360"/>
      </w:pPr>
      <w:rPr>
        <w:rFonts w:ascii="Courier New" w:hAnsi="Courier New" w:cs="Courier New" w:hint="default"/>
      </w:rPr>
    </w:lvl>
    <w:lvl w:ilvl="8" w:tplc="87682D22" w:tentative="1">
      <w:start w:val="1"/>
      <w:numFmt w:val="bullet"/>
      <w:lvlText w:val=""/>
      <w:lvlJc w:val="left"/>
      <w:pPr>
        <w:ind w:left="6480" w:hanging="360"/>
      </w:pPr>
      <w:rPr>
        <w:rFonts w:ascii="Wingdings" w:hAnsi="Wingdings" w:hint="default"/>
      </w:rPr>
    </w:lvl>
  </w:abstractNum>
  <w:abstractNum w:abstractNumId="38" w15:restartNumberingAfterBreak="0">
    <w:nsid w:val="7BDC7381"/>
    <w:multiLevelType w:val="hybridMultilevel"/>
    <w:tmpl w:val="537EA3AC"/>
    <w:lvl w:ilvl="0" w:tplc="0ADE2E00">
      <w:start w:val="1"/>
      <w:numFmt w:val="bullet"/>
      <w:lvlText w:val=""/>
      <w:lvlJc w:val="left"/>
      <w:pPr>
        <w:ind w:left="720" w:hanging="360"/>
      </w:pPr>
      <w:rPr>
        <w:rFonts w:ascii="Wingdings" w:hAnsi="Wingdings" w:hint="default"/>
        <w:color w:val="FFFFFF" w:themeColor="background1"/>
        <w:sz w:val="16"/>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B40ECB"/>
    <w:multiLevelType w:val="hybridMultilevel"/>
    <w:tmpl w:val="E2BA73A4"/>
    <w:lvl w:ilvl="0" w:tplc="5B46ED7C">
      <w:start w:val="1"/>
      <w:numFmt w:val="decimal"/>
      <w:lvlText w:val="%1."/>
      <w:lvlJc w:val="left"/>
      <w:pPr>
        <w:tabs>
          <w:tab w:val="num" w:pos="720"/>
        </w:tabs>
        <w:ind w:left="720" w:hanging="360"/>
      </w:pPr>
    </w:lvl>
    <w:lvl w:ilvl="1" w:tplc="5376428E" w:tentative="1">
      <w:start w:val="1"/>
      <w:numFmt w:val="lowerLetter"/>
      <w:lvlText w:val="%2."/>
      <w:lvlJc w:val="left"/>
      <w:pPr>
        <w:tabs>
          <w:tab w:val="num" w:pos="1440"/>
        </w:tabs>
        <w:ind w:left="1440" w:hanging="360"/>
      </w:pPr>
    </w:lvl>
    <w:lvl w:ilvl="2" w:tplc="A9DA7C62" w:tentative="1">
      <w:start w:val="1"/>
      <w:numFmt w:val="lowerRoman"/>
      <w:lvlText w:val="%3."/>
      <w:lvlJc w:val="right"/>
      <w:pPr>
        <w:tabs>
          <w:tab w:val="num" w:pos="2160"/>
        </w:tabs>
        <w:ind w:left="2160" w:hanging="180"/>
      </w:pPr>
    </w:lvl>
    <w:lvl w:ilvl="3" w:tplc="4A52B2BA" w:tentative="1">
      <w:start w:val="1"/>
      <w:numFmt w:val="decimal"/>
      <w:lvlText w:val="%4."/>
      <w:lvlJc w:val="left"/>
      <w:pPr>
        <w:tabs>
          <w:tab w:val="num" w:pos="2880"/>
        </w:tabs>
        <w:ind w:left="2880" w:hanging="360"/>
      </w:pPr>
    </w:lvl>
    <w:lvl w:ilvl="4" w:tplc="08E6AFE4" w:tentative="1">
      <w:start w:val="1"/>
      <w:numFmt w:val="lowerLetter"/>
      <w:lvlText w:val="%5."/>
      <w:lvlJc w:val="left"/>
      <w:pPr>
        <w:tabs>
          <w:tab w:val="num" w:pos="3600"/>
        </w:tabs>
        <w:ind w:left="3600" w:hanging="360"/>
      </w:pPr>
    </w:lvl>
    <w:lvl w:ilvl="5" w:tplc="4BA8DB70" w:tentative="1">
      <w:start w:val="1"/>
      <w:numFmt w:val="lowerRoman"/>
      <w:lvlText w:val="%6."/>
      <w:lvlJc w:val="right"/>
      <w:pPr>
        <w:tabs>
          <w:tab w:val="num" w:pos="4320"/>
        </w:tabs>
        <w:ind w:left="4320" w:hanging="180"/>
      </w:pPr>
    </w:lvl>
    <w:lvl w:ilvl="6" w:tplc="13D63C04" w:tentative="1">
      <w:start w:val="1"/>
      <w:numFmt w:val="decimal"/>
      <w:lvlText w:val="%7."/>
      <w:lvlJc w:val="left"/>
      <w:pPr>
        <w:tabs>
          <w:tab w:val="num" w:pos="5040"/>
        </w:tabs>
        <w:ind w:left="5040" w:hanging="360"/>
      </w:pPr>
    </w:lvl>
    <w:lvl w:ilvl="7" w:tplc="ED2AFA28" w:tentative="1">
      <w:start w:val="1"/>
      <w:numFmt w:val="lowerLetter"/>
      <w:lvlText w:val="%8."/>
      <w:lvlJc w:val="left"/>
      <w:pPr>
        <w:tabs>
          <w:tab w:val="num" w:pos="5760"/>
        </w:tabs>
        <w:ind w:left="5760" w:hanging="360"/>
      </w:pPr>
    </w:lvl>
    <w:lvl w:ilvl="8" w:tplc="93747570" w:tentative="1">
      <w:start w:val="1"/>
      <w:numFmt w:val="lowerRoman"/>
      <w:lvlText w:val="%9."/>
      <w:lvlJc w:val="right"/>
      <w:pPr>
        <w:tabs>
          <w:tab w:val="num" w:pos="6480"/>
        </w:tabs>
        <w:ind w:left="6480" w:hanging="180"/>
      </w:pPr>
    </w:lvl>
  </w:abstractNum>
  <w:abstractNum w:abstractNumId="40" w15:restartNumberingAfterBreak="0">
    <w:nsid w:val="7EB94BB0"/>
    <w:multiLevelType w:val="multilevel"/>
    <w:tmpl w:val="FD14AAF4"/>
    <w:lvl w:ilvl="0">
      <w:start w:val="7"/>
      <w:numFmt w:val="bullet"/>
      <w:lvlText w:val="-"/>
      <w:lvlJc w:val="left"/>
      <w:pPr>
        <w:ind w:left="360" w:hanging="360"/>
      </w:pPr>
      <w:rPr>
        <w:rFonts w:ascii="Calibri" w:eastAsia="Calibri" w:hAnsi="Calibri" w:cs="Calibr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46557915">
    <w:abstractNumId w:val="6"/>
  </w:num>
  <w:num w:numId="2" w16cid:durableId="1673681269">
    <w:abstractNumId w:val="24"/>
  </w:num>
  <w:num w:numId="3" w16cid:durableId="2084260052">
    <w:abstractNumId w:val="5"/>
  </w:num>
  <w:num w:numId="4" w16cid:durableId="1058825243">
    <w:abstractNumId w:val="15"/>
  </w:num>
  <w:num w:numId="5" w16cid:durableId="1840806214">
    <w:abstractNumId w:val="40"/>
  </w:num>
  <w:num w:numId="6" w16cid:durableId="1125350470">
    <w:abstractNumId w:val="26"/>
  </w:num>
  <w:num w:numId="7" w16cid:durableId="1527211439">
    <w:abstractNumId w:val="23"/>
  </w:num>
  <w:num w:numId="8" w16cid:durableId="2110924985">
    <w:abstractNumId w:val="19"/>
  </w:num>
  <w:num w:numId="9" w16cid:durableId="451293842">
    <w:abstractNumId w:val="3"/>
  </w:num>
  <w:num w:numId="10" w16cid:durableId="177427453">
    <w:abstractNumId w:val="20"/>
  </w:num>
  <w:num w:numId="11" w16cid:durableId="1387678068">
    <w:abstractNumId w:val="10"/>
  </w:num>
  <w:num w:numId="12" w16cid:durableId="1857765207">
    <w:abstractNumId w:val="4"/>
  </w:num>
  <w:num w:numId="13" w16cid:durableId="2118213144">
    <w:abstractNumId w:val="39"/>
  </w:num>
  <w:num w:numId="14" w16cid:durableId="1397121779">
    <w:abstractNumId w:val="36"/>
  </w:num>
  <w:num w:numId="15" w16cid:durableId="1746223757">
    <w:abstractNumId w:val="25"/>
  </w:num>
  <w:num w:numId="16" w16cid:durableId="1652324751">
    <w:abstractNumId w:val="35"/>
  </w:num>
  <w:num w:numId="17" w16cid:durableId="27873893">
    <w:abstractNumId w:val="39"/>
    <w:lvlOverride w:ilvl="0">
      <w:startOverride w:val="1"/>
    </w:lvlOverride>
  </w:num>
  <w:num w:numId="18" w16cid:durableId="1298291651">
    <w:abstractNumId w:val="32"/>
  </w:num>
  <w:num w:numId="19" w16cid:durableId="57216202">
    <w:abstractNumId w:val="29"/>
  </w:num>
  <w:num w:numId="20" w16cid:durableId="1155299298">
    <w:abstractNumId w:val="37"/>
  </w:num>
  <w:num w:numId="21" w16cid:durableId="1041973765">
    <w:abstractNumId w:val="34"/>
  </w:num>
  <w:num w:numId="22" w16cid:durableId="1325621893">
    <w:abstractNumId w:val="22"/>
  </w:num>
  <w:num w:numId="23" w16cid:durableId="1160271854">
    <w:abstractNumId w:val="12"/>
  </w:num>
  <w:num w:numId="24" w16cid:durableId="1787851884">
    <w:abstractNumId w:val="0"/>
  </w:num>
  <w:num w:numId="25" w16cid:durableId="1213268409">
    <w:abstractNumId w:val="8"/>
  </w:num>
  <w:num w:numId="26" w16cid:durableId="233005941">
    <w:abstractNumId w:val="13"/>
  </w:num>
  <w:num w:numId="27" w16cid:durableId="2134323202">
    <w:abstractNumId w:val="9"/>
  </w:num>
  <w:num w:numId="28" w16cid:durableId="1387411223">
    <w:abstractNumId w:val="11"/>
  </w:num>
  <w:num w:numId="29" w16cid:durableId="1002123356">
    <w:abstractNumId w:val="27"/>
  </w:num>
  <w:num w:numId="30" w16cid:durableId="2110613266">
    <w:abstractNumId w:val="30"/>
  </w:num>
  <w:num w:numId="31" w16cid:durableId="63376793">
    <w:abstractNumId w:val="17"/>
  </w:num>
  <w:num w:numId="32" w16cid:durableId="1006833787">
    <w:abstractNumId w:val="2"/>
  </w:num>
  <w:num w:numId="33" w16cid:durableId="1588540358">
    <w:abstractNumId w:val="7"/>
  </w:num>
  <w:num w:numId="34" w16cid:durableId="1590041338">
    <w:abstractNumId w:val="38"/>
  </w:num>
  <w:num w:numId="35" w16cid:durableId="1298415961">
    <w:abstractNumId w:val="27"/>
    <w:lvlOverride w:ilvl="0">
      <w:startOverride w:val="1"/>
    </w:lvlOverride>
  </w:num>
  <w:num w:numId="36" w16cid:durableId="1485123912">
    <w:abstractNumId w:val="31"/>
  </w:num>
  <w:num w:numId="37" w16cid:durableId="168106420">
    <w:abstractNumId w:val="31"/>
    <w:lvlOverride w:ilvl="0">
      <w:startOverride w:val="1"/>
    </w:lvlOverride>
  </w:num>
  <w:num w:numId="38" w16cid:durableId="260574011">
    <w:abstractNumId w:val="1"/>
  </w:num>
  <w:num w:numId="39" w16cid:durableId="743380227">
    <w:abstractNumId w:val="0"/>
    <w:lvlOverride w:ilvl="0">
      <w:startOverride w:val="1"/>
    </w:lvlOverride>
  </w:num>
  <w:num w:numId="40" w16cid:durableId="1521166173">
    <w:abstractNumId w:val="31"/>
    <w:lvlOverride w:ilvl="0">
      <w:startOverride w:val="1"/>
    </w:lvlOverride>
  </w:num>
  <w:num w:numId="41" w16cid:durableId="723792956">
    <w:abstractNumId w:val="21"/>
  </w:num>
  <w:num w:numId="42" w16cid:durableId="399334271">
    <w:abstractNumId w:val="18"/>
  </w:num>
  <w:num w:numId="43" w16cid:durableId="26486849">
    <w:abstractNumId w:val="33"/>
  </w:num>
  <w:num w:numId="44" w16cid:durableId="1148745798">
    <w:abstractNumId w:val="14"/>
  </w:num>
  <w:num w:numId="45" w16cid:durableId="281881998">
    <w:abstractNumId w:val="16"/>
  </w:num>
  <w:num w:numId="46" w16cid:durableId="47279885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04"/>
    <w:rsid w:val="000000AE"/>
    <w:rsid w:val="00000F62"/>
    <w:rsid w:val="000018FE"/>
    <w:rsid w:val="00001D66"/>
    <w:rsid w:val="00001DD0"/>
    <w:rsid w:val="000020D3"/>
    <w:rsid w:val="00002AE0"/>
    <w:rsid w:val="00002C9D"/>
    <w:rsid w:val="00002F48"/>
    <w:rsid w:val="0000404F"/>
    <w:rsid w:val="000040BC"/>
    <w:rsid w:val="0000425F"/>
    <w:rsid w:val="00004B15"/>
    <w:rsid w:val="000051D7"/>
    <w:rsid w:val="00005221"/>
    <w:rsid w:val="000058A7"/>
    <w:rsid w:val="00005996"/>
    <w:rsid w:val="00005F8A"/>
    <w:rsid w:val="00006AE6"/>
    <w:rsid w:val="00006D6C"/>
    <w:rsid w:val="00007C18"/>
    <w:rsid w:val="00010C9E"/>
    <w:rsid w:val="0001108F"/>
    <w:rsid w:val="000119D4"/>
    <w:rsid w:val="00012C76"/>
    <w:rsid w:val="00012D11"/>
    <w:rsid w:val="00013347"/>
    <w:rsid w:val="00014154"/>
    <w:rsid w:val="00014B6A"/>
    <w:rsid w:val="00015462"/>
    <w:rsid w:val="00015C62"/>
    <w:rsid w:val="00015ED7"/>
    <w:rsid w:val="00015F60"/>
    <w:rsid w:val="000179B6"/>
    <w:rsid w:val="000206EA"/>
    <w:rsid w:val="0002106A"/>
    <w:rsid w:val="000218AF"/>
    <w:rsid w:val="00021981"/>
    <w:rsid w:val="00021A23"/>
    <w:rsid w:val="00021F68"/>
    <w:rsid w:val="0002201E"/>
    <w:rsid w:val="00022763"/>
    <w:rsid w:val="0002290D"/>
    <w:rsid w:val="000233AD"/>
    <w:rsid w:val="0002354E"/>
    <w:rsid w:val="0002385C"/>
    <w:rsid w:val="00023DFB"/>
    <w:rsid w:val="00024FF1"/>
    <w:rsid w:val="000254F0"/>
    <w:rsid w:val="00025735"/>
    <w:rsid w:val="00025855"/>
    <w:rsid w:val="00025C1A"/>
    <w:rsid w:val="00025E3D"/>
    <w:rsid w:val="00025F9E"/>
    <w:rsid w:val="000264FD"/>
    <w:rsid w:val="00026706"/>
    <w:rsid w:val="000268CB"/>
    <w:rsid w:val="00027329"/>
    <w:rsid w:val="00027C25"/>
    <w:rsid w:val="00030715"/>
    <w:rsid w:val="0003143F"/>
    <w:rsid w:val="00032AC5"/>
    <w:rsid w:val="00032C03"/>
    <w:rsid w:val="00032F57"/>
    <w:rsid w:val="00033123"/>
    <w:rsid w:val="00033838"/>
    <w:rsid w:val="00033E8D"/>
    <w:rsid w:val="00034077"/>
    <w:rsid w:val="000351F9"/>
    <w:rsid w:val="00035391"/>
    <w:rsid w:val="0003587A"/>
    <w:rsid w:val="000362F6"/>
    <w:rsid w:val="000364C5"/>
    <w:rsid w:val="00036B1D"/>
    <w:rsid w:val="00036D94"/>
    <w:rsid w:val="000376F5"/>
    <w:rsid w:val="000406B9"/>
    <w:rsid w:val="000414CF"/>
    <w:rsid w:val="000419DE"/>
    <w:rsid w:val="00041A1A"/>
    <w:rsid w:val="00041E38"/>
    <w:rsid w:val="00042322"/>
    <w:rsid w:val="00042534"/>
    <w:rsid w:val="00042B0E"/>
    <w:rsid w:val="000430DC"/>
    <w:rsid w:val="00043EFF"/>
    <w:rsid w:val="000441CD"/>
    <w:rsid w:val="00045711"/>
    <w:rsid w:val="0004571D"/>
    <w:rsid w:val="0004611C"/>
    <w:rsid w:val="00047CF2"/>
    <w:rsid w:val="00047D68"/>
    <w:rsid w:val="00047D82"/>
    <w:rsid w:val="00050021"/>
    <w:rsid w:val="00050433"/>
    <w:rsid w:val="0005065C"/>
    <w:rsid w:val="00050762"/>
    <w:rsid w:val="00050E5B"/>
    <w:rsid w:val="00051009"/>
    <w:rsid w:val="0005120B"/>
    <w:rsid w:val="0005147F"/>
    <w:rsid w:val="00052417"/>
    <w:rsid w:val="000527E8"/>
    <w:rsid w:val="00052994"/>
    <w:rsid w:val="00052D4B"/>
    <w:rsid w:val="00052E6F"/>
    <w:rsid w:val="00053066"/>
    <w:rsid w:val="000531C0"/>
    <w:rsid w:val="00053246"/>
    <w:rsid w:val="00054057"/>
    <w:rsid w:val="0005480A"/>
    <w:rsid w:val="0005487C"/>
    <w:rsid w:val="00054E82"/>
    <w:rsid w:val="00054EE9"/>
    <w:rsid w:val="0005575C"/>
    <w:rsid w:val="00055B73"/>
    <w:rsid w:val="00055DF4"/>
    <w:rsid w:val="00056782"/>
    <w:rsid w:val="00056AE1"/>
    <w:rsid w:val="00057966"/>
    <w:rsid w:val="00060280"/>
    <w:rsid w:val="00060D32"/>
    <w:rsid w:val="00061252"/>
    <w:rsid w:val="00061445"/>
    <w:rsid w:val="000626A3"/>
    <w:rsid w:val="00062752"/>
    <w:rsid w:val="00062847"/>
    <w:rsid w:val="00062BBB"/>
    <w:rsid w:val="00063AA2"/>
    <w:rsid w:val="00064045"/>
    <w:rsid w:val="00064AE5"/>
    <w:rsid w:val="00064B08"/>
    <w:rsid w:val="00064B85"/>
    <w:rsid w:val="00064F05"/>
    <w:rsid w:val="00064FE2"/>
    <w:rsid w:val="00065123"/>
    <w:rsid w:val="0006567D"/>
    <w:rsid w:val="000658AA"/>
    <w:rsid w:val="00065D85"/>
    <w:rsid w:val="00065D90"/>
    <w:rsid w:val="000666A4"/>
    <w:rsid w:val="00067388"/>
    <w:rsid w:val="00067546"/>
    <w:rsid w:val="00067567"/>
    <w:rsid w:val="000676EC"/>
    <w:rsid w:val="0006774D"/>
    <w:rsid w:val="000679AD"/>
    <w:rsid w:val="00070E2E"/>
    <w:rsid w:val="00071257"/>
    <w:rsid w:val="00071E82"/>
    <w:rsid w:val="000723C6"/>
    <w:rsid w:val="0007295E"/>
    <w:rsid w:val="00072CC6"/>
    <w:rsid w:val="00072F17"/>
    <w:rsid w:val="00073526"/>
    <w:rsid w:val="00073EAD"/>
    <w:rsid w:val="000746C9"/>
    <w:rsid w:val="0007493C"/>
    <w:rsid w:val="00074DD8"/>
    <w:rsid w:val="00074EE0"/>
    <w:rsid w:val="00075046"/>
    <w:rsid w:val="00075119"/>
    <w:rsid w:val="000752CC"/>
    <w:rsid w:val="000755B4"/>
    <w:rsid w:val="00075613"/>
    <w:rsid w:val="00075E23"/>
    <w:rsid w:val="00076238"/>
    <w:rsid w:val="00076CAA"/>
    <w:rsid w:val="00077350"/>
    <w:rsid w:val="0007742F"/>
    <w:rsid w:val="000774E9"/>
    <w:rsid w:val="000801B9"/>
    <w:rsid w:val="000801FF"/>
    <w:rsid w:val="00080953"/>
    <w:rsid w:val="00081A64"/>
    <w:rsid w:val="00081AA3"/>
    <w:rsid w:val="00081BF6"/>
    <w:rsid w:val="000836B7"/>
    <w:rsid w:val="00084471"/>
    <w:rsid w:val="0008524A"/>
    <w:rsid w:val="000854C5"/>
    <w:rsid w:val="0008694C"/>
    <w:rsid w:val="00087909"/>
    <w:rsid w:val="000879C7"/>
    <w:rsid w:val="000905F0"/>
    <w:rsid w:val="00090BCF"/>
    <w:rsid w:val="00090DD5"/>
    <w:rsid w:val="0009136F"/>
    <w:rsid w:val="000914A3"/>
    <w:rsid w:val="00091723"/>
    <w:rsid w:val="00091ACF"/>
    <w:rsid w:val="00091B3B"/>
    <w:rsid w:val="00092269"/>
    <w:rsid w:val="00092A82"/>
    <w:rsid w:val="00092EAB"/>
    <w:rsid w:val="0009383D"/>
    <w:rsid w:val="000939C1"/>
    <w:rsid w:val="00093ADF"/>
    <w:rsid w:val="000941F8"/>
    <w:rsid w:val="0009497A"/>
    <w:rsid w:val="00094B0A"/>
    <w:rsid w:val="00094D2F"/>
    <w:rsid w:val="000960DE"/>
    <w:rsid w:val="0009662D"/>
    <w:rsid w:val="00096964"/>
    <w:rsid w:val="000969ED"/>
    <w:rsid w:val="00097265"/>
    <w:rsid w:val="00097683"/>
    <w:rsid w:val="00097A89"/>
    <w:rsid w:val="000A0B7F"/>
    <w:rsid w:val="000A0C20"/>
    <w:rsid w:val="000A1DEA"/>
    <w:rsid w:val="000A247D"/>
    <w:rsid w:val="000A254B"/>
    <w:rsid w:val="000A297B"/>
    <w:rsid w:val="000A3130"/>
    <w:rsid w:val="000A393C"/>
    <w:rsid w:val="000A3D11"/>
    <w:rsid w:val="000A530A"/>
    <w:rsid w:val="000A558D"/>
    <w:rsid w:val="000A5D49"/>
    <w:rsid w:val="000A6726"/>
    <w:rsid w:val="000A687B"/>
    <w:rsid w:val="000A6BD0"/>
    <w:rsid w:val="000A6D33"/>
    <w:rsid w:val="000A6EFA"/>
    <w:rsid w:val="000A7024"/>
    <w:rsid w:val="000A71FD"/>
    <w:rsid w:val="000A797E"/>
    <w:rsid w:val="000A7F1D"/>
    <w:rsid w:val="000B0DD7"/>
    <w:rsid w:val="000B112E"/>
    <w:rsid w:val="000B123B"/>
    <w:rsid w:val="000B12EB"/>
    <w:rsid w:val="000B15DA"/>
    <w:rsid w:val="000B1EAD"/>
    <w:rsid w:val="000B2551"/>
    <w:rsid w:val="000B27FF"/>
    <w:rsid w:val="000B388A"/>
    <w:rsid w:val="000B3993"/>
    <w:rsid w:val="000B3C40"/>
    <w:rsid w:val="000B3D8F"/>
    <w:rsid w:val="000B3DCD"/>
    <w:rsid w:val="000B4DE3"/>
    <w:rsid w:val="000B4E7C"/>
    <w:rsid w:val="000B5598"/>
    <w:rsid w:val="000B6040"/>
    <w:rsid w:val="000B61C0"/>
    <w:rsid w:val="000B67B4"/>
    <w:rsid w:val="000B6B99"/>
    <w:rsid w:val="000B7088"/>
    <w:rsid w:val="000B7422"/>
    <w:rsid w:val="000B74ED"/>
    <w:rsid w:val="000B7AFD"/>
    <w:rsid w:val="000B7B54"/>
    <w:rsid w:val="000B7CBB"/>
    <w:rsid w:val="000B7FE7"/>
    <w:rsid w:val="000C02A6"/>
    <w:rsid w:val="000C079D"/>
    <w:rsid w:val="000C101F"/>
    <w:rsid w:val="000C185C"/>
    <w:rsid w:val="000C1887"/>
    <w:rsid w:val="000C18BA"/>
    <w:rsid w:val="000C1D9B"/>
    <w:rsid w:val="000C1DA3"/>
    <w:rsid w:val="000C1E00"/>
    <w:rsid w:val="000C1EF9"/>
    <w:rsid w:val="000C2773"/>
    <w:rsid w:val="000C2830"/>
    <w:rsid w:val="000C2874"/>
    <w:rsid w:val="000C2EBC"/>
    <w:rsid w:val="000C30E6"/>
    <w:rsid w:val="000C34F1"/>
    <w:rsid w:val="000C54AD"/>
    <w:rsid w:val="000C6E4B"/>
    <w:rsid w:val="000C708D"/>
    <w:rsid w:val="000C712E"/>
    <w:rsid w:val="000C743A"/>
    <w:rsid w:val="000C75F0"/>
    <w:rsid w:val="000C7837"/>
    <w:rsid w:val="000C798D"/>
    <w:rsid w:val="000C7D6A"/>
    <w:rsid w:val="000D0028"/>
    <w:rsid w:val="000D0206"/>
    <w:rsid w:val="000D0664"/>
    <w:rsid w:val="000D0DA0"/>
    <w:rsid w:val="000D138D"/>
    <w:rsid w:val="000D1D92"/>
    <w:rsid w:val="000D2407"/>
    <w:rsid w:val="000D2DA8"/>
    <w:rsid w:val="000D3367"/>
    <w:rsid w:val="000D378E"/>
    <w:rsid w:val="000D3C22"/>
    <w:rsid w:val="000D3D92"/>
    <w:rsid w:val="000D3F37"/>
    <w:rsid w:val="000D49F9"/>
    <w:rsid w:val="000D55E7"/>
    <w:rsid w:val="000D5996"/>
    <w:rsid w:val="000D5D57"/>
    <w:rsid w:val="000D6CC6"/>
    <w:rsid w:val="000D6E66"/>
    <w:rsid w:val="000D7A61"/>
    <w:rsid w:val="000E01C6"/>
    <w:rsid w:val="000E0C97"/>
    <w:rsid w:val="000E10AD"/>
    <w:rsid w:val="000E1328"/>
    <w:rsid w:val="000E1423"/>
    <w:rsid w:val="000E1574"/>
    <w:rsid w:val="000E161D"/>
    <w:rsid w:val="000E1903"/>
    <w:rsid w:val="000E2192"/>
    <w:rsid w:val="000E2719"/>
    <w:rsid w:val="000E2A2F"/>
    <w:rsid w:val="000E341F"/>
    <w:rsid w:val="000E36A0"/>
    <w:rsid w:val="000E3E9F"/>
    <w:rsid w:val="000E474F"/>
    <w:rsid w:val="000E54E7"/>
    <w:rsid w:val="000E55A9"/>
    <w:rsid w:val="000E705E"/>
    <w:rsid w:val="000E784C"/>
    <w:rsid w:val="000E7A22"/>
    <w:rsid w:val="000E7EFB"/>
    <w:rsid w:val="000F0002"/>
    <w:rsid w:val="000F04BF"/>
    <w:rsid w:val="000F0554"/>
    <w:rsid w:val="000F0B21"/>
    <w:rsid w:val="000F0E0F"/>
    <w:rsid w:val="000F167E"/>
    <w:rsid w:val="000F17B5"/>
    <w:rsid w:val="000F2D0B"/>
    <w:rsid w:val="000F2F28"/>
    <w:rsid w:val="000F3121"/>
    <w:rsid w:val="000F31EE"/>
    <w:rsid w:val="000F3290"/>
    <w:rsid w:val="000F392B"/>
    <w:rsid w:val="000F3C07"/>
    <w:rsid w:val="000F4360"/>
    <w:rsid w:val="000F4417"/>
    <w:rsid w:val="000F496E"/>
    <w:rsid w:val="000F49BB"/>
    <w:rsid w:val="000F528E"/>
    <w:rsid w:val="000F52C9"/>
    <w:rsid w:val="000F5866"/>
    <w:rsid w:val="000F58DF"/>
    <w:rsid w:val="000F5A56"/>
    <w:rsid w:val="000F5BD3"/>
    <w:rsid w:val="000F5E68"/>
    <w:rsid w:val="000F6CEF"/>
    <w:rsid w:val="000F73E7"/>
    <w:rsid w:val="000F7469"/>
    <w:rsid w:val="000F74D8"/>
    <w:rsid w:val="000F7F46"/>
    <w:rsid w:val="001014C5"/>
    <w:rsid w:val="001014E6"/>
    <w:rsid w:val="0010180F"/>
    <w:rsid w:val="001024AB"/>
    <w:rsid w:val="00102F3E"/>
    <w:rsid w:val="00103077"/>
    <w:rsid w:val="001031B3"/>
    <w:rsid w:val="001035AD"/>
    <w:rsid w:val="0010363A"/>
    <w:rsid w:val="00103865"/>
    <w:rsid w:val="00103F96"/>
    <w:rsid w:val="00104502"/>
    <w:rsid w:val="0010461C"/>
    <w:rsid w:val="001058BE"/>
    <w:rsid w:val="001068D9"/>
    <w:rsid w:val="00106E5D"/>
    <w:rsid w:val="0011015C"/>
    <w:rsid w:val="001104FE"/>
    <w:rsid w:val="00110FC4"/>
    <w:rsid w:val="001114F6"/>
    <w:rsid w:val="001115BA"/>
    <w:rsid w:val="00111F99"/>
    <w:rsid w:val="00112E50"/>
    <w:rsid w:val="001133D3"/>
    <w:rsid w:val="0011374E"/>
    <w:rsid w:val="001138AF"/>
    <w:rsid w:val="001139B2"/>
    <w:rsid w:val="00113E96"/>
    <w:rsid w:val="0011414B"/>
    <w:rsid w:val="001142BF"/>
    <w:rsid w:val="0011472E"/>
    <w:rsid w:val="00114E7C"/>
    <w:rsid w:val="00114EC3"/>
    <w:rsid w:val="0011592F"/>
    <w:rsid w:val="00115A2B"/>
    <w:rsid w:val="00115DD9"/>
    <w:rsid w:val="00115E08"/>
    <w:rsid w:val="00116F70"/>
    <w:rsid w:val="0011766E"/>
    <w:rsid w:val="001203F5"/>
    <w:rsid w:val="00120882"/>
    <w:rsid w:val="00120F2E"/>
    <w:rsid w:val="0012101B"/>
    <w:rsid w:val="001211CD"/>
    <w:rsid w:val="00121CF4"/>
    <w:rsid w:val="0012206A"/>
    <w:rsid w:val="00122DA7"/>
    <w:rsid w:val="00123F9C"/>
    <w:rsid w:val="0012402A"/>
    <w:rsid w:val="00124330"/>
    <w:rsid w:val="001244E6"/>
    <w:rsid w:val="001245AA"/>
    <w:rsid w:val="0012506F"/>
    <w:rsid w:val="001253A0"/>
    <w:rsid w:val="0012548B"/>
    <w:rsid w:val="00125695"/>
    <w:rsid w:val="00125DA9"/>
    <w:rsid w:val="00126B5F"/>
    <w:rsid w:val="00126E01"/>
    <w:rsid w:val="00127267"/>
    <w:rsid w:val="00127A8B"/>
    <w:rsid w:val="00127AD1"/>
    <w:rsid w:val="001303D8"/>
    <w:rsid w:val="001308DF"/>
    <w:rsid w:val="00130939"/>
    <w:rsid w:val="00130BE2"/>
    <w:rsid w:val="0013100D"/>
    <w:rsid w:val="00131301"/>
    <w:rsid w:val="001315AC"/>
    <w:rsid w:val="001316EB"/>
    <w:rsid w:val="00132E40"/>
    <w:rsid w:val="00132EDF"/>
    <w:rsid w:val="001336BF"/>
    <w:rsid w:val="001343FD"/>
    <w:rsid w:val="0013441A"/>
    <w:rsid w:val="00135906"/>
    <w:rsid w:val="00135A09"/>
    <w:rsid w:val="00135A86"/>
    <w:rsid w:val="00135F0F"/>
    <w:rsid w:val="00136485"/>
    <w:rsid w:val="0013676C"/>
    <w:rsid w:val="00136AB3"/>
    <w:rsid w:val="00136C91"/>
    <w:rsid w:val="001372CD"/>
    <w:rsid w:val="00137917"/>
    <w:rsid w:val="001405AD"/>
    <w:rsid w:val="00140B5F"/>
    <w:rsid w:val="001420A9"/>
    <w:rsid w:val="0014265A"/>
    <w:rsid w:val="00142A64"/>
    <w:rsid w:val="00142EB4"/>
    <w:rsid w:val="00143510"/>
    <w:rsid w:val="00143782"/>
    <w:rsid w:val="00143F63"/>
    <w:rsid w:val="00144022"/>
    <w:rsid w:val="00144697"/>
    <w:rsid w:val="00144A95"/>
    <w:rsid w:val="00144C4C"/>
    <w:rsid w:val="00144F11"/>
    <w:rsid w:val="00145CB1"/>
    <w:rsid w:val="00145E79"/>
    <w:rsid w:val="00146664"/>
    <w:rsid w:val="00146A1D"/>
    <w:rsid w:val="001470D6"/>
    <w:rsid w:val="0014737B"/>
    <w:rsid w:val="001478A7"/>
    <w:rsid w:val="0014792D"/>
    <w:rsid w:val="00150188"/>
    <w:rsid w:val="001503CF"/>
    <w:rsid w:val="00151290"/>
    <w:rsid w:val="00151C32"/>
    <w:rsid w:val="00151C43"/>
    <w:rsid w:val="00152376"/>
    <w:rsid w:val="00152570"/>
    <w:rsid w:val="00152720"/>
    <w:rsid w:val="001527CB"/>
    <w:rsid w:val="00152B51"/>
    <w:rsid w:val="00152C3B"/>
    <w:rsid w:val="001534E1"/>
    <w:rsid w:val="00153FE9"/>
    <w:rsid w:val="00154B28"/>
    <w:rsid w:val="00155046"/>
    <w:rsid w:val="00155224"/>
    <w:rsid w:val="0015548F"/>
    <w:rsid w:val="00155B16"/>
    <w:rsid w:val="001560FD"/>
    <w:rsid w:val="001566F4"/>
    <w:rsid w:val="001576DE"/>
    <w:rsid w:val="00157F1E"/>
    <w:rsid w:val="0016065B"/>
    <w:rsid w:val="0016077F"/>
    <w:rsid w:val="001620EA"/>
    <w:rsid w:val="0016215E"/>
    <w:rsid w:val="00162357"/>
    <w:rsid w:val="00162403"/>
    <w:rsid w:val="0016286A"/>
    <w:rsid w:val="001628DA"/>
    <w:rsid w:val="00162BB3"/>
    <w:rsid w:val="00162CF7"/>
    <w:rsid w:val="00162F49"/>
    <w:rsid w:val="001632CC"/>
    <w:rsid w:val="00163362"/>
    <w:rsid w:val="00163463"/>
    <w:rsid w:val="0016365F"/>
    <w:rsid w:val="00163A51"/>
    <w:rsid w:val="00163D19"/>
    <w:rsid w:val="0016403C"/>
    <w:rsid w:val="0016415F"/>
    <w:rsid w:val="00164D22"/>
    <w:rsid w:val="0016586E"/>
    <w:rsid w:val="00165C7E"/>
    <w:rsid w:val="00166457"/>
    <w:rsid w:val="00166921"/>
    <w:rsid w:val="00166957"/>
    <w:rsid w:val="00166ECA"/>
    <w:rsid w:val="001702C2"/>
    <w:rsid w:val="001703B9"/>
    <w:rsid w:val="001707F6"/>
    <w:rsid w:val="00170B53"/>
    <w:rsid w:val="00170C97"/>
    <w:rsid w:val="00170E1F"/>
    <w:rsid w:val="001713F8"/>
    <w:rsid w:val="001719E9"/>
    <w:rsid w:val="00172BFB"/>
    <w:rsid w:val="00173122"/>
    <w:rsid w:val="00173212"/>
    <w:rsid w:val="0017424B"/>
    <w:rsid w:val="00174DAA"/>
    <w:rsid w:val="00174E1C"/>
    <w:rsid w:val="0017502B"/>
    <w:rsid w:val="0017530B"/>
    <w:rsid w:val="0017538C"/>
    <w:rsid w:val="00175584"/>
    <w:rsid w:val="00175A2F"/>
    <w:rsid w:val="00175E7B"/>
    <w:rsid w:val="00175EF0"/>
    <w:rsid w:val="001764E1"/>
    <w:rsid w:val="00176BD6"/>
    <w:rsid w:val="0017715D"/>
    <w:rsid w:val="00177196"/>
    <w:rsid w:val="001779C4"/>
    <w:rsid w:val="00177E78"/>
    <w:rsid w:val="00180552"/>
    <w:rsid w:val="001807DC"/>
    <w:rsid w:val="00180921"/>
    <w:rsid w:val="00180F14"/>
    <w:rsid w:val="00181F62"/>
    <w:rsid w:val="001827E6"/>
    <w:rsid w:val="00182C6F"/>
    <w:rsid w:val="00182E71"/>
    <w:rsid w:val="00182F48"/>
    <w:rsid w:val="00183761"/>
    <w:rsid w:val="00184151"/>
    <w:rsid w:val="00184811"/>
    <w:rsid w:val="00185273"/>
    <w:rsid w:val="001852E9"/>
    <w:rsid w:val="00185C63"/>
    <w:rsid w:val="00185D83"/>
    <w:rsid w:val="00185DC8"/>
    <w:rsid w:val="00186CA9"/>
    <w:rsid w:val="00186FF1"/>
    <w:rsid w:val="001872CA"/>
    <w:rsid w:val="00187730"/>
    <w:rsid w:val="001879B8"/>
    <w:rsid w:val="00187AD8"/>
    <w:rsid w:val="00187AE6"/>
    <w:rsid w:val="0019009D"/>
    <w:rsid w:val="0019290E"/>
    <w:rsid w:val="001943E6"/>
    <w:rsid w:val="00194672"/>
    <w:rsid w:val="00194EA2"/>
    <w:rsid w:val="0019532F"/>
    <w:rsid w:val="001953BE"/>
    <w:rsid w:val="00195534"/>
    <w:rsid w:val="00195636"/>
    <w:rsid w:val="00195F32"/>
    <w:rsid w:val="001966D9"/>
    <w:rsid w:val="001968F3"/>
    <w:rsid w:val="0019694B"/>
    <w:rsid w:val="00196EC0"/>
    <w:rsid w:val="001979D2"/>
    <w:rsid w:val="00197A1B"/>
    <w:rsid w:val="00197C21"/>
    <w:rsid w:val="00197D04"/>
    <w:rsid w:val="001A0A8F"/>
    <w:rsid w:val="001A196D"/>
    <w:rsid w:val="001A1F09"/>
    <w:rsid w:val="001A26DF"/>
    <w:rsid w:val="001A30C3"/>
    <w:rsid w:val="001A3278"/>
    <w:rsid w:val="001A3687"/>
    <w:rsid w:val="001A3722"/>
    <w:rsid w:val="001A3851"/>
    <w:rsid w:val="001A3E68"/>
    <w:rsid w:val="001A4073"/>
    <w:rsid w:val="001A48A2"/>
    <w:rsid w:val="001A4E82"/>
    <w:rsid w:val="001A52FE"/>
    <w:rsid w:val="001A530B"/>
    <w:rsid w:val="001A53E0"/>
    <w:rsid w:val="001A567C"/>
    <w:rsid w:val="001A6852"/>
    <w:rsid w:val="001A6950"/>
    <w:rsid w:val="001A6C18"/>
    <w:rsid w:val="001A7103"/>
    <w:rsid w:val="001A7200"/>
    <w:rsid w:val="001A79B1"/>
    <w:rsid w:val="001A7B7A"/>
    <w:rsid w:val="001B0DCD"/>
    <w:rsid w:val="001B161D"/>
    <w:rsid w:val="001B185E"/>
    <w:rsid w:val="001B1A24"/>
    <w:rsid w:val="001B2425"/>
    <w:rsid w:val="001B33AA"/>
    <w:rsid w:val="001B3B69"/>
    <w:rsid w:val="001B3FC6"/>
    <w:rsid w:val="001B44AC"/>
    <w:rsid w:val="001B4E0E"/>
    <w:rsid w:val="001B4F39"/>
    <w:rsid w:val="001B54E0"/>
    <w:rsid w:val="001B5983"/>
    <w:rsid w:val="001B5B4E"/>
    <w:rsid w:val="001B61A7"/>
    <w:rsid w:val="001B64AD"/>
    <w:rsid w:val="001B6A75"/>
    <w:rsid w:val="001B6B80"/>
    <w:rsid w:val="001B6E40"/>
    <w:rsid w:val="001B7028"/>
    <w:rsid w:val="001B7444"/>
    <w:rsid w:val="001C0061"/>
    <w:rsid w:val="001C0FA6"/>
    <w:rsid w:val="001C1279"/>
    <w:rsid w:val="001C1927"/>
    <w:rsid w:val="001C1B1B"/>
    <w:rsid w:val="001C23A5"/>
    <w:rsid w:val="001C2684"/>
    <w:rsid w:val="001C3077"/>
    <w:rsid w:val="001C31D7"/>
    <w:rsid w:val="001C3371"/>
    <w:rsid w:val="001C3522"/>
    <w:rsid w:val="001C3547"/>
    <w:rsid w:val="001C3867"/>
    <w:rsid w:val="001C4F6A"/>
    <w:rsid w:val="001C5073"/>
    <w:rsid w:val="001C5466"/>
    <w:rsid w:val="001C547C"/>
    <w:rsid w:val="001C5931"/>
    <w:rsid w:val="001C60A8"/>
    <w:rsid w:val="001C619D"/>
    <w:rsid w:val="001C630A"/>
    <w:rsid w:val="001C67BF"/>
    <w:rsid w:val="001C6E80"/>
    <w:rsid w:val="001C6F38"/>
    <w:rsid w:val="001C79FA"/>
    <w:rsid w:val="001C7CAF"/>
    <w:rsid w:val="001D02AE"/>
    <w:rsid w:val="001D033C"/>
    <w:rsid w:val="001D03CE"/>
    <w:rsid w:val="001D07A1"/>
    <w:rsid w:val="001D0C92"/>
    <w:rsid w:val="001D0CDC"/>
    <w:rsid w:val="001D0F4A"/>
    <w:rsid w:val="001D0F5F"/>
    <w:rsid w:val="001D1AAC"/>
    <w:rsid w:val="001D1CA6"/>
    <w:rsid w:val="001D26A3"/>
    <w:rsid w:val="001D2C24"/>
    <w:rsid w:val="001D2DA9"/>
    <w:rsid w:val="001D3299"/>
    <w:rsid w:val="001D42FC"/>
    <w:rsid w:val="001D47BF"/>
    <w:rsid w:val="001D4AF7"/>
    <w:rsid w:val="001D4F8F"/>
    <w:rsid w:val="001D6BA7"/>
    <w:rsid w:val="001D7137"/>
    <w:rsid w:val="001D7270"/>
    <w:rsid w:val="001D75F0"/>
    <w:rsid w:val="001D7661"/>
    <w:rsid w:val="001E0372"/>
    <w:rsid w:val="001E03C6"/>
    <w:rsid w:val="001E065E"/>
    <w:rsid w:val="001E0A4C"/>
    <w:rsid w:val="001E0CC7"/>
    <w:rsid w:val="001E0D9C"/>
    <w:rsid w:val="001E1322"/>
    <w:rsid w:val="001E19C3"/>
    <w:rsid w:val="001E1B4B"/>
    <w:rsid w:val="001E23A1"/>
    <w:rsid w:val="001E25E4"/>
    <w:rsid w:val="001E2906"/>
    <w:rsid w:val="001E3485"/>
    <w:rsid w:val="001E3990"/>
    <w:rsid w:val="001E4C21"/>
    <w:rsid w:val="001E4CA7"/>
    <w:rsid w:val="001E4DC4"/>
    <w:rsid w:val="001E4DCC"/>
    <w:rsid w:val="001E51FC"/>
    <w:rsid w:val="001E5DDC"/>
    <w:rsid w:val="001E6602"/>
    <w:rsid w:val="001E7082"/>
    <w:rsid w:val="001E76ED"/>
    <w:rsid w:val="001E77DA"/>
    <w:rsid w:val="001E78B6"/>
    <w:rsid w:val="001E7EF6"/>
    <w:rsid w:val="001F06F0"/>
    <w:rsid w:val="001F09B2"/>
    <w:rsid w:val="001F0A96"/>
    <w:rsid w:val="001F0AAA"/>
    <w:rsid w:val="001F0E90"/>
    <w:rsid w:val="001F15B3"/>
    <w:rsid w:val="001F1DA4"/>
    <w:rsid w:val="001F1E62"/>
    <w:rsid w:val="001F210E"/>
    <w:rsid w:val="001F2392"/>
    <w:rsid w:val="001F2850"/>
    <w:rsid w:val="001F2B9F"/>
    <w:rsid w:val="001F2FBA"/>
    <w:rsid w:val="001F2FBF"/>
    <w:rsid w:val="001F546E"/>
    <w:rsid w:val="001F5B7F"/>
    <w:rsid w:val="001F5C2F"/>
    <w:rsid w:val="001F64CD"/>
    <w:rsid w:val="001F6FC8"/>
    <w:rsid w:val="001F704A"/>
    <w:rsid w:val="001F7480"/>
    <w:rsid w:val="001F7AF8"/>
    <w:rsid w:val="001F7CCA"/>
    <w:rsid w:val="0020013E"/>
    <w:rsid w:val="002006FC"/>
    <w:rsid w:val="002007EC"/>
    <w:rsid w:val="00200AA1"/>
    <w:rsid w:val="00200CEB"/>
    <w:rsid w:val="002010EB"/>
    <w:rsid w:val="002019EE"/>
    <w:rsid w:val="00201CB3"/>
    <w:rsid w:val="00202042"/>
    <w:rsid w:val="0020217A"/>
    <w:rsid w:val="00202BEA"/>
    <w:rsid w:val="00202F62"/>
    <w:rsid w:val="00203F23"/>
    <w:rsid w:val="002046CE"/>
    <w:rsid w:val="00205309"/>
    <w:rsid w:val="0020695A"/>
    <w:rsid w:val="002069F1"/>
    <w:rsid w:val="00206FBF"/>
    <w:rsid w:val="002076ED"/>
    <w:rsid w:val="00207A18"/>
    <w:rsid w:val="0021085C"/>
    <w:rsid w:val="00211897"/>
    <w:rsid w:val="00211C70"/>
    <w:rsid w:val="00211EF4"/>
    <w:rsid w:val="00213A9C"/>
    <w:rsid w:val="00213AD3"/>
    <w:rsid w:val="00214850"/>
    <w:rsid w:val="00215E26"/>
    <w:rsid w:val="00216905"/>
    <w:rsid w:val="00216E2E"/>
    <w:rsid w:val="00216F5C"/>
    <w:rsid w:val="002172BC"/>
    <w:rsid w:val="002175E4"/>
    <w:rsid w:val="00217716"/>
    <w:rsid w:val="00217914"/>
    <w:rsid w:val="002201D4"/>
    <w:rsid w:val="00220DFF"/>
    <w:rsid w:val="0022102A"/>
    <w:rsid w:val="002211D0"/>
    <w:rsid w:val="0022164E"/>
    <w:rsid w:val="002217D3"/>
    <w:rsid w:val="0022220B"/>
    <w:rsid w:val="00222665"/>
    <w:rsid w:val="00222D46"/>
    <w:rsid w:val="0022376F"/>
    <w:rsid w:val="00223A83"/>
    <w:rsid w:val="00224C01"/>
    <w:rsid w:val="00225449"/>
    <w:rsid w:val="00225461"/>
    <w:rsid w:val="002261A4"/>
    <w:rsid w:val="002263E2"/>
    <w:rsid w:val="00226525"/>
    <w:rsid w:val="002266FD"/>
    <w:rsid w:val="002271B9"/>
    <w:rsid w:val="00227347"/>
    <w:rsid w:val="002275DB"/>
    <w:rsid w:val="00227734"/>
    <w:rsid w:val="00231A37"/>
    <w:rsid w:val="00231C0D"/>
    <w:rsid w:val="00232885"/>
    <w:rsid w:val="00232B1F"/>
    <w:rsid w:val="00233019"/>
    <w:rsid w:val="0023405C"/>
    <w:rsid w:val="00234259"/>
    <w:rsid w:val="002343B3"/>
    <w:rsid w:val="0023442C"/>
    <w:rsid w:val="002346B1"/>
    <w:rsid w:val="0023498C"/>
    <w:rsid w:val="00235291"/>
    <w:rsid w:val="0023544F"/>
    <w:rsid w:val="002354FF"/>
    <w:rsid w:val="00236E8A"/>
    <w:rsid w:val="002370D7"/>
    <w:rsid w:val="002408FA"/>
    <w:rsid w:val="00240B7B"/>
    <w:rsid w:val="00240F51"/>
    <w:rsid w:val="002420F4"/>
    <w:rsid w:val="002422CD"/>
    <w:rsid w:val="00242F29"/>
    <w:rsid w:val="00243608"/>
    <w:rsid w:val="002441F6"/>
    <w:rsid w:val="002444DF"/>
    <w:rsid w:val="00244882"/>
    <w:rsid w:val="00244A26"/>
    <w:rsid w:val="00244C68"/>
    <w:rsid w:val="00244E55"/>
    <w:rsid w:val="0024536F"/>
    <w:rsid w:val="00245463"/>
    <w:rsid w:val="00245E70"/>
    <w:rsid w:val="00245EB3"/>
    <w:rsid w:val="00246038"/>
    <w:rsid w:val="0024692A"/>
    <w:rsid w:val="00246CE2"/>
    <w:rsid w:val="0024762F"/>
    <w:rsid w:val="00250154"/>
    <w:rsid w:val="00250213"/>
    <w:rsid w:val="002502A6"/>
    <w:rsid w:val="0025034D"/>
    <w:rsid w:val="00250D3D"/>
    <w:rsid w:val="0025140F"/>
    <w:rsid w:val="002515EF"/>
    <w:rsid w:val="0025199D"/>
    <w:rsid w:val="00251AD4"/>
    <w:rsid w:val="00251DDC"/>
    <w:rsid w:val="00251EAF"/>
    <w:rsid w:val="002528C3"/>
    <w:rsid w:val="00252E81"/>
    <w:rsid w:val="00252F55"/>
    <w:rsid w:val="0025310C"/>
    <w:rsid w:val="00253240"/>
    <w:rsid w:val="002537F3"/>
    <w:rsid w:val="00253A26"/>
    <w:rsid w:val="00253B15"/>
    <w:rsid w:val="00253F8D"/>
    <w:rsid w:val="002540B7"/>
    <w:rsid w:val="002546BE"/>
    <w:rsid w:val="002547D2"/>
    <w:rsid w:val="002549B6"/>
    <w:rsid w:val="00254DBA"/>
    <w:rsid w:val="00254F9F"/>
    <w:rsid w:val="00255681"/>
    <w:rsid w:val="0025587A"/>
    <w:rsid w:val="00255DAA"/>
    <w:rsid w:val="00256110"/>
    <w:rsid w:val="00256CB2"/>
    <w:rsid w:val="002602C5"/>
    <w:rsid w:val="00260945"/>
    <w:rsid w:val="00261003"/>
    <w:rsid w:val="002612F8"/>
    <w:rsid w:val="00261856"/>
    <w:rsid w:val="0026250D"/>
    <w:rsid w:val="00262AFD"/>
    <w:rsid w:val="00263572"/>
    <w:rsid w:val="00263840"/>
    <w:rsid w:val="0026389C"/>
    <w:rsid w:val="00263A52"/>
    <w:rsid w:val="00264D69"/>
    <w:rsid w:val="0026541B"/>
    <w:rsid w:val="00265709"/>
    <w:rsid w:val="00265978"/>
    <w:rsid w:val="00265F23"/>
    <w:rsid w:val="00266E57"/>
    <w:rsid w:val="00266E90"/>
    <w:rsid w:val="0026736D"/>
    <w:rsid w:val="002675FB"/>
    <w:rsid w:val="002676FB"/>
    <w:rsid w:val="00267940"/>
    <w:rsid w:val="00267FB7"/>
    <w:rsid w:val="0027005C"/>
    <w:rsid w:val="00270C04"/>
    <w:rsid w:val="00272177"/>
    <w:rsid w:val="00272295"/>
    <w:rsid w:val="00273357"/>
    <w:rsid w:val="00273C51"/>
    <w:rsid w:val="00273C52"/>
    <w:rsid w:val="00273CDF"/>
    <w:rsid w:val="002740E0"/>
    <w:rsid w:val="0027424E"/>
    <w:rsid w:val="00274353"/>
    <w:rsid w:val="00275029"/>
    <w:rsid w:val="00276902"/>
    <w:rsid w:val="0027706E"/>
    <w:rsid w:val="00277623"/>
    <w:rsid w:val="00277ABC"/>
    <w:rsid w:val="00277C32"/>
    <w:rsid w:val="00277E16"/>
    <w:rsid w:val="00280127"/>
    <w:rsid w:val="0028028E"/>
    <w:rsid w:val="00280CBF"/>
    <w:rsid w:val="002812FC"/>
    <w:rsid w:val="00281335"/>
    <w:rsid w:val="0028164F"/>
    <w:rsid w:val="00281F8E"/>
    <w:rsid w:val="002826B0"/>
    <w:rsid w:val="00282937"/>
    <w:rsid w:val="002829F1"/>
    <w:rsid w:val="002833D2"/>
    <w:rsid w:val="00283514"/>
    <w:rsid w:val="00284464"/>
    <w:rsid w:val="00285819"/>
    <w:rsid w:val="00285ECA"/>
    <w:rsid w:val="002862F6"/>
    <w:rsid w:val="00286C77"/>
    <w:rsid w:val="002876CB"/>
    <w:rsid w:val="0029067B"/>
    <w:rsid w:val="00290795"/>
    <w:rsid w:val="00290C78"/>
    <w:rsid w:val="00290DD8"/>
    <w:rsid w:val="0029111A"/>
    <w:rsid w:val="0029180D"/>
    <w:rsid w:val="00291D37"/>
    <w:rsid w:val="00291DD0"/>
    <w:rsid w:val="002921D9"/>
    <w:rsid w:val="00292BB9"/>
    <w:rsid w:val="00292F68"/>
    <w:rsid w:val="0029305D"/>
    <w:rsid w:val="00293664"/>
    <w:rsid w:val="002938B4"/>
    <w:rsid w:val="00294817"/>
    <w:rsid w:val="00294E69"/>
    <w:rsid w:val="00295413"/>
    <w:rsid w:val="00295CE9"/>
    <w:rsid w:val="002963DE"/>
    <w:rsid w:val="002966C5"/>
    <w:rsid w:val="002969D8"/>
    <w:rsid w:val="00296A1A"/>
    <w:rsid w:val="00296AC2"/>
    <w:rsid w:val="00296CD9"/>
    <w:rsid w:val="00296DE4"/>
    <w:rsid w:val="002975CC"/>
    <w:rsid w:val="00297BD1"/>
    <w:rsid w:val="002A085B"/>
    <w:rsid w:val="002A0957"/>
    <w:rsid w:val="002A0EF9"/>
    <w:rsid w:val="002A14B4"/>
    <w:rsid w:val="002A18CA"/>
    <w:rsid w:val="002A1984"/>
    <w:rsid w:val="002A25DA"/>
    <w:rsid w:val="002A2B42"/>
    <w:rsid w:val="002A2CDA"/>
    <w:rsid w:val="002A2F03"/>
    <w:rsid w:val="002A3300"/>
    <w:rsid w:val="002A33E3"/>
    <w:rsid w:val="002A394F"/>
    <w:rsid w:val="002A4B02"/>
    <w:rsid w:val="002A50C6"/>
    <w:rsid w:val="002A554A"/>
    <w:rsid w:val="002A559B"/>
    <w:rsid w:val="002A5A6E"/>
    <w:rsid w:val="002A5D33"/>
    <w:rsid w:val="002A61B9"/>
    <w:rsid w:val="002A6C25"/>
    <w:rsid w:val="002B04AF"/>
    <w:rsid w:val="002B0F0E"/>
    <w:rsid w:val="002B1373"/>
    <w:rsid w:val="002B159C"/>
    <w:rsid w:val="002B18AA"/>
    <w:rsid w:val="002B20FC"/>
    <w:rsid w:val="002B23D6"/>
    <w:rsid w:val="002B300B"/>
    <w:rsid w:val="002B3042"/>
    <w:rsid w:val="002B35DF"/>
    <w:rsid w:val="002B3D28"/>
    <w:rsid w:val="002B3E92"/>
    <w:rsid w:val="002B4B45"/>
    <w:rsid w:val="002B5270"/>
    <w:rsid w:val="002B5493"/>
    <w:rsid w:val="002B562A"/>
    <w:rsid w:val="002B57F6"/>
    <w:rsid w:val="002B61AB"/>
    <w:rsid w:val="002B63D8"/>
    <w:rsid w:val="002B644B"/>
    <w:rsid w:val="002B6737"/>
    <w:rsid w:val="002B76F1"/>
    <w:rsid w:val="002C01F9"/>
    <w:rsid w:val="002C03AE"/>
    <w:rsid w:val="002C0B63"/>
    <w:rsid w:val="002C0DB8"/>
    <w:rsid w:val="002C1F3A"/>
    <w:rsid w:val="002C224F"/>
    <w:rsid w:val="002C2EE1"/>
    <w:rsid w:val="002C3034"/>
    <w:rsid w:val="002C316A"/>
    <w:rsid w:val="002C3318"/>
    <w:rsid w:val="002C3727"/>
    <w:rsid w:val="002C38CA"/>
    <w:rsid w:val="002C44BE"/>
    <w:rsid w:val="002C61E8"/>
    <w:rsid w:val="002C63C4"/>
    <w:rsid w:val="002C6446"/>
    <w:rsid w:val="002C658E"/>
    <w:rsid w:val="002C7A65"/>
    <w:rsid w:val="002C7A9F"/>
    <w:rsid w:val="002C7B69"/>
    <w:rsid w:val="002C7E53"/>
    <w:rsid w:val="002D084E"/>
    <w:rsid w:val="002D2DCA"/>
    <w:rsid w:val="002D3E04"/>
    <w:rsid w:val="002D44DF"/>
    <w:rsid w:val="002D45FB"/>
    <w:rsid w:val="002D4853"/>
    <w:rsid w:val="002D5579"/>
    <w:rsid w:val="002D6603"/>
    <w:rsid w:val="002D67B9"/>
    <w:rsid w:val="002D7F08"/>
    <w:rsid w:val="002E036B"/>
    <w:rsid w:val="002E03AB"/>
    <w:rsid w:val="002E076F"/>
    <w:rsid w:val="002E10F1"/>
    <w:rsid w:val="002E15C1"/>
    <w:rsid w:val="002E1642"/>
    <w:rsid w:val="002E1E81"/>
    <w:rsid w:val="002E29EE"/>
    <w:rsid w:val="002E2DB1"/>
    <w:rsid w:val="002E3863"/>
    <w:rsid w:val="002E3CD6"/>
    <w:rsid w:val="002E3CEB"/>
    <w:rsid w:val="002E459E"/>
    <w:rsid w:val="002E52A6"/>
    <w:rsid w:val="002E533D"/>
    <w:rsid w:val="002E57C6"/>
    <w:rsid w:val="002E6B4A"/>
    <w:rsid w:val="002E7AA0"/>
    <w:rsid w:val="002E7D0F"/>
    <w:rsid w:val="002F00F8"/>
    <w:rsid w:val="002F03E4"/>
    <w:rsid w:val="002F0A6F"/>
    <w:rsid w:val="002F0C9B"/>
    <w:rsid w:val="002F1B5F"/>
    <w:rsid w:val="002F21FA"/>
    <w:rsid w:val="002F29FF"/>
    <w:rsid w:val="002F2B93"/>
    <w:rsid w:val="002F2C47"/>
    <w:rsid w:val="002F3683"/>
    <w:rsid w:val="002F40CB"/>
    <w:rsid w:val="002F41EA"/>
    <w:rsid w:val="002F4C1C"/>
    <w:rsid w:val="002F4C63"/>
    <w:rsid w:val="002F551F"/>
    <w:rsid w:val="002F63E6"/>
    <w:rsid w:val="002F65EE"/>
    <w:rsid w:val="002F66EB"/>
    <w:rsid w:val="002F7648"/>
    <w:rsid w:val="002F7678"/>
    <w:rsid w:val="002F7957"/>
    <w:rsid w:val="002F79B8"/>
    <w:rsid w:val="0030007A"/>
    <w:rsid w:val="00300096"/>
    <w:rsid w:val="0030045E"/>
    <w:rsid w:val="003006F2"/>
    <w:rsid w:val="00300CC6"/>
    <w:rsid w:val="00300D2B"/>
    <w:rsid w:val="0030100B"/>
    <w:rsid w:val="0030156B"/>
    <w:rsid w:val="00301DA7"/>
    <w:rsid w:val="0030237E"/>
    <w:rsid w:val="00302F8D"/>
    <w:rsid w:val="0030334E"/>
    <w:rsid w:val="00303F8D"/>
    <w:rsid w:val="003047B7"/>
    <w:rsid w:val="003048A3"/>
    <w:rsid w:val="00304927"/>
    <w:rsid w:val="00304ECB"/>
    <w:rsid w:val="00305815"/>
    <w:rsid w:val="00305A10"/>
    <w:rsid w:val="003069C5"/>
    <w:rsid w:val="00306B2A"/>
    <w:rsid w:val="00306E52"/>
    <w:rsid w:val="00307C01"/>
    <w:rsid w:val="00310111"/>
    <w:rsid w:val="00310406"/>
    <w:rsid w:val="00310642"/>
    <w:rsid w:val="0031103C"/>
    <w:rsid w:val="00311154"/>
    <w:rsid w:val="00311216"/>
    <w:rsid w:val="0031266C"/>
    <w:rsid w:val="003133BA"/>
    <w:rsid w:val="00313A8B"/>
    <w:rsid w:val="00313A8E"/>
    <w:rsid w:val="00313FDD"/>
    <w:rsid w:val="003161AC"/>
    <w:rsid w:val="003162FA"/>
    <w:rsid w:val="00316569"/>
    <w:rsid w:val="00316BD7"/>
    <w:rsid w:val="00316C32"/>
    <w:rsid w:val="00316C72"/>
    <w:rsid w:val="0031727D"/>
    <w:rsid w:val="003172D8"/>
    <w:rsid w:val="0031783F"/>
    <w:rsid w:val="00317B3A"/>
    <w:rsid w:val="00320BCD"/>
    <w:rsid w:val="00320D26"/>
    <w:rsid w:val="00321441"/>
    <w:rsid w:val="003214D1"/>
    <w:rsid w:val="00321709"/>
    <w:rsid w:val="003225DA"/>
    <w:rsid w:val="00322E3E"/>
    <w:rsid w:val="003240E3"/>
    <w:rsid w:val="00324E78"/>
    <w:rsid w:val="00325750"/>
    <w:rsid w:val="00325939"/>
    <w:rsid w:val="003259EE"/>
    <w:rsid w:val="00325D5A"/>
    <w:rsid w:val="003260E4"/>
    <w:rsid w:val="00326DBB"/>
    <w:rsid w:val="003272BF"/>
    <w:rsid w:val="00327B6B"/>
    <w:rsid w:val="003303F1"/>
    <w:rsid w:val="00330F01"/>
    <w:rsid w:val="0033161E"/>
    <w:rsid w:val="003316F3"/>
    <w:rsid w:val="00331BBF"/>
    <w:rsid w:val="00331E2D"/>
    <w:rsid w:val="003325AC"/>
    <w:rsid w:val="00332742"/>
    <w:rsid w:val="00334094"/>
    <w:rsid w:val="00334101"/>
    <w:rsid w:val="00334659"/>
    <w:rsid w:val="00334B36"/>
    <w:rsid w:val="00334D53"/>
    <w:rsid w:val="00334F5D"/>
    <w:rsid w:val="003351F3"/>
    <w:rsid w:val="003355A1"/>
    <w:rsid w:val="00335C90"/>
    <w:rsid w:val="00335DA5"/>
    <w:rsid w:val="0033611E"/>
    <w:rsid w:val="0033621A"/>
    <w:rsid w:val="003363CB"/>
    <w:rsid w:val="00336C7F"/>
    <w:rsid w:val="00336D9C"/>
    <w:rsid w:val="00337222"/>
    <w:rsid w:val="0033730B"/>
    <w:rsid w:val="003374D4"/>
    <w:rsid w:val="00337548"/>
    <w:rsid w:val="00337627"/>
    <w:rsid w:val="00340109"/>
    <w:rsid w:val="00340EFA"/>
    <w:rsid w:val="00341DF6"/>
    <w:rsid w:val="00342513"/>
    <w:rsid w:val="00342A28"/>
    <w:rsid w:val="003431C7"/>
    <w:rsid w:val="00343387"/>
    <w:rsid w:val="0034345C"/>
    <w:rsid w:val="0034422C"/>
    <w:rsid w:val="003448E9"/>
    <w:rsid w:val="00344A63"/>
    <w:rsid w:val="00344DD3"/>
    <w:rsid w:val="0034534D"/>
    <w:rsid w:val="0034557E"/>
    <w:rsid w:val="00345A4C"/>
    <w:rsid w:val="00345DA5"/>
    <w:rsid w:val="00345EE8"/>
    <w:rsid w:val="00345F50"/>
    <w:rsid w:val="003461C1"/>
    <w:rsid w:val="00346624"/>
    <w:rsid w:val="00346930"/>
    <w:rsid w:val="00346AEA"/>
    <w:rsid w:val="00346E61"/>
    <w:rsid w:val="00347116"/>
    <w:rsid w:val="00347C8B"/>
    <w:rsid w:val="00347E96"/>
    <w:rsid w:val="00347F52"/>
    <w:rsid w:val="00347F6E"/>
    <w:rsid w:val="00350B24"/>
    <w:rsid w:val="00350B26"/>
    <w:rsid w:val="0035118F"/>
    <w:rsid w:val="00351489"/>
    <w:rsid w:val="003522CF"/>
    <w:rsid w:val="0035304E"/>
    <w:rsid w:val="00353AE0"/>
    <w:rsid w:val="00353D17"/>
    <w:rsid w:val="003540F9"/>
    <w:rsid w:val="00354883"/>
    <w:rsid w:val="003549BA"/>
    <w:rsid w:val="00354A0C"/>
    <w:rsid w:val="00354B9C"/>
    <w:rsid w:val="00354C70"/>
    <w:rsid w:val="0035556B"/>
    <w:rsid w:val="00355706"/>
    <w:rsid w:val="0035583A"/>
    <w:rsid w:val="003558A9"/>
    <w:rsid w:val="003560C2"/>
    <w:rsid w:val="00356164"/>
    <w:rsid w:val="003564A4"/>
    <w:rsid w:val="00356695"/>
    <w:rsid w:val="0036003E"/>
    <w:rsid w:val="00360069"/>
    <w:rsid w:val="00360240"/>
    <w:rsid w:val="0036027F"/>
    <w:rsid w:val="00360409"/>
    <w:rsid w:val="00360A57"/>
    <w:rsid w:val="00360B5B"/>
    <w:rsid w:val="0036113D"/>
    <w:rsid w:val="0036132D"/>
    <w:rsid w:val="00361680"/>
    <w:rsid w:val="00362063"/>
    <w:rsid w:val="00362239"/>
    <w:rsid w:val="00362322"/>
    <w:rsid w:val="003629E1"/>
    <w:rsid w:val="00362F54"/>
    <w:rsid w:val="0036328E"/>
    <w:rsid w:val="0036358E"/>
    <w:rsid w:val="00363D3D"/>
    <w:rsid w:val="00364611"/>
    <w:rsid w:val="00364CE4"/>
    <w:rsid w:val="00364D23"/>
    <w:rsid w:val="0036507E"/>
    <w:rsid w:val="0036540F"/>
    <w:rsid w:val="00365563"/>
    <w:rsid w:val="003658CA"/>
    <w:rsid w:val="00365B39"/>
    <w:rsid w:val="00366523"/>
    <w:rsid w:val="0036663B"/>
    <w:rsid w:val="00366695"/>
    <w:rsid w:val="00366A58"/>
    <w:rsid w:val="003678C5"/>
    <w:rsid w:val="00367A7B"/>
    <w:rsid w:val="00370774"/>
    <w:rsid w:val="00370A64"/>
    <w:rsid w:val="00370A95"/>
    <w:rsid w:val="00370C70"/>
    <w:rsid w:val="00370F4A"/>
    <w:rsid w:val="00371508"/>
    <w:rsid w:val="003718D2"/>
    <w:rsid w:val="003731F3"/>
    <w:rsid w:val="003732F0"/>
    <w:rsid w:val="00373597"/>
    <w:rsid w:val="00373869"/>
    <w:rsid w:val="003746FD"/>
    <w:rsid w:val="003752D2"/>
    <w:rsid w:val="00375522"/>
    <w:rsid w:val="00375573"/>
    <w:rsid w:val="0037570A"/>
    <w:rsid w:val="0037578A"/>
    <w:rsid w:val="003765C7"/>
    <w:rsid w:val="00377459"/>
    <w:rsid w:val="00377520"/>
    <w:rsid w:val="003779AF"/>
    <w:rsid w:val="00377A42"/>
    <w:rsid w:val="00380365"/>
    <w:rsid w:val="00380ED9"/>
    <w:rsid w:val="00381802"/>
    <w:rsid w:val="0038186F"/>
    <w:rsid w:val="00381A6A"/>
    <w:rsid w:val="00381C67"/>
    <w:rsid w:val="00382443"/>
    <w:rsid w:val="0038252C"/>
    <w:rsid w:val="00382981"/>
    <w:rsid w:val="003846B2"/>
    <w:rsid w:val="003847B5"/>
    <w:rsid w:val="00384EFB"/>
    <w:rsid w:val="0038505B"/>
    <w:rsid w:val="003851CF"/>
    <w:rsid w:val="00385659"/>
    <w:rsid w:val="00385A9F"/>
    <w:rsid w:val="00385E58"/>
    <w:rsid w:val="00385E8A"/>
    <w:rsid w:val="003869B8"/>
    <w:rsid w:val="00386DC2"/>
    <w:rsid w:val="00386EBA"/>
    <w:rsid w:val="003872DC"/>
    <w:rsid w:val="00387888"/>
    <w:rsid w:val="00387CEE"/>
    <w:rsid w:val="00387F5B"/>
    <w:rsid w:val="003908B0"/>
    <w:rsid w:val="00391BA1"/>
    <w:rsid w:val="0039222A"/>
    <w:rsid w:val="0039251E"/>
    <w:rsid w:val="00393765"/>
    <w:rsid w:val="003939AD"/>
    <w:rsid w:val="003939E1"/>
    <w:rsid w:val="00393DCC"/>
    <w:rsid w:val="00394253"/>
    <w:rsid w:val="00394658"/>
    <w:rsid w:val="00395593"/>
    <w:rsid w:val="0039585F"/>
    <w:rsid w:val="00395C7F"/>
    <w:rsid w:val="00396173"/>
    <w:rsid w:val="00396719"/>
    <w:rsid w:val="00396CAC"/>
    <w:rsid w:val="00396CE8"/>
    <w:rsid w:val="00397F1A"/>
    <w:rsid w:val="003A0223"/>
    <w:rsid w:val="003A0C75"/>
    <w:rsid w:val="003A2BE3"/>
    <w:rsid w:val="003A2FB8"/>
    <w:rsid w:val="003A432D"/>
    <w:rsid w:val="003A43CF"/>
    <w:rsid w:val="003A4460"/>
    <w:rsid w:val="003A561D"/>
    <w:rsid w:val="003A5F33"/>
    <w:rsid w:val="003A6E92"/>
    <w:rsid w:val="003A6EDF"/>
    <w:rsid w:val="003A6EED"/>
    <w:rsid w:val="003B0789"/>
    <w:rsid w:val="003B0A82"/>
    <w:rsid w:val="003B0E9E"/>
    <w:rsid w:val="003B12DD"/>
    <w:rsid w:val="003B15CB"/>
    <w:rsid w:val="003B20DE"/>
    <w:rsid w:val="003B210C"/>
    <w:rsid w:val="003B2110"/>
    <w:rsid w:val="003B2396"/>
    <w:rsid w:val="003B2521"/>
    <w:rsid w:val="003B2FEB"/>
    <w:rsid w:val="003B38D3"/>
    <w:rsid w:val="003B3E0A"/>
    <w:rsid w:val="003B487E"/>
    <w:rsid w:val="003B5321"/>
    <w:rsid w:val="003B58FC"/>
    <w:rsid w:val="003B5928"/>
    <w:rsid w:val="003B6621"/>
    <w:rsid w:val="003B6797"/>
    <w:rsid w:val="003B6A96"/>
    <w:rsid w:val="003B6BD3"/>
    <w:rsid w:val="003B7092"/>
    <w:rsid w:val="003B7ACB"/>
    <w:rsid w:val="003B7E36"/>
    <w:rsid w:val="003C01D0"/>
    <w:rsid w:val="003C0774"/>
    <w:rsid w:val="003C07C5"/>
    <w:rsid w:val="003C105C"/>
    <w:rsid w:val="003C10D5"/>
    <w:rsid w:val="003C1448"/>
    <w:rsid w:val="003C2499"/>
    <w:rsid w:val="003C2913"/>
    <w:rsid w:val="003C32AE"/>
    <w:rsid w:val="003C338E"/>
    <w:rsid w:val="003C341F"/>
    <w:rsid w:val="003C3C93"/>
    <w:rsid w:val="003C4012"/>
    <w:rsid w:val="003C4A46"/>
    <w:rsid w:val="003C5482"/>
    <w:rsid w:val="003C5629"/>
    <w:rsid w:val="003C6282"/>
    <w:rsid w:val="003C68B5"/>
    <w:rsid w:val="003C75A1"/>
    <w:rsid w:val="003C7757"/>
    <w:rsid w:val="003C7E17"/>
    <w:rsid w:val="003D0FD2"/>
    <w:rsid w:val="003D10C8"/>
    <w:rsid w:val="003D1EC7"/>
    <w:rsid w:val="003D2239"/>
    <w:rsid w:val="003D393D"/>
    <w:rsid w:val="003D4051"/>
    <w:rsid w:val="003D4E5E"/>
    <w:rsid w:val="003D5107"/>
    <w:rsid w:val="003D51C6"/>
    <w:rsid w:val="003D535B"/>
    <w:rsid w:val="003D549B"/>
    <w:rsid w:val="003D5746"/>
    <w:rsid w:val="003D5791"/>
    <w:rsid w:val="003D57F0"/>
    <w:rsid w:val="003D5F8E"/>
    <w:rsid w:val="003D5FE3"/>
    <w:rsid w:val="003D60F4"/>
    <w:rsid w:val="003D6237"/>
    <w:rsid w:val="003D6D6B"/>
    <w:rsid w:val="003D7224"/>
    <w:rsid w:val="003D7B71"/>
    <w:rsid w:val="003D7F86"/>
    <w:rsid w:val="003E03C4"/>
    <w:rsid w:val="003E06CE"/>
    <w:rsid w:val="003E0DD0"/>
    <w:rsid w:val="003E109A"/>
    <w:rsid w:val="003E10B8"/>
    <w:rsid w:val="003E220F"/>
    <w:rsid w:val="003E22F0"/>
    <w:rsid w:val="003E2381"/>
    <w:rsid w:val="003E264A"/>
    <w:rsid w:val="003E2AE9"/>
    <w:rsid w:val="003E2EC5"/>
    <w:rsid w:val="003E31E4"/>
    <w:rsid w:val="003E4217"/>
    <w:rsid w:val="003E43E0"/>
    <w:rsid w:val="003E4D0A"/>
    <w:rsid w:val="003E53DA"/>
    <w:rsid w:val="003E5A65"/>
    <w:rsid w:val="003E5ED4"/>
    <w:rsid w:val="003E60C6"/>
    <w:rsid w:val="003E63C7"/>
    <w:rsid w:val="003E67B6"/>
    <w:rsid w:val="003E7166"/>
    <w:rsid w:val="003E7C31"/>
    <w:rsid w:val="003E7D58"/>
    <w:rsid w:val="003F0ABC"/>
    <w:rsid w:val="003F0CFB"/>
    <w:rsid w:val="003F1197"/>
    <w:rsid w:val="003F1389"/>
    <w:rsid w:val="003F1472"/>
    <w:rsid w:val="003F1C0C"/>
    <w:rsid w:val="003F20A2"/>
    <w:rsid w:val="003F20B7"/>
    <w:rsid w:val="003F23B8"/>
    <w:rsid w:val="003F2621"/>
    <w:rsid w:val="003F2E11"/>
    <w:rsid w:val="003F4C1A"/>
    <w:rsid w:val="003F5A9D"/>
    <w:rsid w:val="003F5C86"/>
    <w:rsid w:val="003F5D1B"/>
    <w:rsid w:val="003F64A0"/>
    <w:rsid w:val="003F6862"/>
    <w:rsid w:val="00400C61"/>
    <w:rsid w:val="004015C5"/>
    <w:rsid w:val="00401BCF"/>
    <w:rsid w:val="0040290B"/>
    <w:rsid w:val="004029F1"/>
    <w:rsid w:val="00403E6F"/>
    <w:rsid w:val="00403FE6"/>
    <w:rsid w:val="0040400C"/>
    <w:rsid w:val="00404123"/>
    <w:rsid w:val="004044C6"/>
    <w:rsid w:val="004054F8"/>
    <w:rsid w:val="00406248"/>
    <w:rsid w:val="00406679"/>
    <w:rsid w:val="00406A6B"/>
    <w:rsid w:val="00406BD3"/>
    <w:rsid w:val="00407485"/>
    <w:rsid w:val="00407D22"/>
    <w:rsid w:val="004107C2"/>
    <w:rsid w:val="00410929"/>
    <w:rsid w:val="004110E2"/>
    <w:rsid w:val="00411807"/>
    <w:rsid w:val="00411B65"/>
    <w:rsid w:val="00411D5A"/>
    <w:rsid w:val="00412295"/>
    <w:rsid w:val="004126F0"/>
    <w:rsid w:val="00412CA3"/>
    <w:rsid w:val="00412CFB"/>
    <w:rsid w:val="00412F40"/>
    <w:rsid w:val="004130CC"/>
    <w:rsid w:val="00413F01"/>
    <w:rsid w:val="0041447F"/>
    <w:rsid w:val="00414AAB"/>
    <w:rsid w:val="00415967"/>
    <w:rsid w:val="00416584"/>
    <w:rsid w:val="00416E54"/>
    <w:rsid w:val="004175D0"/>
    <w:rsid w:val="00417AE2"/>
    <w:rsid w:val="00417D28"/>
    <w:rsid w:val="0042049F"/>
    <w:rsid w:val="00420C1D"/>
    <w:rsid w:val="00420F08"/>
    <w:rsid w:val="004212BA"/>
    <w:rsid w:val="004215C1"/>
    <w:rsid w:val="004222B4"/>
    <w:rsid w:val="004228A3"/>
    <w:rsid w:val="004229C7"/>
    <w:rsid w:val="00424930"/>
    <w:rsid w:val="00425355"/>
    <w:rsid w:val="00425796"/>
    <w:rsid w:val="00425C02"/>
    <w:rsid w:val="00425CC8"/>
    <w:rsid w:val="00425D12"/>
    <w:rsid w:val="004260A4"/>
    <w:rsid w:val="004261ED"/>
    <w:rsid w:val="00426352"/>
    <w:rsid w:val="004269F6"/>
    <w:rsid w:val="00426CFC"/>
    <w:rsid w:val="00426DEF"/>
    <w:rsid w:val="004271A5"/>
    <w:rsid w:val="004275A4"/>
    <w:rsid w:val="00427A3E"/>
    <w:rsid w:val="00427CA4"/>
    <w:rsid w:val="00427D7E"/>
    <w:rsid w:val="00427EBC"/>
    <w:rsid w:val="0043005B"/>
    <w:rsid w:val="00430D8E"/>
    <w:rsid w:val="00431002"/>
    <w:rsid w:val="004312E2"/>
    <w:rsid w:val="00431580"/>
    <w:rsid w:val="004316FB"/>
    <w:rsid w:val="0043170C"/>
    <w:rsid w:val="00431E7C"/>
    <w:rsid w:val="00433199"/>
    <w:rsid w:val="004332C5"/>
    <w:rsid w:val="00433854"/>
    <w:rsid w:val="00433AEB"/>
    <w:rsid w:val="00433E11"/>
    <w:rsid w:val="00433F2E"/>
    <w:rsid w:val="00434430"/>
    <w:rsid w:val="004344C5"/>
    <w:rsid w:val="004347DC"/>
    <w:rsid w:val="00434A76"/>
    <w:rsid w:val="00435289"/>
    <w:rsid w:val="00435CCE"/>
    <w:rsid w:val="00436D7B"/>
    <w:rsid w:val="00437B3D"/>
    <w:rsid w:val="004402F0"/>
    <w:rsid w:val="00440486"/>
    <w:rsid w:val="0044067E"/>
    <w:rsid w:val="004409D3"/>
    <w:rsid w:val="00440B34"/>
    <w:rsid w:val="00441C1C"/>
    <w:rsid w:val="00441F68"/>
    <w:rsid w:val="0044255B"/>
    <w:rsid w:val="00443250"/>
    <w:rsid w:val="00443362"/>
    <w:rsid w:val="00444285"/>
    <w:rsid w:val="004444BC"/>
    <w:rsid w:val="00444888"/>
    <w:rsid w:val="00444AE5"/>
    <w:rsid w:val="00444DA5"/>
    <w:rsid w:val="00445954"/>
    <w:rsid w:val="00445DE6"/>
    <w:rsid w:val="00446105"/>
    <w:rsid w:val="00446891"/>
    <w:rsid w:val="004469DE"/>
    <w:rsid w:val="00446AE3"/>
    <w:rsid w:val="004472AE"/>
    <w:rsid w:val="00447EA9"/>
    <w:rsid w:val="004503AA"/>
    <w:rsid w:val="004513BC"/>
    <w:rsid w:val="0045157B"/>
    <w:rsid w:val="004517A9"/>
    <w:rsid w:val="00451C72"/>
    <w:rsid w:val="00452071"/>
    <w:rsid w:val="00452740"/>
    <w:rsid w:val="004528B8"/>
    <w:rsid w:val="0045290A"/>
    <w:rsid w:val="00452BC7"/>
    <w:rsid w:val="00452F97"/>
    <w:rsid w:val="00453372"/>
    <w:rsid w:val="00453571"/>
    <w:rsid w:val="004546AE"/>
    <w:rsid w:val="004546B8"/>
    <w:rsid w:val="0045471F"/>
    <w:rsid w:val="004549C0"/>
    <w:rsid w:val="00455831"/>
    <w:rsid w:val="0045701C"/>
    <w:rsid w:val="00457046"/>
    <w:rsid w:val="004575E0"/>
    <w:rsid w:val="0045767D"/>
    <w:rsid w:val="00460683"/>
    <w:rsid w:val="00460752"/>
    <w:rsid w:val="00460825"/>
    <w:rsid w:val="00460D7B"/>
    <w:rsid w:val="004610EE"/>
    <w:rsid w:val="00461299"/>
    <w:rsid w:val="0046133B"/>
    <w:rsid w:val="00461535"/>
    <w:rsid w:val="0046222C"/>
    <w:rsid w:val="00462670"/>
    <w:rsid w:val="0046279C"/>
    <w:rsid w:val="004628E1"/>
    <w:rsid w:val="0046290F"/>
    <w:rsid w:val="004646F5"/>
    <w:rsid w:val="00464803"/>
    <w:rsid w:val="00465231"/>
    <w:rsid w:val="00465B2E"/>
    <w:rsid w:val="00466591"/>
    <w:rsid w:val="004668E9"/>
    <w:rsid w:val="00466F21"/>
    <w:rsid w:val="0046723F"/>
    <w:rsid w:val="0046769C"/>
    <w:rsid w:val="0046781B"/>
    <w:rsid w:val="00470603"/>
    <w:rsid w:val="0047111B"/>
    <w:rsid w:val="00471E28"/>
    <w:rsid w:val="00472EAA"/>
    <w:rsid w:val="00473931"/>
    <w:rsid w:val="00474182"/>
    <w:rsid w:val="00474348"/>
    <w:rsid w:val="00474796"/>
    <w:rsid w:val="00475B21"/>
    <w:rsid w:val="00475C06"/>
    <w:rsid w:val="00475D00"/>
    <w:rsid w:val="00476DA8"/>
    <w:rsid w:val="00476F63"/>
    <w:rsid w:val="00477146"/>
    <w:rsid w:val="004774A6"/>
    <w:rsid w:val="00477748"/>
    <w:rsid w:val="004778F2"/>
    <w:rsid w:val="00480359"/>
    <w:rsid w:val="004810B9"/>
    <w:rsid w:val="004810D1"/>
    <w:rsid w:val="00481480"/>
    <w:rsid w:val="00481C71"/>
    <w:rsid w:val="00481D65"/>
    <w:rsid w:val="004827F6"/>
    <w:rsid w:val="00482CA8"/>
    <w:rsid w:val="0048362F"/>
    <w:rsid w:val="00483BE0"/>
    <w:rsid w:val="00483D7F"/>
    <w:rsid w:val="00483E2B"/>
    <w:rsid w:val="00483E61"/>
    <w:rsid w:val="0048479A"/>
    <w:rsid w:val="00484A10"/>
    <w:rsid w:val="00484ADD"/>
    <w:rsid w:val="004850C5"/>
    <w:rsid w:val="00485401"/>
    <w:rsid w:val="004857AC"/>
    <w:rsid w:val="0048597C"/>
    <w:rsid w:val="00485A28"/>
    <w:rsid w:val="00486992"/>
    <w:rsid w:val="00486E14"/>
    <w:rsid w:val="00487687"/>
    <w:rsid w:val="004876FA"/>
    <w:rsid w:val="00487D3C"/>
    <w:rsid w:val="0049015E"/>
    <w:rsid w:val="00491601"/>
    <w:rsid w:val="004918FB"/>
    <w:rsid w:val="00491C29"/>
    <w:rsid w:val="0049202F"/>
    <w:rsid w:val="004920D5"/>
    <w:rsid w:val="0049257C"/>
    <w:rsid w:val="00492910"/>
    <w:rsid w:val="004936C5"/>
    <w:rsid w:val="00495219"/>
    <w:rsid w:val="0049531D"/>
    <w:rsid w:val="0049576E"/>
    <w:rsid w:val="004961BA"/>
    <w:rsid w:val="004963EE"/>
    <w:rsid w:val="004969F3"/>
    <w:rsid w:val="00496BA0"/>
    <w:rsid w:val="00496BB1"/>
    <w:rsid w:val="00496BBF"/>
    <w:rsid w:val="00496E81"/>
    <w:rsid w:val="00497079"/>
    <w:rsid w:val="00497E2F"/>
    <w:rsid w:val="004A1C0B"/>
    <w:rsid w:val="004A1F74"/>
    <w:rsid w:val="004A2238"/>
    <w:rsid w:val="004A2CC9"/>
    <w:rsid w:val="004A2D6F"/>
    <w:rsid w:val="004A2F6F"/>
    <w:rsid w:val="004A3417"/>
    <w:rsid w:val="004A3774"/>
    <w:rsid w:val="004A3AA1"/>
    <w:rsid w:val="004A439F"/>
    <w:rsid w:val="004A4E82"/>
    <w:rsid w:val="004A5E08"/>
    <w:rsid w:val="004A6475"/>
    <w:rsid w:val="004B0440"/>
    <w:rsid w:val="004B0B29"/>
    <w:rsid w:val="004B1C13"/>
    <w:rsid w:val="004B20FE"/>
    <w:rsid w:val="004B215D"/>
    <w:rsid w:val="004B217F"/>
    <w:rsid w:val="004B2E8C"/>
    <w:rsid w:val="004B30CB"/>
    <w:rsid w:val="004B44F5"/>
    <w:rsid w:val="004B518B"/>
    <w:rsid w:val="004B55FC"/>
    <w:rsid w:val="004B6215"/>
    <w:rsid w:val="004B6485"/>
    <w:rsid w:val="004B7163"/>
    <w:rsid w:val="004B7593"/>
    <w:rsid w:val="004B76DD"/>
    <w:rsid w:val="004C06B2"/>
    <w:rsid w:val="004C0A84"/>
    <w:rsid w:val="004C0C5F"/>
    <w:rsid w:val="004C0D2F"/>
    <w:rsid w:val="004C1045"/>
    <w:rsid w:val="004C1337"/>
    <w:rsid w:val="004C1342"/>
    <w:rsid w:val="004C170B"/>
    <w:rsid w:val="004C18F6"/>
    <w:rsid w:val="004C2006"/>
    <w:rsid w:val="004C2089"/>
    <w:rsid w:val="004C22FF"/>
    <w:rsid w:val="004C3845"/>
    <w:rsid w:val="004C3DE9"/>
    <w:rsid w:val="004C3EF3"/>
    <w:rsid w:val="004C4103"/>
    <w:rsid w:val="004C42DE"/>
    <w:rsid w:val="004C529B"/>
    <w:rsid w:val="004C5478"/>
    <w:rsid w:val="004C5599"/>
    <w:rsid w:val="004C5B6A"/>
    <w:rsid w:val="004C5BB9"/>
    <w:rsid w:val="004C5CDF"/>
    <w:rsid w:val="004C60EC"/>
    <w:rsid w:val="004C689B"/>
    <w:rsid w:val="004C6999"/>
    <w:rsid w:val="004C6B33"/>
    <w:rsid w:val="004C7013"/>
    <w:rsid w:val="004C7302"/>
    <w:rsid w:val="004C7B95"/>
    <w:rsid w:val="004D07A5"/>
    <w:rsid w:val="004D0D65"/>
    <w:rsid w:val="004D16EE"/>
    <w:rsid w:val="004D1F2A"/>
    <w:rsid w:val="004D2612"/>
    <w:rsid w:val="004D3651"/>
    <w:rsid w:val="004D377D"/>
    <w:rsid w:val="004D379F"/>
    <w:rsid w:val="004D37F8"/>
    <w:rsid w:val="004D4239"/>
    <w:rsid w:val="004D442B"/>
    <w:rsid w:val="004D4524"/>
    <w:rsid w:val="004D471F"/>
    <w:rsid w:val="004D4C8D"/>
    <w:rsid w:val="004D5533"/>
    <w:rsid w:val="004D5966"/>
    <w:rsid w:val="004D5ABF"/>
    <w:rsid w:val="004D68F4"/>
    <w:rsid w:val="004D6CBB"/>
    <w:rsid w:val="004D6D70"/>
    <w:rsid w:val="004D6D9D"/>
    <w:rsid w:val="004D7866"/>
    <w:rsid w:val="004E099B"/>
    <w:rsid w:val="004E0D9B"/>
    <w:rsid w:val="004E0E31"/>
    <w:rsid w:val="004E1A17"/>
    <w:rsid w:val="004E2A47"/>
    <w:rsid w:val="004E30FE"/>
    <w:rsid w:val="004E41F4"/>
    <w:rsid w:val="004E578A"/>
    <w:rsid w:val="004E682C"/>
    <w:rsid w:val="004E7F55"/>
    <w:rsid w:val="004F00C8"/>
    <w:rsid w:val="004F03C5"/>
    <w:rsid w:val="004F1E05"/>
    <w:rsid w:val="004F1E72"/>
    <w:rsid w:val="004F2576"/>
    <w:rsid w:val="004F2597"/>
    <w:rsid w:val="004F3FFD"/>
    <w:rsid w:val="004F4CDA"/>
    <w:rsid w:val="004F5431"/>
    <w:rsid w:val="004F56A2"/>
    <w:rsid w:val="004F6490"/>
    <w:rsid w:val="0050024E"/>
    <w:rsid w:val="00500FF6"/>
    <w:rsid w:val="00501AAC"/>
    <w:rsid w:val="00501D71"/>
    <w:rsid w:val="0050210D"/>
    <w:rsid w:val="0050215C"/>
    <w:rsid w:val="005024D0"/>
    <w:rsid w:val="005025E7"/>
    <w:rsid w:val="00502B26"/>
    <w:rsid w:val="00502C6B"/>
    <w:rsid w:val="00504470"/>
    <w:rsid w:val="00504D16"/>
    <w:rsid w:val="00504DC4"/>
    <w:rsid w:val="00505AD3"/>
    <w:rsid w:val="00505B14"/>
    <w:rsid w:val="00505B4C"/>
    <w:rsid w:val="0050628A"/>
    <w:rsid w:val="005062D6"/>
    <w:rsid w:val="00506CB9"/>
    <w:rsid w:val="0050746E"/>
    <w:rsid w:val="00507625"/>
    <w:rsid w:val="00507E06"/>
    <w:rsid w:val="00507FA8"/>
    <w:rsid w:val="0051051C"/>
    <w:rsid w:val="005108D7"/>
    <w:rsid w:val="00510DCE"/>
    <w:rsid w:val="00511722"/>
    <w:rsid w:val="00511916"/>
    <w:rsid w:val="00511B13"/>
    <w:rsid w:val="00512132"/>
    <w:rsid w:val="00513069"/>
    <w:rsid w:val="00513681"/>
    <w:rsid w:val="00513808"/>
    <w:rsid w:val="00514873"/>
    <w:rsid w:val="005149A5"/>
    <w:rsid w:val="00515594"/>
    <w:rsid w:val="00515A34"/>
    <w:rsid w:val="00515DDD"/>
    <w:rsid w:val="0051630A"/>
    <w:rsid w:val="005169CB"/>
    <w:rsid w:val="00516A92"/>
    <w:rsid w:val="00516AD6"/>
    <w:rsid w:val="00516CFE"/>
    <w:rsid w:val="00516D44"/>
    <w:rsid w:val="00516E6D"/>
    <w:rsid w:val="00517D30"/>
    <w:rsid w:val="0052064E"/>
    <w:rsid w:val="00520815"/>
    <w:rsid w:val="00522C8C"/>
    <w:rsid w:val="00522DDD"/>
    <w:rsid w:val="00525233"/>
    <w:rsid w:val="00525D3E"/>
    <w:rsid w:val="005262EA"/>
    <w:rsid w:val="00526ECD"/>
    <w:rsid w:val="00526FBF"/>
    <w:rsid w:val="005272F9"/>
    <w:rsid w:val="005274CD"/>
    <w:rsid w:val="00527838"/>
    <w:rsid w:val="00527EC2"/>
    <w:rsid w:val="00530610"/>
    <w:rsid w:val="00530685"/>
    <w:rsid w:val="00530A48"/>
    <w:rsid w:val="00530D17"/>
    <w:rsid w:val="00530D65"/>
    <w:rsid w:val="00530EF1"/>
    <w:rsid w:val="005319A8"/>
    <w:rsid w:val="00531AF8"/>
    <w:rsid w:val="00531D49"/>
    <w:rsid w:val="00532A58"/>
    <w:rsid w:val="00533372"/>
    <w:rsid w:val="005333EA"/>
    <w:rsid w:val="00533C85"/>
    <w:rsid w:val="00535716"/>
    <w:rsid w:val="00535CD9"/>
    <w:rsid w:val="005367B8"/>
    <w:rsid w:val="00536A78"/>
    <w:rsid w:val="00536F45"/>
    <w:rsid w:val="0053753A"/>
    <w:rsid w:val="005403D7"/>
    <w:rsid w:val="00541229"/>
    <w:rsid w:val="00541EFD"/>
    <w:rsid w:val="005420DC"/>
    <w:rsid w:val="005423E6"/>
    <w:rsid w:val="00542840"/>
    <w:rsid w:val="00544EED"/>
    <w:rsid w:val="005452B8"/>
    <w:rsid w:val="005455C8"/>
    <w:rsid w:val="00545AE0"/>
    <w:rsid w:val="00545ECD"/>
    <w:rsid w:val="0054603B"/>
    <w:rsid w:val="005467BD"/>
    <w:rsid w:val="0054684A"/>
    <w:rsid w:val="005471B5"/>
    <w:rsid w:val="00547495"/>
    <w:rsid w:val="005477CC"/>
    <w:rsid w:val="00550A04"/>
    <w:rsid w:val="00551D1B"/>
    <w:rsid w:val="00551D3F"/>
    <w:rsid w:val="005522E8"/>
    <w:rsid w:val="00553433"/>
    <w:rsid w:val="00553FB2"/>
    <w:rsid w:val="00554CC7"/>
    <w:rsid w:val="0055548D"/>
    <w:rsid w:val="005554A1"/>
    <w:rsid w:val="00555CCC"/>
    <w:rsid w:val="005560C7"/>
    <w:rsid w:val="005572AF"/>
    <w:rsid w:val="00560236"/>
    <w:rsid w:val="00560815"/>
    <w:rsid w:val="00560A0C"/>
    <w:rsid w:val="00560F39"/>
    <w:rsid w:val="00561A99"/>
    <w:rsid w:val="0056212A"/>
    <w:rsid w:val="00562130"/>
    <w:rsid w:val="00562DC9"/>
    <w:rsid w:val="00562F66"/>
    <w:rsid w:val="0056300D"/>
    <w:rsid w:val="00563363"/>
    <w:rsid w:val="005635F4"/>
    <w:rsid w:val="00563855"/>
    <w:rsid w:val="0056408C"/>
    <w:rsid w:val="00564177"/>
    <w:rsid w:val="00565F25"/>
    <w:rsid w:val="005660B1"/>
    <w:rsid w:val="005662FA"/>
    <w:rsid w:val="0056663C"/>
    <w:rsid w:val="00566C56"/>
    <w:rsid w:val="00566F64"/>
    <w:rsid w:val="00567030"/>
    <w:rsid w:val="0056733E"/>
    <w:rsid w:val="00567A1B"/>
    <w:rsid w:val="00567CE7"/>
    <w:rsid w:val="00567FD7"/>
    <w:rsid w:val="00570983"/>
    <w:rsid w:val="005709A9"/>
    <w:rsid w:val="00570D58"/>
    <w:rsid w:val="005710E7"/>
    <w:rsid w:val="00571C76"/>
    <w:rsid w:val="005721E5"/>
    <w:rsid w:val="00572E9B"/>
    <w:rsid w:val="0057376E"/>
    <w:rsid w:val="005739CF"/>
    <w:rsid w:val="00573E3D"/>
    <w:rsid w:val="00573F85"/>
    <w:rsid w:val="00574043"/>
    <w:rsid w:val="0057414D"/>
    <w:rsid w:val="00574236"/>
    <w:rsid w:val="005743E0"/>
    <w:rsid w:val="005745D7"/>
    <w:rsid w:val="00575A85"/>
    <w:rsid w:val="00575B9B"/>
    <w:rsid w:val="00575BD5"/>
    <w:rsid w:val="00575E08"/>
    <w:rsid w:val="00576297"/>
    <w:rsid w:val="005765A9"/>
    <w:rsid w:val="005766F8"/>
    <w:rsid w:val="00577462"/>
    <w:rsid w:val="00577843"/>
    <w:rsid w:val="00577AC6"/>
    <w:rsid w:val="0058034C"/>
    <w:rsid w:val="00580412"/>
    <w:rsid w:val="005804E2"/>
    <w:rsid w:val="0058077E"/>
    <w:rsid w:val="00581573"/>
    <w:rsid w:val="00581620"/>
    <w:rsid w:val="00581C9A"/>
    <w:rsid w:val="00582614"/>
    <w:rsid w:val="005830FC"/>
    <w:rsid w:val="005834E8"/>
    <w:rsid w:val="005835A1"/>
    <w:rsid w:val="0058374A"/>
    <w:rsid w:val="005839BF"/>
    <w:rsid w:val="00583AAC"/>
    <w:rsid w:val="0058496A"/>
    <w:rsid w:val="00584F6D"/>
    <w:rsid w:val="00584FB4"/>
    <w:rsid w:val="00584FCC"/>
    <w:rsid w:val="005862D7"/>
    <w:rsid w:val="0058666C"/>
    <w:rsid w:val="00590AED"/>
    <w:rsid w:val="005916FC"/>
    <w:rsid w:val="005918A9"/>
    <w:rsid w:val="005918CB"/>
    <w:rsid w:val="005919A7"/>
    <w:rsid w:val="00591BBA"/>
    <w:rsid w:val="00592185"/>
    <w:rsid w:val="00592670"/>
    <w:rsid w:val="005927B8"/>
    <w:rsid w:val="00592B74"/>
    <w:rsid w:val="00593B02"/>
    <w:rsid w:val="00594022"/>
    <w:rsid w:val="005940CF"/>
    <w:rsid w:val="0059492E"/>
    <w:rsid w:val="005949C4"/>
    <w:rsid w:val="00595A6A"/>
    <w:rsid w:val="00596079"/>
    <w:rsid w:val="005968DF"/>
    <w:rsid w:val="00596991"/>
    <w:rsid w:val="00596FBE"/>
    <w:rsid w:val="0059726C"/>
    <w:rsid w:val="005973AB"/>
    <w:rsid w:val="00597A9C"/>
    <w:rsid w:val="005A0096"/>
    <w:rsid w:val="005A147F"/>
    <w:rsid w:val="005A2532"/>
    <w:rsid w:val="005A2D71"/>
    <w:rsid w:val="005A2DB8"/>
    <w:rsid w:val="005A341D"/>
    <w:rsid w:val="005A35E0"/>
    <w:rsid w:val="005A3AFE"/>
    <w:rsid w:val="005A3B6D"/>
    <w:rsid w:val="005A474E"/>
    <w:rsid w:val="005A59A9"/>
    <w:rsid w:val="005A7124"/>
    <w:rsid w:val="005A7A87"/>
    <w:rsid w:val="005A7B27"/>
    <w:rsid w:val="005B05F2"/>
    <w:rsid w:val="005B06BB"/>
    <w:rsid w:val="005B0895"/>
    <w:rsid w:val="005B0D92"/>
    <w:rsid w:val="005B123B"/>
    <w:rsid w:val="005B192E"/>
    <w:rsid w:val="005B1E06"/>
    <w:rsid w:val="005B2D05"/>
    <w:rsid w:val="005B303B"/>
    <w:rsid w:val="005B30DB"/>
    <w:rsid w:val="005B331B"/>
    <w:rsid w:val="005B432A"/>
    <w:rsid w:val="005B48B2"/>
    <w:rsid w:val="005B48E7"/>
    <w:rsid w:val="005B4A02"/>
    <w:rsid w:val="005B4E99"/>
    <w:rsid w:val="005B504A"/>
    <w:rsid w:val="005B5562"/>
    <w:rsid w:val="005B59FC"/>
    <w:rsid w:val="005B5B51"/>
    <w:rsid w:val="005B5C80"/>
    <w:rsid w:val="005B6A99"/>
    <w:rsid w:val="005B73A1"/>
    <w:rsid w:val="005B7536"/>
    <w:rsid w:val="005B7AE6"/>
    <w:rsid w:val="005B7B72"/>
    <w:rsid w:val="005C01CF"/>
    <w:rsid w:val="005C02DA"/>
    <w:rsid w:val="005C0938"/>
    <w:rsid w:val="005C1833"/>
    <w:rsid w:val="005C1CA9"/>
    <w:rsid w:val="005C2979"/>
    <w:rsid w:val="005C36CC"/>
    <w:rsid w:val="005C464B"/>
    <w:rsid w:val="005C5490"/>
    <w:rsid w:val="005C55D2"/>
    <w:rsid w:val="005C644B"/>
    <w:rsid w:val="005C64F4"/>
    <w:rsid w:val="005C73E1"/>
    <w:rsid w:val="005C790F"/>
    <w:rsid w:val="005C7A37"/>
    <w:rsid w:val="005D076B"/>
    <w:rsid w:val="005D0AA4"/>
    <w:rsid w:val="005D1023"/>
    <w:rsid w:val="005D2151"/>
    <w:rsid w:val="005D2665"/>
    <w:rsid w:val="005D2ED4"/>
    <w:rsid w:val="005D2F22"/>
    <w:rsid w:val="005D3241"/>
    <w:rsid w:val="005D384A"/>
    <w:rsid w:val="005D3C91"/>
    <w:rsid w:val="005D3F2A"/>
    <w:rsid w:val="005D42CE"/>
    <w:rsid w:val="005D44E4"/>
    <w:rsid w:val="005D463D"/>
    <w:rsid w:val="005D47CC"/>
    <w:rsid w:val="005D47F6"/>
    <w:rsid w:val="005D4D98"/>
    <w:rsid w:val="005D507D"/>
    <w:rsid w:val="005D56C3"/>
    <w:rsid w:val="005D5804"/>
    <w:rsid w:val="005D590F"/>
    <w:rsid w:val="005D5D06"/>
    <w:rsid w:val="005D6E45"/>
    <w:rsid w:val="005D6FC9"/>
    <w:rsid w:val="005D70D2"/>
    <w:rsid w:val="005D7941"/>
    <w:rsid w:val="005D7BF5"/>
    <w:rsid w:val="005E02F5"/>
    <w:rsid w:val="005E1BD3"/>
    <w:rsid w:val="005E1CD6"/>
    <w:rsid w:val="005E2391"/>
    <w:rsid w:val="005E275E"/>
    <w:rsid w:val="005E29DF"/>
    <w:rsid w:val="005E3040"/>
    <w:rsid w:val="005E36E0"/>
    <w:rsid w:val="005E3866"/>
    <w:rsid w:val="005E389A"/>
    <w:rsid w:val="005E4A70"/>
    <w:rsid w:val="005E566E"/>
    <w:rsid w:val="005E5B33"/>
    <w:rsid w:val="005E5DDB"/>
    <w:rsid w:val="005E5F42"/>
    <w:rsid w:val="005E60C7"/>
    <w:rsid w:val="005E65CA"/>
    <w:rsid w:val="005E72D1"/>
    <w:rsid w:val="005E77CB"/>
    <w:rsid w:val="005E78D1"/>
    <w:rsid w:val="005E7CC3"/>
    <w:rsid w:val="005F015F"/>
    <w:rsid w:val="005F026E"/>
    <w:rsid w:val="005F0676"/>
    <w:rsid w:val="005F07C4"/>
    <w:rsid w:val="005F081C"/>
    <w:rsid w:val="005F1327"/>
    <w:rsid w:val="005F1995"/>
    <w:rsid w:val="005F1AA4"/>
    <w:rsid w:val="005F1C7B"/>
    <w:rsid w:val="005F2085"/>
    <w:rsid w:val="005F3023"/>
    <w:rsid w:val="005F428F"/>
    <w:rsid w:val="005F4619"/>
    <w:rsid w:val="005F465F"/>
    <w:rsid w:val="005F4A8D"/>
    <w:rsid w:val="005F4C98"/>
    <w:rsid w:val="005F529F"/>
    <w:rsid w:val="005F56CD"/>
    <w:rsid w:val="005F59BA"/>
    <w:rsid w:val="005F6256"/>
    <w:rsid w:val="005F69B8"/>
    <w:rsid w:val="005F7DDE"/>
    <w:rsid w:val="00600094"/>
    <w:rsid w:val="00600440"/>
    <w:rsid w:val="006007CD"/>
    <w:rsid w:val="00601613"/>
    <w:rsid w:val="0060163A"/>
    <w:rsid w:val="00601B0B"/>
    <w:rsid w:val="00602A1D"/>
    <w:rsid w:val="00602A97"/>
    <w:rsid w:val="00602E3C"/>
    <w:rsid w:val="00603199"/>
    <w:rsid w:val="00603247"/>
    <w:rsid w:val="006037F9"/>
    <w:rsid w:val="00603C26"/>
    <w:rsid w:val="00603EBF"/>
    <w:rsid w:val="00604C28"/>
    <w:rsid w:val="00604E6A"/>
    <w:rsid w:val="00605597"/>
    <w:rsid w:val="00605A3E"/>
    <w:rsid w:val="00605B59"/>
    <w:rsid w:val="00605E61"/>
    <w:rsid w:val="0060675D"/>
    <w:rsid w:val="00606CB0"/>
    <w:rsid w:val="006074B1"/>
    <w:rsid w:val="006074C7"/>
    <w:rsid w:val="00607C63"/>
    <w:rsid w:val="006106F5"/>
    <w:rsid w:val="00610863"/>
    <w:rsid w:val="0061122D"/>
    <w:rsid w:val="0061142E"/>
    <w:rsid w:val="00611B29"/>
    <w:rsid w:val="00611BB4"/>
    <w:rsid w:val="00611C67"/>
    <w:rsid w:val="00611C69"/>
    <w:rsid w:val="00612211"/>
    <w:rsid w:val="00612555"/>
    <w:rsid w:val="00612E3C"/>
    <w:rsid w:val="00612EDF"/>
    <w:rsid w:val="00612FAB"/>
    <w:rsid w:val="006130FD"/>
    <w:rsid w:val="00613471"/>
    <w:rsid w:val="0061347D"/>
    <w:rsid w:val="006136DF"/>
    <w:rsid w:val="006138B7"/>
    <w:rsid w:val="00614153"/>
    <w:rsid w:val="0061437D"/>
    <w:rsid w:val="006149AF"/>
    <w:rsid w:val="00614FDA"/>
    <w:rsid w:val="006156A8"/>
    <w:rsid w:val="00616090"/>
    <w:rsid w:val="0061633C"/>
    <w:rsid w:val="00616433"/>
    <w:rsid w:val="00616ADE"/>
    <w:rsid w:val="00616D2C"/>
    <w:rsid w:val="0061744B"/>
    <w:rsid w:val="0061771E"/>
    <w:rsid w:val="006203E6"/>
    <w:rsid w:val="00620B74"/>
    <w:rsid w:val="00621C6E"/>
    <w:rsid w:val="00621D97"/>
    <w:rsid w:val="00622654"/>
    <w:rsid w:val="0062277B"/>
    <w:rsid w:val="00622908"/>
    <w:rsid w:val="00623354"/>
    <w:rsid w:val="00623A9D"/>
    <w:rsid w:val="006241ED"/>
    <w:rsid w:val="00624609"/>
    <w:rsid w:val="0062654E"/>
    <w:rsid w:val="006266FC"/>
    <w:rsid w:val="006271F3"/>
    <w:rsid w:val="00627340"/>
    <w:rsid w:val="0062784F"/>
    <w:rsid w:val="00627B78"/>
    <w:rsid w:val="00627BAD"/>
    <w:rsid w:val="00627EF1"/>
    <w:rsid w:val="00627FC7"/>
    <w:rsid w:val="006310C1"/>
    <w:rsid w:val="006317FE"/>
    <w:rsid w:val="0063191E"/>
    <w:rsid w:val="00631A57"/>
    <w:rsid w:val="00631A7E"/>
    <w:rsid w:val="00631B91"/>
    <w:rsid w:val="00632889"/>
    <w:rsid w:val="00632987"/>
    <w:rsid w:val="00632B37"/>
    <w:rsid w:val="00632DCB"/>
    <w:rsid w:val="00632E5F"/>
    <w:rsid w:val="00633309"/>
    <w:rsid w:val="006333B6"/>
    <w:rsid w:val="00633A24"/>
    <w:rsid w:val="00633DC4"/>
    <w:rsid w:val="00634006"/>
    <w:rsid w:val="00634425"/>
    <w:rsid w:val="00634664"/>
    <w:rsid w:val="0063486D"/>
    <w:rsid w:val="006349CD"/>
    <w:rsid w:val="00634B57"/>
    <w:rsid w:val="00634C2E"/>
    <w:rsid w:val="00634F22"/>
    <w:rsid w:val="006352FA"/>
    <w:rsid w:val="00635811"/>
    <w:rsid w:val="00635D40"/>
    <w:rsid w:val="00635DD8"/>
    <w:rsid w:val="00636A04"/>
    <w:rsid w:val="0063747D"/>
    <w:rsid w:val="00637BE4"/>
    <w:rsid w:val="0064033C"/>
    <w:rsid w:val="00640397"/>
    <w:rsid w:val="006403FC"/>
    <w:rsid w:val="0064045A"/>
    <w:rsid w:val="00640E63"/>
    <w:rsid w:val="00640F45"/>
    <w:rsid w:val="006410CA"/>
    <w:rsid w:val="006413FB"/>
    <w:rsid w:val="00641491"/>
    <w:rsid w:val="00641B6E"/>
    <w:rsid w:val="00641FC0"/>
    <w:rsid w:val="00642B86"/>
    <w:rsid w:val="0064418E"/>
    <w:rsid w:val="0064434D"/>
    <w:rsid w:val="00644511"/>
    <w:rsid w:val="00644755"/>
    <w:rsid w:val="00644A2D"/>
    <w:rsid w:val="00644A3D"/>
    <w:rsid w:val="00644B4E"/>
    <w:rsid w:val="00644CAD"/>
    <w:rsid w:val="00645181"/>
    <w:rsid w:val="00645A3F"/>
    <w:rsid w:val="00646081"/>
    <w:rsid w:val="00646270"/>
    <w:rsid w:val="006464BB"/>
    <w:rsid w:val="00646C2D"/>
    <w:rsid w:val="00646D7E"/>
    <w:rsid w:val="00647252"/>
    <w:rsid w:val="0064764F"/>
    <w:rsid w:val="00647B6A"/>
    <w:rsid w:val="00647BEB"/>
    <w:rsid w:val="00647C65"/>
    <w:rsid w:val="0065079A"/>
    <w:rsid w:val="00650D0A"/>
    <w:rsid w:val="00650D21"/>
    <w:rsid w:val="00650F60"/>
    <w:rsid w:val="006514B0"/>
    <w:rsid w:val="00651ADD"/>
    <w:rsid w:val="00651B68"/>
    <w:rsid w:val="00651D2C"/>
    <w:rsid w:val="00651DEA"/>
    <w:rsid w:val="006521BC"/>
    <w:rsid w:val="0065297C"/>
    <w:rsid w:val="00653097"/>
    <w:rsid w:val="0065375D"/>
    <w:rsid w:val="006537E2"/>
    <w:rsid w:val="00654289"/>
    <w:rsid w:val="00654619"/>
    <w:rsid w:val="00654884"/>
    <w:rsid w:val="006549FA"/>
    <w:rsid w:val="00654DCC"/>
    <w:rsid w:val="0065509D"/>
    <w:rsid w:val="006555A8"/>
    <w:rsid w:val="00655F0A"/>
    <w:rsid w:val="00656269"/>
    <w:rsid w:val="00656580"/>
    <w:rsid w:val="00656858"/>
    <w:rsid w:val="00656B6E"/>
    <w:rsid w:val="00657344"/>
    <w:rsid w:val="006575C2"/>
    <w:rsid w:val="00657D0C"/>
    <w:rsid w:val="006614D6"/>
    <w:rsid w:val="0066153A"/>
    <w:rsid w:val="006620A8"/>
    <w:rsid w:val="006627B8"/>
    <w:rsid w:val="00662A1F"/>
    <w:rsid w:val="00662B06"/>
    <w:rsid w:val="00662B47"/>
    <w:rsid w:val="006631CB"/>
    <w:rsid w:val="0066348F"/>
    <w:rsid w:val="00663D8F"/>
    <w:rsid w:val="006642DA"/>
    <w:rsid w:val="00664A72"/>
    <w:rsid w:val="00664DA5"/>
    <w:rsid w:val="00665127"/>
    <w:rsid w:val="00665B2B"/>
    <w:rsid w:val="00665E49"/>
    <w:rsid w:val="0066601B"/>
    <w:rsid w:val="00666361"/>
    <w:rsid w:val="00666E15"/>
    <w:rsid w:val="00667237"/>
    <w:rsid w:val="00667397"/>
    <w:rsid w:val="0066763E"/>
    <w:rsid w:val="00667C0A"/>
    <w:rsid w:val="00667E3F"/>
    <w:rsid w:val="00667ECE"/>
    <w:rsid w:val="00670A8F"/>
    <w:rsid w:val="00670C2B"/>
    <w:rsid w:val="006723E5"/>
    <w:rsid w:val="0067275D"/>
    <w:rsid w:val="006732D6"/>
    <w:rsid w:val="00673478"/>
    <w:rsid w:val="00673786"/>
    <w:rsid w:val="00673A01"/>
    <w:rsid w:val="00673EB0"/>
    <w:rsid w:val="006743C7"/>
    <w:rsid w:val="00675327"/>
    <w:rsid w:val="00675645"/>
    <w:rsid w:val="006757B9"/>
    <w:rsid w:val="006757E0"/>
    <w:rsid w:val="006763F4"/>
    <w:rsid w:val="006770E1"/>
    <w:rsid w:val="00677228"/>
    <w:rsid w:val="0067724A"/>
    <w:rsid w:val="00677F36"/>
    <w:rsid w:val="00681034"/>
    <w:rsid w:val="006814E2"/>
    <w:rsid w:val="0068156C"/>
    <w:rsid w:val="006819EB"/>
    <w:rsid w:val="00681A88"/>
    <w:rsid w:val="0068231F"/>
    <w:rsid w:val="00682452"/>
    <w:rsid w:val="006824E6"/>
    <w:rsid w:val="00682CB6"/>
    <w:rsid w:val="00682D54"/>
    <w:rsid w:val="00683ACD"/>
    <w:rsid w:val="00683C22"/>
    <w:rsid w:val="006847FD"/>
    <w:rsid w:val="00684C4A"/>
    <w:rsid w:val="0068513B"/>
    <w:rsid w:val="00685E33"/>
    <w:rsid w:val="00685F0C"/>
    <w:rsid w:val="00686223"/>
    <w:rsid w:val="00686407"/>
    <w:rsid w:val="00687088"/>
    <w:rsid w:val="006900FC"/>
    <w:rsid w:val="0069068B"/>
    <w:rsid w:val="0069142A"/>
    <w:rsid w:val="006914F1"/>
    <w:rsid w:val="0069173D"/>
    <w:rsid w:val="006918D7"/>
    <w:rsid w:val="00691F12"/>
    <w:rsid w:val="006925B9"/>
    <w:rsid w:val="00692637"/>
    <w:rsid w:val="006929FF"/>
    <w:rsid w:val="00692B0D"/>
    <w:rsid w:val="0069375D"/>
    <w:rsid w:val="0069390E"/>
    <w:rsid w:val="006940BB"/>
    <w:rsid w:val="006953C8"/>
    <w:rsid w:val="00695828"/>
    <w:rsid w:val="006964D0"/>
    <w:rsid w:val="00696D3C"/>
    <w:rsid w:val="00696F68"/>
    <w:rsid w:val="0069745B"/>
    <w:rsid w:val="00697AF9"/>
    <w:rsid w:val="00697C95"/>
    <w:rsid w:val="00697FE9"/>
    <w:rsid w:val="006A01AA"/>
    <w:rsid w:val="006A029A"/>
    <w:rsid w:val="006A0614"/>
    <w:rsid w:val="006A0D8C"/>
    <w:rsid w:val="006A0F20"/>
    <w:rsid w:val="006A1747"/>
    <w:rsid w:val="006A2B0A"/>
    <w:rsid w:val="006A31D2"/>
    <w:rsid w:val="006A32E5"/>
    <w:rsid w:val="006A3995"/>
    <w:rsid w:val="006A3CF1"/>
    <w:rsid w:val="006A3DA6"/>
    <w:rsid w:val="006A3F22"/>
    <w:rsid w:val="006A4937"/>
    <w:rsid w:val="006A4B29"/>
    <w:rsid w:val="006A4B83"/>
    <w:rsid w:val="006A4C35"/>
    <w:rsid w:val="006A5045"/>
    <w:rsid w:val="006A5450"/>
    <w:rsid w:val="006A5CC9"/>
    <w:rsid w:val="006A61CC"/>
    <w:rsid w:val="006A6E99"/>
    <w:rsid w:val="006A72E5"/>
    <w:rsid w:val="006A79DE"/>
    <w:rsid w:val="006A7B7F"/>
    <w:rsid w:val="006B20AD"/>
    <w:rsid w:val="006B20EB"/>
    <w:rsid w:val="006B33F4"/>
    <w:rsid w:val="006B36F4"/>
    <w:rsid w:val="006B3AF8"/>
    <w:rsid w:val="006B4920"/>
    <w:rsid w:val="006B51A1"/>
    <w:rsid w:val="006B596B"/>
    <w:rsid w:val="006B5E36"/>
    <w:rsid w:val="006B630A"/>
    <w:rsid w:val="006B668A"/>
    <w:rsid w:val="006B6C2A"/>
    <w:rsid w:val="006B705C"/>
    <w:rsid w:val="006B70CA"/>
    <w:rsid w:val="006B71BD"/>
    <w:rsid w:val="006B729F"/>
    <w:rsid w:val="006B78D6"/>
    <w:rsid w:val="006B7A3D"/>
    <w:rsid w:val="006B7A50"/>
    <w:rsid w:val="006B7E2C"/>
    <w:rsid w:val="006C0193"/>
    <w:rsid w:val="006C1004"/>
    <w:rsid w:val="006C129A"/>
    <w:rsid w:val="006C148C"/>
    <w:rsid w:val="006C1CF9"/>
    <w:rsid w:val="006C20C5"/>
    <w:rsid w:val="006C23E4"/>
    <w:rsid w:val="006C274B"/>
    <w:rsid w:val="006C286C"/>
    <w:rsid w:val="006C296E"/>
    <w:rsid w:val="006C2DF5"/>
    <w:rsid w:val="006C2FDF"/>
    <w:rsid w:val="006C3167"/>
    <w:rsid w:val="006C37CB"/>
    <w:rsid w:val="006C3CBD"/>
    <w:rsid w:val="006C42CF"/>
    <w:rsid w:val="006C4395"/>
    <w:rsid w:val="006C536D"/>
    <w:rsid w:val="006C548D"/>
    <w:rsid w:val="006C56E8"/>
    <w:rsid w:val="006C6257"/>
    <w:rsid w:val="006C6B70"/>
    <w:rsid w:val="006C7615"/>
    <w:rsid w:val="006C7F85"/>
    <w:rsid w:val="006D0061"/>
    <w:rsid w:val="006D0376"/>
    <w:rsid w:val="006D0A53"/>
    <w:rsid w:val="006D0E65"/>
    <w:rsid w:val="006D134C"/>
    <w:rsid w:val="006D1BEE"/>
    <w:rsid w:val="006D25B8"/>
    <w:rsid w:val="006D2EBF"/>
    <w:rsid w:val="006D3070"/>
    <w:rsid w:val="006D36E3"/>
    <w:rsid w:val="006D3725"/>
    <w:rsid w:val="006D38DE"/>
    <w:rsid w:val="006D3F5E"/>
    <w:rsid w:val="006D4436"/>
    <w:rsid w:val="006D45AD"/>
    <w:rsid w:val="006D4E32"/>
    <w:rsid w:val="006D514B"/>
    <w:rsid w:val="006D54E8"/>
    <w:rsid w:val="006D5CA0"/>
    <w:rsid w:val="006D5F25"/>
    <w:rsid w:val="006D60D7"/>
    <w:rsid w:val="006D6605"/>
    <w:rsid w:val="006D6884"/>
    <w:rsid w:val="006D6F36"/>
    <w:rsid w:val="006E0041"/>
    <w:rsid w:val="006E0CBD"/>
    <w:rsid w:val="006E0F6D"/>
    <w:rsid w:val="006E1014"/>
    <w:rsid w:val="006E11E5"/>
    <w:rsid w:val="006E126C"/>
    <w:rsid w:val="006E14AD"/>
    <w:rsid w:val="006E14D3"/>
    <w:rsid w:val="006E20E7"/>
    <w:rsid w:val="006E25D1"/>
    <w:rsid w:val="006E29CB"/>
    <w:rsid w:val="006E2B61"/>
    <w:rsid w:val="006E39D0"/>
    <w:rsid w:val="006E5CC0"/>
    <w:rsid w:val="006E63EA"/>
    <w:rsid w:val="006E6639"/>
    <w:rsid w:val="006E6920"/>
    <w:rsid w:val="006E70C9"/>
    <w:rsid w:val="006E72BF"/>
    <w:rsid w:val="006E740A"/>
    <w:rsid w:val="006F04B4"/>
    <w:rsid w:val="006F0929"/>
    <w:rsid w:val="006F0CBB"/>
    <w:rsid w:val="006F10F4"/>
    <w:rsid w:val="006F11D6"/>
    <w:rsid w:val="006F1227"/>
    <w:rsid w:val="006F1358"/>
    <w:rsid w:val="006F13F5"/>
    <w:rsid w:val="006F2EAE"/>
    <w:rsid w:val="006F3256"/>
    <w:rsid w:val="006F3F95"/>
    <w:rsid w:val="006F4202"/>
    <w:rsid w:val="006F4444"/>
    <w:rsid w:val="006F556A"/>
    <w:rsid w:val="006F5959"/>
    <w:rsid w:val="006F5C46"/>
    <w:rsid w:val="006F65F0"/>
    <w:rsid w:val="0070030F"/>
    <w:rsid w:val="007003DC"/>
    <w:rsid w:val="007004D1"/>
    <w:rsid w:val="007006A4"/>
    <w:rsid w:val="00701016"/>
    <w:rsid w:val="0070104C"/>
    <w:rsid w:val="007015DD"/>
    <w:rsid w:val="00701B0D"/>
    <w:rsid w:val="007024DD"/>
    <w:rsid w:val="007029AF"/>
    <w:rsid w:val="00702D6D"/>
    <w:rsid w:val="007034EB"/>
    <w:rsid w:val="007037E5"/>
    <w:rsid w:val="007050EA"/>
    <w:rsid w:val="007056A6"/>
    <w:rsid w:val="00705E61"/>
    <w:rsid w:val="00706A4F"/>
    <w:rsid w:val="007071BE"/>
    <w:rsid w:val="0070759C"/>
    <w:rsid w:val="0070761D"/>
    <w:rsid w:val="007077AC"/>
    <w:rsid w:val="0070799E"/>
    <w:rsid w:val="00707FDA"/>
    <w:rsid w:val="007108CE"/>
    <w:rsid w:val="007137A5"/>
    <w:rsid w:val="00713959"/>
    <w:rsid w:val="00713D27"/>
    <w:rsid w:val="00713D3E"/>
    <w:rsid w:val="00714B6F"/>
    <w:rsid w:val="00715870"/>
    <w:rsid w:val="007169A6"/>
    <w:rsid w:val="00717122"/>
    <w:rsid w:val="00717487"/>
    <w:rsid w:val="007175E8"/>
    <w:rsid w:val="00717A8D"/>
    <w:rsid w:val="00717D8E"/>
    <w:rsid w:val="00717F29"/>
    <w:rsid w:val="00720527"/>
    <w:rsid w:val="007207B0"/>
    <w:rsid w:val="00721740"/>
    <w:rsid w:val="007217AA"/>
    <w:rsid w:val="0072248F"/>
    <w:rsid w:val="00722A65"/>
    <w:rsid w:val="0072332B"/>
    <w:rsid w:val="00723587"/>
    <w:rsid w:val="00723855"/>
    <w:rsid w:val="00723A6F"/>
    <w:rsid w:val="00723B73"/>
    <w:rsid w:val="007249A0"/>
    <w:rsid w:val="00724CCF"/>
    <w:rsid w:val="00724EEC"/>
    <w:rsid w:val="0072584D"/>
    <w:rsid w:val="00726543"/>
    <w:rsid w:val="00730212"/>
    <w:rsid w:val="007306E9"/>
    <w:rsid w:val="00730A96"/>
    <w:rsid w:val="00730CA5"/>
    <w:rsid w:val="0073107A"/>
    <w:rsid w:val="00731311"/>
    <w:rsid w:val="007313E4"/>
    <w:rsid w:val="0073140D"/>
    <w:rsid w:val="00732426"/>
    <w:rsid w:val="00732ACF"/>
    <w:rsid w:val="0073305B"/>
    <w:rsid w:val="0073345A"/>
    <w:rsid w:val="00733FAE"/>
    <w:rsid w:val="00733FDF"/>
    <w:rsid w:val="00734209"/>
    <w:rsid w:val="0073437B"/>
    <w:rsid w:val="00734660"/>
    <w:rsid w:val="007347DD"/>
    <w:rsid w:val="00734C79"/>
    <w:rsid w:val="007350CC"/>
    <w:rsid w:val="0073552E"/>
    <w:rsid w:val="007356DD"/>
    <w:rsid w:val="00735BC1"/>
    <w:rsid w:val="0073694F"/>
    <w:rsid w:val="007369D6"/>
    <w:rsid w:val="00736E39"/>
    <w:rsid w:val="007374D9"/>
    <w:rsid w:val="007378B6"/>
    <w:rsid w:val="0073792B"/>
    <w:rsid w:val="007405B7"/>
    <w:rsid w:val="007407D9"/>
    <w:rsid w:val="007408D0"/>
    <w:rsid w:val="00740B24"/>
    <w:rsid w:val="00740E07"/>
    <w:rsid w:val="00740E86"/>
    <w:rsid w:val="00741443"/>
    <w:rsid w:val="00741D30"/>
    <w:rsid w:val="007421C8"/>
    <w:rsid w:val="007429B8"/>
    <w:rsid w:val="0074309A"/>
    <w:rsid w:val="00744344"/>
    <w:rsid w:val="007446AF"/>
    <w:rsid w:val="00744734"/>
    <w:rsid w:val="007447D7"/>
    <w:rsid w:val="00744A8A"/>
    <w:rsid w:val="00745CE2"/>
    <w:rsid w:val="00746430"/>
    <w:rsid w:val="007469B2"/>
    <w:rsid w:val="00746FFD"/>
    <w:rsid w:val="00747422"/>
    <w:rsid w:val="007476DA"/>
    <w:rsid w:val="007476E9"/>
    <w:rsid w:val="00747CE3"/>
    <w:rsid w:val="00750566"/>
    <w:rsid w:val="007505E0"/>
    <w:rsid w:val="007509C8"/>
    <w:rsid w:val="00750A95"/>
    <w:rsid w:val="00751841"/>
    <w:rsid w:val="00751AE8"/>
    <w:rsid w:val="00752706"/>
    <w:rsid w:val="007529CA"/>
    <w:rsid w:val="00753D65"/>
    <w:rsid w:val="00754914"/>
    <w:rsid w:val="007552B6"/>
    <w:rsid w:val="00755CDA"/>
    <w:rsid w:val="00756047"/>
    <w:rsid w:val="00756C83"/>
    <w:rsid w:val="007570FD"/>
    <w:rsid w:val="007573D8"/>
    <w:rsid w:val="00757B0C"/>
    <w:rsid w:val="00760CF7"/>
    <w:rsid w:val="00760E48"/>
    <w:rsid w:val="00761090"/>
    <w:rsid w:val="00761138"/>
    <w:rsid w:val="0076147E"/>
    <w:rsid w:val="00761747"/>
    <w:rsid w:val="0076193E"/>
    <w:rsid w:val="00761DD6"/>
    <w:rsid w:val="00762742"/>
    <w:rsid w:val="00762851"/>
    <w:rsid w:val="007641DB"/>
    <w:rsid w:val="00764264"/>
    <w:rsid w:val="00764570"/>
    <w:rsid w:val="007655F6"/>
    <w:rsid w:val="0076566D"/>
    <w:rsid w:val="00765BBE"/>
    <w:rsid w:val="00766460"/>
    <w:rsid w:val="007664CD"/>
    <w:rsid w:val="00766548"/>
    <w:rsid w:val="0076689B"/>
    <w:rsid w:val="00766965"/>
    <w:rsid w:val="007670F7"/>
    <w:rsid w:val="0076771B"/>
    <w:rsid w:val="0077079B"/>
    <w:rsid w:val="00770D38"/>
    <w:rsid w:val="00770D3B"/>
    <w:rsid w:val="00771A45"/>
    <w:rsid w:val="0077253E"/>
    <w:rsid w:val="007730F1"/>
    <w:rsid w:val="00773B54"/>
    <w:rsid w:val="007742C0"/>
    <w:rsid w:val="007745B1"/>
    <w:rsid w:val="00774AF8"/>
    <w:rsid w:val="00774CDB"/>
    <w:rsid w:val="0077569D"/>
    <w:rsid w:val="0077622C"/>
    <w:rsid w:val="00776BA2"/>
    <w:rsid w:val="00777642"/>
    <w:rsid w:val="007776DE"/>
    <w:rsid w:val="007800DA"/>
    <w:rsid w:val="007803C7"/>
    <w:rsid w:val="00780954"/>
    <w:rsid w:val="007812D4"/>
    <w:rsid w:val="00781A23"/>
    <w:rsid w:val="00781E01"/>
    <w:rsid w:val="00782633"/>
    <w:rsid w:val="00782A48"/>
    <w:rsid w:val="00782B78"/>
    <w:rsid w:val="00782E7F"/>
    <w:rsid w:val="00782F56"/>
    <w:rsid w:val="00782FB3"/>
    <w:rsid w:val="0078316F"/>
    <w:rsid w:val="007834AC"/>
    <w:rsid w:val="007834F3"/>
    <w:rsid w:val="00783A5B"/>
    <w:rsid w:val="00784040"/>
    <w:rsid w:val="00784117"/>
    <w:rsid w:val="00784430"/>
    <w:rsid w:val="007845C3"/>
    <w:rsid w:val="00784B25"/>
    <w:rsid w:val="00784B84"/>
    <w:rsid w:val="007857CE"/>
    <w:rsid w:val="00785ADA"/>
    <w:rsid w:val="00786094"/>
    <w:rsid w:val="007864AF"/>
    <w:rsid w:val="00786C0A"/>
    <w:rsid w:val="00787CD2"/>
    <w:rsid w:val="00790BCF"/>
    <w:rsid w:val="00791334"/>
    <w:rsid w:val="00791A65"/>
    <w:rsid w:val="007926A0"/>
    <w:rsid w:val="007933D2"/>
    <w:rsid w:val="00794475"/>
    <w:rsid w:val="007949C1"/>
    <w:rsid w:val="00794BBC"/>
    <w:rsid w:val="0079553B"/>
    <w:rsid w:val="007978E3"/>
    <w:rsid w:val="00797C2D"/>
    <w:rsid w:val="00797FF0"/>
    <w:rsid w:val="007A0132"/>
    <w:rsid w:val="007A0382"/>
    <w:rsid w:val="007A04EF"/>
    <w:rsid w:val="007A0890"/>
    <w:rsid w:val="007A0E53"/>
    <w:rsid w:val="007A0E72"/>
    <w:rsid w:val="007A1441"/>
    <w:rsid w:val="007A1A25"/>
    <w:rsid w:val="007A1DC6"/>
    <w:rsid w:val="007A209A"/>
    <w:rsid w:val="007A2409"/>
    <w:rsid w:val="007A2C13"/>
    <w:rsid w:val="007A2F4B"/>
    <w:rsid w:val="007A3962"/>
    <w:rsid w:val="007A3D5D"/>
    <w:rsid w:val="007A4256"/>
    <w:rsid w:val="007A4360"/>
    <w:rsid w:val="007A4922"/>
    <w:rsid w:val="007A54C8"/>
    <w:rsid w:val="007A5A9A"/>
    <w:rsid w:val="007A5AC4"/>
    <w:rsid w:val="007A5E0E"/>
    <w:rsid w:val="007A625A"/>
    <w:rsid w:val="007A69CA"/>
    <w:rsid w:val="007A7A11"/>
    <w:rsid w:val="007B005C"/>
    <w:rsid w:val="007B0244"/>
    <w:rsid w:val="007B04FE"/>
    <w:rsid w:val="007B07B0"/>
    <w:rsid w:val="007B08B6"/>
    <w:rsid w:val="007B17B8"/>
    <w:rsid w:val="007B1811"/>
    <w:rsid w:val="007B1BCB"/>
    <w:rsid w:val="007B2826"/>
    <w:rsid w:val="007B2A58"/>
    <w:rsid w:val="007B3D78"/>
    <w:rsid w:val="007B3E16"/>
    <w:rsid w:val="007B4079"/>
    <w:rsid w:val="007B4698"/>
    <w:rsid w:val="007B48FF"/>
    <w:rsid w:val="007B5CF7"/>
    <w:rsid w:val="007B66DB"/>
    <w:rsid w:val="007B6871"/>
    <w:rsid w:val="007B6CB0"/>
    <w:rsid w:val="007B7F33"/>
    <w:rsid w:val="007C0B9B"/>
    <w:rsid w:val="007C0D8A"/>
    <w:rsid w:val="007C24EC"/>
    <w:rsid w:val="007C25E6"/>
    <w:rsid w:val="007C375A"/>
    <w:rsid w:val="007C3AE8"/>
    <w:rsid w:val="007C3BAF"/>
    <w:rsid w:val="007C3D04"/>
    <w:rsid w:val="007C4D21"/>
    <w:rsid w:val="007C5294"/>
    <w:rsid w:val="007C5986"/>
    <w:rsid w:val="007C59B2"/>
    <w:rsid w:val="007C5C63"/>
    <w:rsid w:val="007C6030"/>
    <w:rsid w:val="007C63F7"/>
    <w:rsid w:val="007C674A"/>
    <w:rsid w:val="007C6838"/>
    <w:rsid w:val="007C6A84"/>
    <w:rsid w:val="007C72D0"/>
    <w:rsid w:val="007D029F"/>
    <w:rsid w:val="007D04F2"/>
    <w:rsid w:val="007D0E15"/>
    <w:rsid w:val="007D0F42"/>
    <w:rsid w:val="007D10DF"/>
    <w:rsid w:val="007D14F3"/>
    <w:rsid w:val="007D1566"/>
    <w:rsid w:val="007D1B8F"/>
    <w:rsid w:val="007D1D50"/>
    <w:rsid w:val="007D20AF"/>
    <w:rsid w:val="007D25D5"/>
    <w:rsid w:val="007D2B8C"/>
    <w:rsid w:val="007D2C6D"/>
    <w:rsid w:val="007D2C6E"/>
    <w:rsid w:val="007D2E5D"/>
    <w:rsid w:val="007D3F18"/>
    <w:rsid w:val="007D4551"/>
    <w:rsid w:val="007D45AA"/>
    <w:rsid w:val="007D4A37"/>
    <w:rsid w:val="007D4D34"/>
    <w:rsid w:val="007D5569"/>
    <w:rsid w:val="007D5E26"/>
    <w:rsid w:val="007D65ED"/>
    <w:rsid w:val="007D67D1"/>
    <w:rsid w:val="007D6A57"/>
    <w:rsid w:val="007E0592"/>
    <w:rsid w:val="007E0E30"/>
    <w:rsid w:val="007E0F14"/>
    <w:rsid w:val="007E1523"/>
    <w:rsid w:val="007E15EA"/>
    <w:rsid w:val="007E18BC"/>
    <w:rsid w:val="007E1E4A"/>
    <w:rsid w:val="007E2095"/>
    <w:rsid w:val="007E2592"/>
    <w:rsid w:val="007E27ED"/>
    <w:rsid w:val="007E287C"/>
    <w:rsid w:val="007E361B"/>
    <w:rsid w:val="007E3835"/>
    <w:rsid w:val="007E3D80"/>
    <w:rsid w:val="007E483B"/>
    <w:rsid w:val="007E4BD3"/>
    <w:rsid w:val="007E4FA3"/>
    <w:rsid w:val="007E509E"/>
    <w:rsid w:val="007E587B"/>
    <w:rsid w:val="007E58C1"/>
    <w:rsid w:val="007E67B6"/>
    <w:rsid w:val="007E6E39"/>
    <w:rsid w:val="007E6FA0"/>
    <w:rsid w:val="007E7276"/>
    <w:rsid w:val="007E7455"/>
    <w:rsid w:val="007E7B50"/>
    <w:rsid w:val="007E7EEC"/>
    <w:rsid w:val="007F1427"/>
    <w:rsid w:val="007F2020"/>
    <w:rsid w:val="007F2BBE"/>
    <w:rsid w:val="007F2CB0"/>
    <w:rsid w:val="007F3207"/>
    <w:rsid w:val="007F3835"/>
    <w:rsid w:val="007F3CCD"/>
    <w:rsid w:val="007F41E9"/>
    <w:rsid w:val="007F4ADB"/>
    <w:rsid w:val="007F4CA5"/>
    <w:rsid w:val="007F4D37"/>
    <w:rsid w:val="007F5BC7"/>
    <w:rsid w:val="007F5C24"/>
    <w:rsid w:val="007F6F11"/>
    <w:rsid w:val="007F7129"/>
    <w:rsid w:val="007F7425"/>
    <w:rsid w:val="00802A35"/>
    <w:rsid w:val="00803477"/>
    <w:rsid w:val="0080425E"/>
    <w:rsid w:val="00804A4C"/>
    <w:rsid w:val="00804E48"/>
    <w:rsid w:val="00805359"/>
    <w:rsid w:val="008056A0"/>
    <w:rsid w:val="008067E5"/>
    <w:rsid w:val="00806B25"/>
    <w:rsid w:val="00806B7B"/>
    <w:rsid w:val="00806C91"/>
    <w:rsid w:val="00807EA7"/>
    <w:rsid w:val="00810385"/>
    <w:rsid w:val="0081067D"/>
    <w:rsid w:val="0081085B"/>
    <w:rsid w:val="0081089F"/>
    <w:rsid w:val="0081106E"/>
    <w:rsid w:val="00811311"/>
    <w:rsid w:val="00811CCD"/>
    <w:rsid w:val="00811CD8"/>
    <w:rsid w:val="00812202"/>
    <w:rsid w:val="0081298A"/>
    <w:rsid w:val="0081395E"/>
    <w:rsid w:val="00813972"/>
    <w:rsid w:val="00813A16"/>
    <w:rsid w:val="00813F57"/>
    <w:rsid w:val="008149E0"/>
    <w:rsid w:val="00814AA9"/>
    <w:rsid w:val="0081500B"/>
    <w:rsid w:val="0081523A"/>
    <w:rsid w:val="008154B1"/>
    <w:rsid w:val="00816603"/>
    <w:rsid w:val="00816797"/>
    <w:rsid w:val="00816882"/>
    <w:rsid w:val="00816A83"/>
    <w:rsid w:val="00817373"/>
    <w:rsid w:val="00817E6F"/>
    <w:rsid w:val="008206E1"/>
    <w:rsid w:val="008210BB"/>
    <w:rsid w:val="008211FF"/>
    <w:rsid w:val="0082187B"/>
    <w:rsid w:val="00821B89"/>
    <w:rsid w:val="008243A8"/>
    <w:rsid w:val="00824CF2"/>
    <w:rsid w:val="00825195"/>
    <w:rsid w:val="008254B4"/>
    <w:rsid w:val="008255BF"/>
    <w:rsid w:val="00825AC1"/>
    <w:rsid w:val="00826255"/>
    <w:rsid w:val="00826E18"/>
    <w:rsid w:val="008277FC"/>
    <w:rsid w:val="00827B0E"/>
    <w:rsid w:val="00827DF4"/>
    <w:rsid w:val="00827E3A"/>
    <w:rsid w:val="00827E5F"/>
    <w:rsid w:val="00827FBC"/>
    <w:rsid w:val="008300AE"/>
    <w:rsid w:val="0083035E"/>
    <w:rsid w:val="00830902"/>
    <w:rsid w:val="00830B9C"/>
    <w:rsid w:val="00830CE4"/>
    <w:rsid w:val="00830E32"/>
    <w:rsid w:val="008313AA"/>
    <w:rsid w:val="0083142B"/>
    <w:rsid w:val="00831949"/>
    <w:rsid w:val="00831AB7"/>
    <w:rsid w:val="00832E0C"/>
    <w:rsid w:val="00833A56"/>
    <w:rsid w:val="00834C13"/>
    <w:rsid w:val="0083521C"/>
    <w:rsid w:val="008354BA"/>
    <w:rsid w:val="00835A08"/>
    <w:rsid w:val="00835BBC"/>
    <w:rsid w:val="00835CA4"/>
    <w:rsid w:val="0083712C"/>
    <w:rsid w:val="008372FF"/>
    <w:rsid w:val="00840063"/>
    <w:rsid w:val="008405FA"/>
    <w:rsid w:val="0084107B"/>
    <w:rsid w:val="00841966"/>
    <w:rsid w:val="00841E5B"/>
    <w:rsid w:val="008434E4"/>
    <w:rsid w:val="00843A9E"/>
    <w:rsid w:val="00843BC9"/>
    <w:rsid w:val="00843D71"/>
    <w:rsid w:val="00843E49"/>
    <w:rsid w:val="00843EFF"/>
    <w:rsid w:val="00844107"/>
    <w:rsid w:val="00844546"/>
    <w:rsid w:val="00844A6B"/>
    <w:rsid w:val="00844AFC"/>
    <w:rsid w:val="00845AF5"/>
    <w:rsid w:val="00845BB8"/>
    <w:rsid w:val="00845F2E"/>
    <w:rsid w:val="00846F41"/>
    <w:rsid w:val="00846F80"/>
    <w:rsid w:val="008472BF"/>
    <w:rsid w:val="008472E5"/>
    <w:rsid w:val="00847409"/>
    <w:rsid w:val="008474EB"/>
    <w:rsid w:val="00847873"/>
    <w:rsid w:val="00847BCB"/>
    <w:rsid w:val="00851627"/>
    <w:rsid w:val="008517D6"/>
    <w:rsid w:val="00851A83"/>
    <w:rsid w:val="00851AC4"/>
    <w:rsid w:val="008524C7"/>
    <w:rsid w:val="00852643"/>
    <w:rsid w:val="00852688"/>
    <w:rsid w:val="008528FA"/>
    <w:rsid w:val="00852B6C"/>
    <w:rsid w:val="00852EA4"/>
    <w:rsid w:val="008535DF"/>
    <w:rsid w:val="00853640"/>
    <w:rsid w:val="0085369F"/>
    <w:rsid w:val="00853FD9"/>
    <w:rsid w:val="00854B6C"/>
    <w:rsid w:val="00855427"/>
    <w:rsid w:val="0085550C"/>
    <w:rsid w:val="0085558D"/>
    <w:rsid w:val="00855626"/>
    <w:rsid w:val="00855703"/>
    <w:rsid w:val="00855F4F"/>
    <w:rsid w:val="00856199"/>
    <w:rsid w:val="0085692F"/>
    <w:rsid w:val="00856976"/>
    <w:rsid w:val="008569A6"/>
    <w:rsid w:val="0085777E"/>
    <w:rsid w:val="00857CB5"/>
    <w:rsid w:val="008604ED"/>
    <w:rsid w:val="00860A27"/>
    <w:rsid w:val="008610A1"/>
    <w:rsid w:val="008611D7"/>
    <w:rsid w:val="00861432"/>
    <w:rsid w:val="00861913"/>
    <w:rsid w:val="00861BD7"/>
    <w:rsid w:val="008623C4"/>
    <w:rsid w:val="008625DA"/>
    <w:rsid w:val="008629A9"/>
    <w:rsid w:val="00862B97"/>
    <w:rsid w:val="00862DE0"/>
    <w:rsid w:val="00863677"/>
    <w:rsid w:val="008640B3"/>
    <w:rsid w:val="00864C6A"/>
    <w:rsid w:val="00864E17"/>
    <w:rsid w:val="00865513"/>
    <w:rsid w:val="00865604"/>
    <w:rsid w:val="008669C2"/>
    <w:rsid w:val="00866D79"/>
    <w:rsid w:val="00866DB9"/>
    <w:rsid w:val="00866F98"/>
    <w:rsid w:val="00867378"/>
    <w:rsid w:val="00867483"/>
    <w:rsid w:val="008676C4"/>
    <w:rsid w:val="008678F7"/>
    <w:rsid w:val="008679E0"/>
    <w:rsid w:val="00867A38"/>
    <w:rsid w:val="00870B57"/>
    <w:rsid w:val="00870C94"/>
    <w:rsid w:val="00871B87"/>
    <w:rsid w:val="00871DB0"/>
    <w:rsid w:val="00872400"/>
    <w:rsid w:val="008733DF"/>
    <w:rsid w:val="008737E6"/>
    <w:rsid w:val="00873900"/>
    <w:rsid w:val="0087392E"/>
    <w:rsid w:val="00873A35"/>
    <w:rsid w:val="00873FE1"/>
    <w:rsid w:val="00874033"/>
    <w:rsid w:val="0087427F"/>
    <w:rsid w:val="00874F94"/>
    <w:rsid w:val="00875AC3"/>
    <w:rsid w:val="00875E2F"/>
    <w:rsid w:val="0087674F"/>
    <w:rsid w:val="00876CD9"/>
    <w:rsid w:val="00877B7A"/>
    <w:rsid w:val="008808CF"/>
    <w:rsid w:val="008809F7"/>
    <w:rsid w:val="00880B07"/>
    <w:rsid w:val="00880B4F"/>
    <w:rsid w:val="00880C97"/>
    <w:rsid w:val="00881C7D"/>
    <w:rsid w:val="008823C8"/>
    <w:rsid w:val="00882F15"/>
    <w:rsid w:val="00883139"/>
    <w:rsid w:val="00883A09"/>
    <w:rsid w:val="00883EB1"/>
    <w:rsid w:val="00884577"/>
    <w:rsid w:val="008845C0"/>
    <w:rsid w:val="00885082"/>
    <w:rsid w:val="00885286"/>
    <w:rsid w:val="00885A64"/>
    <w:rsid w:val="00885D0B"/>
    <w:rsid w:val="00886856"/>
    <w:rsid w:val="00886B36"/>
    <w:rsid w:val="00886D36"/>
    <w:rsid w:val="00887BD4"/>
    <w:rsid w:val="00887D83"/>
    <w:rsid w:val="00887DB2"/>
    <w:rsid w:val="00890B15"/>
    <w:rsid w:val="008912EB"/>
    <w:rsid w:val="00891BAB"/>
    <w:rsid w:val="00892017"/>
    <w:rsid w:val="0089202A"/>
    <w:rsid w:val="008922AC"/>
    <w:rsid w:val="008924D4"/>
    <w:rsid w:val="008925FB"/>
    <w:rsid w:val="00892A43"/>
    <w:rsid w:val="00892FF4"/>
    <w:rsid w:val="008935D6"/>
    <w:rsid w:val="008937B2"/>
    <w:rsid w:val="008940CB"/>
    <w:rsid w:val="00894304"/>
    <w:rsid w:val="00894E59"/>
    <w:rsid w:val="0089513F"/>
    <w:rsid w:val="00895165"/>
    <w:rsid w:val="00895AB7"/>
    <w:rsid w:val="0089644F"/>
    <w:rsid w:val="00896B11"/>
    <w:rsid w:val="00896CA6"/>
    <w:rsid w:val="00896E6D"/>
    <w:rsid w:val="00896F45"/>
    <w:rsid w:val="0089701A"/>
    <w:rsid w:val="0089703D"/>
    <w:rsid w:val="00897583"/>
    <w:rsid w:val="00897D8F"/>
    <w:rsid w:val="008A0AAA"/>
    <w:rsid w:val="008A1A94"/>
    <w:rsid w:val="008A1AF1"/>
    <w:rsid w:val="008A20B7"/>
    <w:rsid w:val="008A2474"/>
    <w:rsid w:val="008A2F76"/>
    <w:rsid w:val="008A3B99"/>
    <w:rsid w:val="008A3C13"/>
    <w:rsid w:val="008A3FA7"/>
    <w:rsid w:val="008A4291"/>
    <w:rsid w:val="008A43D8"/>
    <w:rsid w:val="008A4EF7"/>
    <w:rsid w:val="008A50B6"/>
    <w:rsid w:val="008A528F"/>
    <w:rsid w:val="008A52BA"/>
    <w:rsid w:val="008A6350"/>
    <w:rsid w:val="008A6B8F"/>
    <w:rsid w:val="008A6C10"/>
    <w:rsid w:val="008A6C5D"/>
    <w:rsid w:val="008A6FA4"/>
    <w:rsid w:val="008A7058"/>
    <w:rsid w:val="008A7145"/>
    <w:rsid w:val="008A7762"/>
    <w:rsid w:val="008A77E9"/>
    <w:rsid w:val="008A7C52"/>
    <w:rsid w:val="008B0127"/>
    <w:rsid w:val="008B0EB2"/>
    <w:rsid w:val="008B10A6"/>
    <w:rsid w:val="008B19D3"/>
    <w:rsid w:val="008B208D"/>
    <w:rsid w:val="008B221F"/>
    <w:rsid w:val="008B28A6"/>
    <w:rsid w:val="008B3383"/>
    <w:rsid w:val="008B3C4B"/>
    <w:rsid w:val="008B3C6C"/>
    <w:rsid w:val="008B4182"/>
    <w:rsid w:val="008B4778"/>
    <w:rsid w:val="008B4BC3"/>
    <w:rsid w:val="008B4FD3"/>
    <w:rsid w:val="008B5264"/>
    <w:rsid w:val="008B5316"/>
    <w:rsid w:val="008B66BE"/>
    <w:rsid w:val="008B66D5"/>
    <w:rsid w:val="008B688F"/>
    <w:rsid w:val="008B6981"/>
    <w:rsid w:val="008B6BDE"/>
    <w:rsid w:val="008B6D7E"/>
    <w:rsid w:val="008B7A17"/>
    <w:rsid w:val="008C012E"/>
    <w:rsid w:val="008C0311"/>
    <w:rsid w:val="008C099D"/>
    <w:rsid w:val="008C0B33"/>
    <w:rsid w:val="008C0E69"/>
    <w:rsid w:val="008C0F42"/>
    <w:rsid w:val="008C1065"/>
    <w:rsid w:val="008C1307"/>
    <w:rsid w:val="008C1799"/>
    <w:rsid w:val="008C23D8"/>
    <w:rsid w:val="008C2798"/>
    <w:rsid w:val="008C27C7"/>
    <w:rsid w:val="008C27F1"/>
    <w:rsid w:val="008C2CB5"/>
    <w:rsid w:val="008C2E81"/>
    <w:rsid w:val="008C2F05"/>
    <w:rsid w:val="008C2FAF"/>
    <w:rsid w:val="008C4317"/>
    <w:rsid w:val="008C436A"/>
    <w:rsid w:val="008C475E"/>
    <w:rsid w:val="008C6504"/>
    <w:rsid w:val="008C6996"/>
    <w:rsid w:val="008C712B"/>
    <w:rsid w:val="008C725A"/>
    <w:rsid w:val="008C7790"/>
    <w:rsid w:val="008C7C6A"/>
    <w:rsid w:val="008D00CE"/>
    <w:rsid w:val="008D0A0C"/>
    <w:rsid w:val="008D0A6F"/>
    <w:rsid w:val="008D0D44"/>
    <w:rsid w:val="008D12BC"/>
    <w:rsid w:val="008D13A5"/>
    <w:rsid w:val="008D273F"/>
    <w:rsid w:val="008D2B75"/>
    <w:rsid w:val="008D353C"/>
    <w:rsid w:val="008D354D"/>
    <w:rsid w:val="008D4868"/>
    <w:rsid w:val="008D4B8D"/>
    <w:rsid w:val="008D4C0B"/>
    <w:rsid w:val="008D5736"/>
    <w:rsid w:val="008D5A31"/>
    <w:rsid w:val="008D6A12"/>
    <w:rsid w:val="008D7120"/>
    <w:rsid w:val="008D7F07"/>
    <w:rsid w:val="008E0421"/>
    <w:rsid w:val="008E0AA5"/>
    <w:rsid w:val="008E11EA"/>
    <w:rsid w:val="008E153B"/>
    <w:rsid w:val="008E1862"/>
    <w:rsid w:val="008E1B18"/>
    <w:rsid w:val="008E357E"/>
    <w:rsid w:val="008E4457"/>
    <w:rsid w:val="008E4623"/>
    <w:rsid w:val="008E4A1B"/>
    <w:rsid w:val="008E5499"/>
    <w:rsid w:val="008E5919"/>
    <w:rsid w:val="008E60CE"/>
    <w:rsid w:val="008E6956"/>
    <w:rsid w:val="008E70C7"/>
    <w:rsid w:val="008E74D2"/>
    <w:rsid w:val="008E76AC"/>
    <w:rsid w:val="008F0031"/>
    <w:rsid w:val="008F0695"/>
    <w:rsid w:val="008F0885"/>
    <w:rsid w:val="008F1613"/>
    <w:rsid w:val="008F1788"/>
    <w:rsid w:val="008F194F"/>
    <w:rsid w:val="008F1B0D"/>
    <w:rsid w:val="008F1F2A"/>
    <w:rsid w:val="008F2761"/>
    <w:rsid w:val="008F29A4"/>
    <w:rsid w:val="008F33BE"/>
    <w:rsid w:val="008F3CF6"/>
    <w:rsid w:val="008F41B4"/>
    <w:rsid w:val="008F4BBE"/>
    <w:rsid w:val="008F6027"/>
    <w:rsid w:val="008F6043"/>
    <w:rsid w:val="008F67D7"/>
    <w:rsid w:val="008F6BC5"/>
    <w:rsid w:val="008F7138"/>
    <w:rsid w:val="008F78E0"/>
    <w:rsid w:val="008F79AE"/>
    <w:rsid w:val="008F79C6"/>
    <w:rsid w:val="00900FA8"/>
    <w:rsid w:val="00901587"/>
    <w:rsid w:val="009020EA"/>
    <w:rsid w:val="00903392"/>
    <w:rsid w:val="00903801"/>
    <w:rsid w:val="00904145"/>
    <w:rsid w:val="009041E6"/>
    <w:rsid w:val="009043F1"/>
    <w:rsid w:val="00905487"/>
    <w:rsid w:val="009056A9"/>
    <w:rsid w:val="00905E81"/>
    <w:rsid w:val="009060BB"/>
    <w:rsid w:val="009060D5"/>
    <w:rsid w:val="00906246"/>
    <w:rsid w:val="0090637B"/>
    <w:rsid w:val="00906942"/>
    <w:rsid w:val="00906E0F"/>
    <w:rsid w:val="00906ED8"/>
    <w:rsid w:val="0090763A"/>
    <w:rsid w:val="00907BEE"/>
    <w:rsid w:val="00907DA4"/>
    <w:rsid w:val="0091069C"/>
    <w:rsid w:val="00910B96"/>
    <w:rsid w:val="00910CA2"/>
    <w:rsid w:val="00911394"/>
    <w:rsid w:val="009113B2"/>
    <w:rsid w:val="009115D8"/>
    <w:rsid w:val="00911D8D"/>
    <w:rsid w:val="0091244F"/>
    <w:rsid w:val="00912897"/>
    <w:rsid w:val="00912AF8"/>
    <w:rsid w:val="009132D9"/>
    <w:rsid w:val="00914ADA"/>
    <w:rsid w:val="009156CF"/>
    <w:rsid w:val="00915A3F"/>
    <w:rsid w:val="009166CA"/>
    <w:rsid w:val="009168F8"/>
    <w:rsid w:val="00916B60"/>
    <w:rsid w:val="00916DCB"/>
    <w:rsid w:val="009173D0"/>
    <w:rsid w:val="00917738"/>
    <w:rsid w:val="009201C0"/>
    <w:rsid w:val="00920411"/>
    <w:rsid w:val="009216BC"/>
    <w:rsid w:val="009221DE"/>
    <w:rsid w:val="00922724"/>
    <w:rsid w:val="009234D1"/>
    <w:rsid w:val="0092376F"/>
    <w:rsid w:val="00923E44"/>
    <w:rsid w:val="009243DA"/>
    <w:rsid w:val="00925016"/>
    <w:rsid w:val="009251E9"/>
    <w:rsid w:val="0092560A"/>
    <w:rsid w:val="00926A56"/>
    <w:rsid w:val="00927727"/>
    <w:rsid w:val="00927B4B"/>
    <w:rsid w:val="00927D85"/>
    <w:rsid w:val="00927F74"/>
    <w:rsid w:val="00930217"/>
    <w:rsid w:val="009306B6"/>
    <w:rsid w:val="00931197"/>
    <w:rsid w:val="0093127E"/>
    <w:rsid w:val="009322B3"/>
    <w:rsid w:val="0093235C"/>
    <w:rsid w:val="00932374"/>
    <w:rsid w:val="00932636"/>
    <w:rsid w:val="009326E7"/>
    <w:rsid w:val="00932930"/>
    <w:rsid w:val="00932C29"/>
    <w:rsid w:val="009339CE"/>
    <w:rsid w:val="00933B3D"/>
    <w:rsid w:val="00933B98"/>
    <w:rsid w:val="00934B16"/>
    <w:rsid w:val="00935C4F"/>
    <w:rsid w:val="00936C6A"/>
    <w:rsid w:val="00936CA7"/>
    <w:rsid w:val="009372CA"/>
    <w:rsid w:val="00937946"/>
    <w:rsid w:val="00940069"/>
    <w:rsid w:val="009412E9"/>
    <w:rsid w:val="009422A8"/>
    <w:rsid w:val="00942F6B"/>
    <w:rsid w:val="009431C9"/>
    <w:rsid w:val="0094376E"/>
    <w:rsid w:val="00944E06"/>
    <w:rsid w:val="009452B4"/>
    <w:rsid w:val="00945540"/>
    <w:rsid w:val="00945768"/>
    <w:rsid w:val="00946097"/>
    <w:rsid w:val="009476EA"/>
    <w:rsid w:val="00947827"/>
    <w:rsid w:val="00947943"/>
    <w:rsid w:val="009479AF"/>
    <w:rsid w:val="00947B98"/>
    <w:rsid w:val="00947CEF"/>
    <w:rsid w:val="009503CF"/>
    <w:rsid w:val="0095076C"/>
    <w:rsid w:val="00950BE7"/>
    <w:rsid w:val="00951540"/>
    <w:rsid w:val="0095229A"/>
    <w:rsid w:val="00953298"/>
    <w:rsid w:val="00953580"/>
    <w:rsid w:val="00953DC6"/>
    <w:rsid w:val="009546BC"/>
    <w:rsid w:val="00955017"/>
    <w:rsid w:val="00955423"/>
    <w:rsid w:val="009557C6"/>
    <w:rsid w:val="00955952"/>
    <w:rsid w:val="00956233"/>
    <w:rsid w:val="00956641"/>
    <w:rsid w:val="00956D13"/>
    <w:rsid w:val="00956ECB"/>
    <w:rsid w:val="00957CC6"/>
    <w:rsid w:val="0096005F"/>
    <w:rsid w:val="00960848"/>
    <w:rsid w:val="00960998"/>
    <w:rsid w:val="00960A00"/>
    <w:rsid w:val="00960BE8"/>
    <w:rsid w:val="009615A5"/>
    <w:rsid w:val="00961C44"/>
    <w:rsid w:val="00962681"/>
    <w:rsid w:val="00962733"/>
    <w:rsid w:val="0096369C"/>
    <w:rsid w:val="00963F43"/>
    <w:rsid w:val="009645BE"/>
    <w:rsid w:val="009652C2"/>
    <w:rsid w:val="009653FB"/>
    <w:rsid w:val="009656D8"/>
    <w:rsid w:val="00965BC4"/>
    <w:rsid w:val="0096655F"/>
    <w:rsid w:val="009668FF"/>
    <w:rsid w:val="00967714"/>
    <w:rsid w:val="00967AE8"/>
    <w:rsid w:val="00967BB9"/>
    <w:rsid w:val="00967C0D"/>
    <w:rsid w:val="00970454"/>
    <w:rsid w:val="009708F8"/>
    <w:rsid w:val="00970D7A"/>
    <w:rsid w:val="00970E19"/>
    <w:rsid w:val="0097102C"/>
    <w:rsid w:val="00971D38"/>
    <w:rsid w:val="00972088"/>
    <w:rsid w:val="00972118"/>
    <w:rsid w:val="0097243C"/>
    <w:rsid w:val="009728A8"/>
    <w:rsid w:val="00972BE4"/>
    <w:rsid w:val="00972C04"/>
    <w:rsid w:val="00972C2D"/>
    <w:rsid w:val="009737C9"/>
    <w:rsid w:val="009737F4"/>
    <w:rsid w:val="009739F9"/>
    <w:rsid w:val="0097433B"/>
    <w:rsid w:val="00974AA9"/>
    <w:rsid w:val="00975491"/>
    <w:rsid w:val="00975BAC"/>
    <w:rsid w:val="00975E27"/>
    <w:rsid w:val="00975F18"/>
    <w:rsid w:val="009763C1"/>
    <w:rsid w:val="00976CD0"/>
    <w:rsid w:val="00980602"/>
    <w:rsid w:val="009809BB"/>
    <w:rsid w:val="00981520"/>
    <w:rsid w:val="0098196C"/>
    <w:rsid w:val="00981E47"/>
    <w:rsid w:val="0098285C"/>
    <w:rsid w:val="00982A9F"/>
    <w:rsid w:val="00982D7C"/>
    <w:rsid w:val="0098409F"/>
    <w:rsid w:val="0098426F"/>
    <w:rsid w:val="009847E8"/>
    <w:rsid w:val="009849B7"/>
    <w:rsid w:val="00984CE4"/>
    <w:rsid w:val="009853DE"/>
    <w:rsid w:val="0098566F"/>
    <w:rsid w:val="009856AE"/>
    <w:rsid w:val="00985988"/>
    <w:rsid w:val="00986431"/>
    <w:rsid w:val="0098668C"/>
    <w:rsid w:val="00987087"/>
    <w:rsid w:val="0098760C"/>
    <w:rsid w:val="00987CAE"/>
    <w:rsid w:val="00987EE1"/>
    <w:rsid w:val="0099007A"/>
    <w:rsid w:val="00990CA5"/>
    <w:rsid w:val="0099100C"/>
    <w:rsid w:val="00991616"/>
    <w:rsid w:val="00991A2D"/>
    <w:rsid w:val="009927FE"/>
    <w:rsid w:val="00992AAA"/>
    <w:rsid w:val="009934C0"/>
    <w:rsid w:val="00993CCC"/>
    <w:rsid w:val="009946A5"/>
    <w:rsid w:val="009959EC"/>
    <w:rsid w:val="00995DF9"/>
    <w:rsid w:val="00995FB7"/>
    <w:rsid w:val="00996AC7"/>
    <w:rsid w:val="009970B3"/>
    <w:rsid w:val="009971D0"/>
    <w:rsid w:val="00997B0E"/>
    <w:rsid w:val="00997C0E"/>
    <w:rsid w:val="00997F65"/>
    <w:rsid w:val="009A010B"/>
    <w:rsid w:val="009A01D2"/>
    <w:rsid w:val="009A031A"/>
    <w:rsid w:val="009A1367"/>
    <w:rsid w:val="009A160B"/>
    <w:rsid w:val="009A1E3C"/>
    <w:rsid w:val="009A1F31"/>
    <w:rsid w:val="009A2065"/>
    <w:rsid w:val="009A2A6F"/>
    <w:rsid w:val="009A2A92"/>
    <w:rsid w:val="009A3050"/>
    <w:rsid w:val="009A327A"/>
    <w:rsid w:val="009A3865"/>
    <w:rsid w:val="009A3DF0"/>
    <w:rsid w:val="009A46B8"/>
    <w:rsid w:val="009A544F"/>
    <w:rsid w:val="009A5808"/>
    <w:rsid w:val="009A5EE6"/>
    <w:rsid w:val="009A6299"/>
    <w:rsid w:val="009A7062"/>
    <w:rsid w:val="009A76E9"/>
    <w:rsid w:val="009A7E47"/>
    <w:rsid w:val="009B0298"/>
    <w:rsid w:val="009B0692"/>
    <w:rsid w:val="009B1264"/>
    <w:rsid w:val="009B212D"/>
    <w:rsid w:val="009B3816"/>
    <w:rsid w:val="009B39D5"/>
    <w:rsid w:val="009B3C93"/>
    <w:rsid w:val="009B41D6"/>
    <w:rsid w:val="009B478C"/>
    <w:rsid w:val="009B4A08"/>
    <w:rsid w:val="009B5281"/>
    <w:rsid w:val="009B66E5"/>
    <w:rsid w:val="009B6A51"/>
    <w:rsid w:val="009B6CEC"/>
    <w:rsid w:val="009B7B35"/>
    <w:rsid w:val="009B7EF9"/>
    <w:rsid w:val="009C04AB"/>
    <w:rsid w:val="009C2AF3"/>
    <w:rsid w:val="009C30E4"/>
    <w:rsid w:val="009C31CA"/>
    <w:rsid w:val="009C320A"/>
    <w:rsid w:val="009C34EA"/>
    <w:rsid w:val="009C3A65"/>
    <w:rsid w:val="009C45E7"/>
    <w:rsid w:val="009C520E"/>
    <w:rsid w:val="009C528C"/>
    <w:rsid w:val="009C5BBC"/>
    <w:rsid w:val="009C6AA9"/>
    <w:rsid w:val="009C6B3D"/>
    <w:rsid w:val="009C6C53"/>
    <w:rsid w:val="009D025D"/>
    <w:rsid w:val="009D02ED"/>
    <w:rsid w:val="009D068A"/>
    <w:rsid w:val="009D14AD"/>
    <w:rsid w:val="009D1992"/>
    <w:rsid w:val="009D24CB"/>
    <w:rsid w:val="009D2522"/>
    <w:rsid w:val="009D2574"/>
    <w:rsid w:val="009D2EE8"/>
    <w:rsid w:val="009D3D53"/>
    <w:rsid w:val="009D40B0"/>
    <w:rsid w:val="009D42BA"/>
    <w:rsid w:val="009D57B0"/>
    <w:rsid w:val="009D5ADA"/>
    <w:rsid w:val="009D5E7A"/>
    <w:rsid w:val="009D603F"/>
    <w:rsid w:val="009D61AC"/>
    <w:rsid w:val="009D7189"/>
    <w:rsid w:val="009D72C8"/>
    <w:rsid w:val="009E002A"/>
    <w:rsid w:val="009E00AC"/>
    <w:rsid w:val="009E0258"/>
    <w:rsid w:val="009E0288"/>
    <w:rsid w:val="009E0FA5"/>
    <w:rsid w:val="009E1B0C"/>
    <w:rsid w:val="009E1C73"/>
    <w:rsid w:val="009E2B68"/>
    <w:rsid w:val="009E372E"/>
    <w:rsid w:val="009E4017"/>
    <w:rsid w:val="009E41B0"/>
    <w:rsid w:val="009E42E0"/>
    <w:rsid w:val="009E4C05"/>
    <w:rsid w:val="009E52A5"/>
    <w:rsid w:val="009E56C6"/>
    <w:rsid w:val="009E589F"/>
    <w:rsid w:val="009E66D1"/>
    <w:rsid w:val="009E672C"/>
    <w:rsid w:val="009E7170"/>
    <w:rsid w:val="009F022F"/>
    <w:rsid w:val="009F0E7F"/>
    <w:rsid w:val="009F0F28"/>
    <w:rsid w:val="009F203A"/>
    <w:rsid w:val="009F248D"/>
    <w:rsid w:val="009F27F4"/>
    <w:rsid w:val="009F30D2"/>
    <w:rsid w:val="009F325B"/>
    <w:rsid w:val="009F3C7F"/>
    <w:rsid w:val="009F41B5"/>
    <w:rsid w:val="009F47BA"/>
    <w:rsid w:val="009F496E"/>
    <w:rsid w:val="009F515C"/>
    <w:rsid w:val="009F51DE"/>
    <w:rsid w:val="009F5280"/>
    <w:rsid w:val="009F5887"/>
    <w:rsid w:val="009F5CFC"/>
    <w:rsid w:val="009F6687"/>
    <w:rsid w:val="009F6E52"/>
    <w:rsid w:val="009F6EC9"/>
    <w:rsid w:val="009F72FA"/>
    <w:rsid w:val="009F76EC"/>
    <w:rsid w:val="009F7D95"/>
    <w:rsid w:val="00A00E1E"/>
    <w:rsid w:val="00A014AE"/>
    <w:rsid w:val="00A0161E"/>
    <w:rsid w:val="00A025D0"/>
    <w:rsid w:val="00A02698"/>
    <w:rsid w:val="00A03111"/>
    <w:rsid w:val="00A036AA"/>
    <w:rsid w:val="00A0419F"/>
    <w:rsid w:val="00A0498A"/>
    <w:rsid w:val="00A04B0A"/>
    <w:rsid w:val="00A05114"/>
    <w:rsid w:val="00A05C47"/>
    <w:rsid w:val="00A0623F"/>
    <w:rsid w:val="00A06343"/>
    <w:rsid w:val="00A06C62"/>
    <w:rsid w:val="00A07011"/>
    <w:rsid w:val="00A10460"/>
    <w:rsid w:val="00A10A60"/>
    <w:rsid w:val="00A10BD4"/>
    <w:rsid w:val="00A10C11"/>
    <w:rsid w:val="00A12130"/>
    <w:rsid w:val="00A1246A"/>
    <w:rsid w:val="00A124EA"/>
    <w:rsid w:val="00A13288"/>
    <w:rsid w:val="00A13613"/>
    <w:rsid w:val="00A1370C"/>
    <w:rsid w:val="00A13DA6"/>
    <w:rsid w:val="00A13EC6"/>
    <w:rsid w:val="00A14E48"/>
    <w:rsid w:val="00A162AD"/>
    <w:rsid w:val="00A16636"/>
    <w:rsid w:val="00A16637"/>
    <w:rsid w:val="00A16D64"/>
    <w:rsid w:val="00A16F81"/>
    <w:rsid w:val="00A206F1"/>
    <w:rsid w:val="00A20766"/>
    <w:rsid w:val="00A21D04"/>
    <w:rsid w:val="00A22AB6"/>
    <w:rsid w:val="00A22E73"/>
    <w:rsid w:val="00A23355"/>
    <w:rsid w:val="00A2341D"/>
    <w:rsid w:val="00A2442E"/>
    <w:rsid w:val="00A244C2"/>
    <w:rsid w:val="00A249E7"/>
    <w:rsid w:val="00A252D6"/>
    <w:rsid w:val="00A259B3"/>
    <w:rsid w:val="00A26680"/>
    <w:rsid w:val="00A27305"/>
    <w:rsid w:val="00A279D2"/>
    <w:rsid w:val="00A27B28"/>
    <w:rsid w:val="00A27E4B"/>
    <w:rsid w:val="00A27F71"/>
    <w:rsid w:val="00A32839"/>
    <w:rsid w:val="00A32976"/>
    <w:rsid w:val="00A33509"/>
    <w:rsid w:val="00A33A99"/>
    <w:rsid w:val="00A33BB8"/>
    <w:rsid w:val="00A33E0C"/>
    <w:rsid w:val="00A342E6"/>
    <w:rsid w:val="00A3458F"/>
    <w:rsid w:val="00A3503E"/>
    <w:rsid w:val="00A35191"/>
    <w:rsid w:val="00A35560"/>
    <w:rsid w:val="00A359EC"/>
    <w:rsid w:val="00A3643A"/>
    <w:rsid w:val="00A36FF8"/>
    <w:rsid w:val="00A37049"/>
    <w:rsid w:val="00A371B8"/>
    <w:rsid w:val="00A377F8"/>
    <w:rsid w:val="00A37818"/>
    <w:rsid w:val="00A40307"/>
    <w:rsid w:val="00A405F2"/>
    <w:rsid w:val="00A40AC9"/>
    <w:rsid w:val="00A40D35"/>
    <w:rsid w:val="00A40ECD"/>
    <w:rsid w:val="00A41A70"/>
    <w:rsid w:val="00A41AE9"/>
    <w:rsid w:val="00A4247F"/>
    <w:rsid w:val="00A426F9"/>
    <w:rsid w:val="00A42847"/>
    <w:rsid w:val="00A42C60"/>
    <w:rsid w:val="00A436E8"/>
    <w:rsid w:val="00A4371C"/>
    <w:rsid w:val="00A43920"/>
    <w:rsid w:val="00A43B08"/>
    <w:rsid w:val="00A44917"/>
    <w:rsid w:val="00A44DBD"/>
    <w:rsid w:val="00A44E14"/>
    <w:rsid w:val="00A4539A"/>
    <w:rsid w:val="00A45497"/>
    <w:rsid w:val="00A456CF"/>
    <w:rsid w:val="00A45AC6"/>
    <w:rsid w:val="00A4608A"/>
    <w:rsid w:val="00A46176"/>
    <w:rsid w:val="00A462DD"/>
    <w:rsid w:val="00A46344"/>
    <w:rsid w:val="00A464D5"/>
    <w:rsid w:val="00A46B94"/>
    <w:rsid w:val="00A472F3"/>
    <w:rsid w:val="00A474E2"/>
    <w:rsid w:val="00A4773A"/>
    <w:rsid w:val="00A50F71"/>
    <w:rsid w:val="00A51285"/>
    <w:rsid w:val="00A520FD"/>
    <w:rsid w:val="00A53183"/>
    <w:rsid w:val="00A53446"/>
    <w:rsid w:val="00A535D4"/>
    <w:rsid w:val="00A53621"/>
    <w:rsid w:val="00A5377D"/>
    <w:rsid w:val="00A53939"/>
    <w:rsid w:val="00A539A0"/>
    <w:rsid w:val="00A53D5C"/>
    <w:rsid w:val="00A54306"/>
    <w:rsid w:val="00A54498"/>
    <w:rsid w:val="00A5464F"/>
    <w:rsid w:val="00A54C27"/>
    <w:rsid w:val="00A54DED"/>
    <w:rsid w:val="00A552CE"/>
    <w:rsid w:val="00A5576A"/>
    <w:rsid w:val="00A56017"/>
    <w:rsid w:val="00A567EA"/>
    <w:rsid w:val="00A5699D"/>
    <w:rsid w:val="00A56C89"/>
    <w:rsid w:val="00A56CAC"/>
    <w:rsid w:val="00A56ED3"/>
    <w:rsid w:val="00A57276"/>
    <w:rsid w:val="00A5759E"/>
    <w:rsid w:val="00A601FE"/>
    <w:rsid w:val="00A6020B"/>
    <w:rsid w:val="00A6082C"/>
    <w:rsid w:val="00A62527"/>
    <w:rsid w:val="00A62C9F"/>
    <w:rsid w:val="00A62F31"/>
    <w:rsid w:val="00A63738"/>
    <w:rsid w:val="00A65054"/>
    <w:rsid w:val="00A655AB"/>
    <w:rsid w:val="00A6579B"/>
    <w:rsid w:val="00A66193"/>
    <w:rsid w:val="00A679B5"/>
    <w:rsid w:val="00A67D31"/>
    <w:rsid w:val="00A70185"/>
    <w:rsid w:val="00A70403"/>
    <w:rsid w:val="00A7042D"/>
    <w:rsid w:val="00A70575"/>
    <w:rsid w:val="00A705B6"/>
    <w:rsid w:val="00A70684"/>
    <w:rsid w:val="00A707EA"/>
    <w:rsid w:val="00A73172"/>
    <w:rsid w:val="00A734A1"/>
    <w:rsid w:val="00A73910"/>
    <w:rsid w:val="00A73EF6"/>
    <w:rsid w:val="00A73EF7"/>
    <w:rsid w:val="00A743B5"/>
    <w:rsid w:val="00A74EFB"/>
    <w:rsid w:val="00A75224"/>
    <w:rsid w:val="00A75580"/>
    <w:rsid w:val="00A7576C"/>
    <w:rsid w:val="00A75B20"/>
    <w:rsid w:val="00A75D96"/>
    <w:rsid w:val="00A766D9"/>
    <w:rsid w:val="00A77341"/>
    <w:rsid w:val="00A7742F"/>
    <w:rsid w:val="00A80C3F"/>
    <w:rsid w:val="00A8139E"/>
    <w:rsid w:val="00A81534"/>
    <w:rsid w:val="00A8193E"/>
    <w:rsid w:val="00A81D88"/>
    <w:rsid w:val="00A81F2D"/>
    <w:rsid w:val="00A81FDE"/>
    <w:rsid w:val="00A83106"/>
    <w:rsid w:val="00A8323A"/>
    <w:rsid w:val="00A83303"/>
    <w:rsid w:val="00A83AE9"/>
    <w:rsid w:val="00A84167"/>
    <w:rsid w:val="00A84220"/>
    <w:rsid w:val="00A84654"/>
    <w:rsid w:val="00A84F7C"/>
    <w:rsid w:val="00A852F6"/>
    <w:rsid w:val="00A85383"/>
    <w:rsid w:val="00A8629E"/>
    <w:rsid w:val="00A8724D"/>
    <w:rsid w:val="00A87B73"/>
    <w:rsid w:val="00A87C28"/>
    <w:rsid w:val="00A87EFC"/>
    <w:rsid w:val="00A90494"/>
    <w:rsid w:val="00A90590"/>
    <w:rsid w:val="00A90729"/>
    <w:rsid w:val="00A90AC8"/>
    <w:rsid w:val="00A90B9B"/>
    <w:rsid w:val="00A91B68"/>
    <w:rsid w:val="00A923BA"/>
    <w:rsid w:val="00A929F5"/>
    <w:rsid w:val="00A92CA4"/>
    <w:rsid w:val="00A9320B"/>
    <w:rsid w:val="00A93225"/>
    <w:rsid w:val="00A94BAA"/>
    <w:rsid w:val="00A957F1"/>
    <w:rsid w:val="00A95A13"/>
    <w:rsid w:val="00A9643C"/>
    <w:rsid w:val="00A97712"/>
    <w:rsid w:val="00A9781F"/>
    <w:rsid w:val="00A97E66"/>
    <w:rsid w:val="00AA039C"/>
    <w:rsid w:val="00AA1E9A"/>
    <w:rsid w:val="00AA20E8"/>
    <w:rsid w:val="00AA21B5"/>
    <w:rsid w:val="00AA246C"/>
    <w:rsid w:val="00AA2E6E"/>
    <w:rsid w:val="00AA3E03"/>
    <w:rsid w:val="00AA3E2E"/>
    <w:rsid w:val="00AA43A0"/>
    <w:rsid w:val="00AA4C08"/>
    <w:rsid w:val="00AA4F35"/>
    <w:rsid w:val="00AA547B"/>
    <w:rsid w:val="00AA5514"/>
    <w:rsid w:val="00AA5947"/>
    <w:rsid w:val="00AA5D6D"/>
    <w:rsid w:val="00AA67A0"/>
    <w:rsid w:val="00AA6D3B"/>
    <w:rsid w:val="00AA6DAA"/>
    <w:rsid w:val="00AA71D1"/>
    <w:rsid w:val="00AA74AC"/>
    <w:rsid w:val="00AB081E"/>
    <w:rsid w:val="00AB20FF"/>
    <w:rsid w:val="00AB210E"/>
    <w:rsid w:val="00AB25B8"/>
    <w:rsid w:val="00AB2B00"/>
    <w:rsid w:val="00AB333F"/>
    <w:rsid w:val="00AB34D4"/>
    <w:rsid w:val="00AB3938"/>
    <w:rsid w:val="00AB3A2B"/>
    <w:rsid w:val="00AB3CB6"/>
    <w:rsid w:val="00AB484A"/>
    <w:rsid w:val="00AB4D8A"/>
    <w:rsid w:val="00AB5B39"/>
    <w:rsid w:val="00AB5EBC"/>
    <w:rsid w:val="00AB5FBE"/>
    <w:rsid w:val="00AB5FE8"/>
    <w:rsid w:val="00AB6489"/>
    <w:rsid w:val="00AB658F"/>
    <w:rsid w:val="00AB7EE3"/>
    <w:rsid w:val="00AC02B9"/>
    <w:rsid w:val="00AC040E"/>
    <w:rsid w:val="00AC07B2"/>
    <w:rsid w:val="00AC0F60"/>
    <w:rsid w:val="00AC148D"/>
    <w:rsid w:val="00AC1CB5"/>
    <w:rsid w:val="00AC1F67"/>
    <w:rsid w:val="00AC2098"/>
    <w:rsid w:val="00AC2983"/>
    <w:rsid w:val="00AC3E6B"/>
    <w:rsid w:val="00AC3FD3"/>
    <w:rsid w:val="00AC41E1"/>
    <w:rsid w:val="00AC4486"/>
    <w:rsid w:val="00AC4851"/>
    <w:rsid w:val="00AC530F"/>
    <w:rsid w:val="00AC5D89"/>
    <w:rsid w:val="00AC663D"/>
    <w:rsid w:val="00AC698C"/>
    <w:rsid w:val="00AC6B11"/>
    <w:rsid w:val="00AC6C5A"/>
    <w:rsid w:val="00AD1943"/>
    <w:rsid w:val="00AD2188"/>
    <w:rsid w:val="00AD2AA1"/>
    <w:rsid w:val="00AD3B64"/>
    <w:rsid w:val="00AD4A5B"/>
    <w:rsid w:val="00AD4B60"/>
    <w:rsid w:val="00AD4D9A"/>
    <w:rsid w:val="00AD4F8D"/>
    <w:rsid w:val="00AD5D98"/>
    <w:rsid w:val="00AD5E21"/>
    <w:rsid w:val="00AD60D3"/>
    <w:rsid w:val="00AD629B"/>
    <w:rsid w:val="00AD67F8"/>
    <w:rsid w:val="00AD6F3C"/>
    <w:rsid w:val="00AD7B44"/>
    <w:rsid w:val="00AD7DCB"/>
    <w:rsid w:val="00AE0AB9"/>
    <w:rsid w:val="00AE1187"/>
    <w:rsid w:val="00AE1DE9"/>
    <w:rsid w:val="00AE1E81"/>
    <w:rsid w:val="00AE20E0"/>
    <w:rsid w:val="00AE2274"/>
    <w:rsid w:val="00AE2467"/>
    <w:rsid w:val="00AE2622"/>
    <w:rsid w:val="00AE26A8"/>
    <w:rsid w:val="00AE271B"/>
    <w:rsid w:val="00AE2819"/>
    <w:rsid w:val="00AE28DF"/>
    <w:rsid w:val="00AE2D2E"/>
    <w:rsid w:val="00AE2E8C"/>
    <w:rsid w:val="00AE2F96"/>
    <w:rsid w:val="00AE3003"/>
    <w:rsid w:val="00AE3BB6"/>
    <w:rsid w:val="00AE3FA6"/>
    <w:rsid w:val="00AE41CA"/>
    <w:rsid w:val="00AE438F"/>
    <w:rsid w:val="00AE4916"/>
    <w:rsid w:val="00AE4EB0"/>
    <w:rsid w:val="00AE4FB0"/>
    <w:rsid w:val="00AE5044"/>
    <w:rsid w:val="00AE567D"/>
    <w:rsid w:val="00AE5853"/>
    <w:rsid w:val="00AE5856"/>
    <w:rsid w:val="00AE5B9D"/>
    <w:rsid w:val="00AE6775"/>
    <w:rsid w:val="00AE6BB4"/>
    <w:rsid w:val="00AE6C50"/>
    <w:rsid w:val="00AE7DA5"/>
    <w:rsid w:val="00AF0039"/>
    <w:rsid w:val="00AF11B5"/>
    <w:rsid w:val="00AF196F"/>
    <w:rsid w:val="00AF1B00"/>
    <w:rsid w:val="00AF1CD1"/>
    <w:rsid w:val="00AF2566"/>
    <w:rsid w:val="00AF29A4"/>
    <w:rsid w:val="00AF36C4"/>
    <w:rsid w:val="00AF3942"/>
    <w:rsid w:val="00AF3988"/>
    <w:rsid w:val="00AF3A80"/>
    <w:rsid w:val="00AF4545"/>
    <w:rsid w:val="00AF6754"/>
    <w:rsid w:val="00AF6B68"/>
    <w:rsid w:val="00AF6C67"/>
    <w:rsid w:val="00AF74ED"/>
    <w:rsid w:val="00B00144"/>
    <w:rsid w:val="00B00771"/>
    <w:rsid w:val="00B00DFB"/>
    <w:rsid w:val="00B0104E"/>
    <w:rsid w:val="00B01931"/>
    <w:rsid w:val="00B019D2"/>
    <w:rsid w:val="00B01C7F"/>
    <w:rsid w:val="00B025AB"/>
    <w:rsid w:val="00B026FC"/>
    <w:rsid w:val="00B02EBB"/>
    <w:rsid w:val="00B03D4C"/>
    <w:rsid w:val="00B03E35"/>
    <w:rsid w:val="00B042A6"/>
    <w:rsid w:val="00B04CAF"/>
    <w:rsid w:val="00B04CFE"/>
    <w:rsid w:val="00B05583"/>
    <w:rsid w:val="00B061C4"/>
    <w:rsid w:val="00B06CE3"/>
    <w:rsid w:val="00B10270"/>
    <w:rsid w:val="00B1056E"/>
    <w:rsid w:val="00B10BB2"/>
    <w:rsid w:val="00B10FBF"/>
    <w:rsid w:val="00B1188B"/>
    <w:rsid w:val="00B1269C"/>
    <w:rsid w:val="00B12710"/>
    <w:rsid w:val="00B12AE8"/>
    <w:rsid w:val="00B12B35"/>
    <w:rsid w:val="00B12F26"/>
    <w:rsid w:val="00B1321F"/>
    <w:rsid w:val="00B139CD"/>
    <w:rsid w:val="00B13A7D"/>
    <w:rsid w:val="00B13D35"/>
    <w:rsid w:val="00B1451F"/>
    <w:rsid w:val="00B14618"/>
    <w:rsid w:val="00B146A8"/>
    <w:rsid w:val="00B1515F"/>
    <w:rsid w:val="00B164D3"/>
    <w:rsid w:val="00B168E4"/>
    <w:rsid w:val="00B16C22"/>
    <w:rsid w:val="00B17338"/>
    <w:rsid w:val="00B175A8"/>
    <w:rsid w:val="00B17657"/>
    <w:rsid w:val="00B179FD"/>
    <w:rsid w:val="00B20B44"/>
    <w:rsid w:val="00B20B99"/>
    <w:rsid w:val="00B216E1"/>
    <w:rsid w:val="00B22297"/>
    <w:rsid w:val="00B22D1D"/>
    <w:rsid w:val="00B2341D"/>
    <w:rsid w:val="00B23447"/>
    <w:rsid w:val="00B23E71"/>
    <w:rsid w:val="00B24948"/>
    <w:rsid w:val="00B249C6"/>
    <w:rsid w:val="00B24FE3"/>
    <w:rsid w:val="00B25015"/>
    <w:rsid w:val="00B250A5"/>
    <w:rsid w:val="00B257E7"/>
    <w:rsid w:val="00B25DCD"/>
    <w:rsid w:val="00B261DE"/>
    <w:rsid w:val="00B26EA4"/>
    <w:rsid w:val="00B2749E"/>
    <w:rsid w:val="00B279DA"/>
    <w:rsid w:val="00B27E88"/>
    <w:rsid w:val="00B3033C"/>
    <w:rsid w:val="00B3087B"/>
    <w:rsid w:val="00B30AFB"/>
    <w:rsid w:val="00B31352"/>
    <w:rsid w:val="00B3137E"/>
    <w:rsid w:val="00B317A1"/>
    <w:rsid w:val="00B31B0F"/>
    <w:rsid w:val="00B31F5D"/>
    <w:rsid w:val="00B321F1"/>
    <w:rsid w:val="00B32410"/>
    <w:rsid w:val="00B338AC"/>
    <w:rsid w:val="00B338D9"/>
    <w:rsid w:val="00B33E97"/>
    <w:rsid w:val="00B34662"/>
    <w:rsid w:val="00B34759"/>
    <w:rsid w:val="00B35449"/>
    <w:rsid w:val="00B368D5"/>
    <w:rsid w:val="00B3716A"/>
    <w:rsid w:val="00B377FA"/>
    <w:rsid w:val="00B37B7C"/>
    <w:rsid w:val="00B40290"/>
    <w:rsid w:val="00B4036B"/>
    <w:rsid w:val="00B40C91"/>
    <w:rsid w:val="00B40CC1"/>
    <w:rsid w:val="00B40E67"/>
    <w:rsid w:val="00B4191B"/>
    <w:rsid w:val="00B41D1D"/>
    <w:rsid w:val="00B41D7B"/>
    <w:rsid w:val="00B428E1"/>
    <w:rsid w:val="00B429A3"/>
    <w:rsid w:val="00B42D45"/>
    <w:rsid w:val="00B42E20"/>
    <w:rsid w:val="00B431C8"/>
    <w:rsid w:val="00B432F5"/>
    <w:rsid w:val="00B43BF9"/>
    <w:rsid w:val="00B4410E"/>
    <w:rsid w:val="00B444CA"/>
    <w:rsid w:val="00B44821"/>
    <w:rsid w:val="00B44D31"/>
    <w:rsid w:val="00B4522C"/>
    <w:rsid w:val="00B4581E"/>
    <w:rsid w:val="00B4719B"/>
    <w:rsid w:val="00B506DF"/>
    <w:rsid w:val="00B50938"/>
    <w:rsid w:val="00B50CB7"/>
    <w:rsid w:val="00B50EF8"/>
    <w:rsid w:val="00B51692"/>
    <w:rsid w:val="00B51DCF"/>
    <w:rsid w:val="00B52C27"/>
    <w:rsid w:val="00B52F57"/>
    <w:rsid w:val="00B530CF"/>
    <w:rsid w:val="00B53308"/>
    <w:rsid w:val="00B5390F"/>
    <w:rsid w:val="00B53B23"/>
    <w:rsid w:val="00B541B3"/>
    <w:rsid w:val="00B543FE"/>
    <w:rsid w:val="00B548CA"/>
    <w:rsid w:val="00B54A4F"/>
    <w:rsid w:val="00B54D85"/>
    <w:rsid w:val="00B5536A"/>
    <w:rsid w:val="00B5563A"/>
    <w:rsid w:val="00B5583D"/>
    <w:rsid w:val="00B5586C"/>
    <w:rsid w:val="00B55BDE"/>
    <w:rsid w:val="00B563BE"/>
    <w:rsid w:val="00B578A8"/>
    <w:rsid w:val="00B57D0D"/>
    <w:rsid w:val="00B57D44"/>
    <w:rsid w:val="00B60A6C"/>
    <w:rsid w:val="00B60A82"/>
    <w:rsid w:val="00B60B39"/>
    <w:rsid w:val="00B60B3D"/>
    <w:rsid w:val="00B6144F"/>
    <w:rsid w:val="00B617A7"/>
    <w:rsid w:val="00B62541"/>
    <w:rsid w:val="00B62F0B"/>
    <w:rsid w:val="00B6326A"/>
    <w:rsid w:val="00B63A3E"/>
    <w:rsid w:val="00B6409C"/>
    <w:rsid w:val="00B6453D"/>
    <w:rsid w:val="00B64781"/>
    <w:rsid w:val="00B6480E"/>
    <w:rsid w:val="00B6483F"/>
    <w:rsid w:val="00B66523"/>
    <w:rsid w:val="00B66996"/>
    <w:rsid w:val="00B67B89"/>
    <w:rsid w:val="00B67EA6"/>
    <w:rsid w:val="00B703C9"/>
    <w:rsid w:val="00B70898"/>
    <w:rsid w:val="00B70B20"/>
    <w:rsid w:val="00B7142E"/>
    <w:rsid w:val="00B72356"/>
    <w:rsid w:val="00B7248D"/>
    <w:rsid w:val="00B73878"/>
    <w:rsid w:val="00B73BAD"/>
    <w:rsid w:val="00B752C7"/>
    <w:rsid w:val="00B759EB"/>
    <w:rsid w:val="00B76061"/>
    <w:rsid w:val="00B763CD"/>
    <w:rsid w:val="00B7655B"/>
    <w:rsid w:val="00B777DE"/>
    <w:rsid w:val="00B77FA7"/>
    <w:rsid w:val="00B80029"/>
    <w:rsid w:val="00B80C23"/>
    <w:rsid w:val="00B8140E"/>
    <w:rsid w:val="00B8151E"/>
    <w:rsid w:val="00B817C6"/>
    <w:rsid w:val="00B81C98"/>
    <w:rsid w:val="00B81FC7"/>
    <w:rsid w:val="00B82359"/>
    <w:rsid w:val="00B8272D"/>
    <w:rsid w:val="00B82A7A"/>
    <w:rsid w:val="00B82AE4"/>
    <w:rsid w:val="00B83772"/>
    <w:rsid w:val="00B8527B"/>
    <w:rsid w:val="00B85E49"/>
    <w:rsid w:val="00B85FF2"/>
    <w:rsid w:val="00B866B2"/>
    <w:rsid w:val="00B867B6"/>
    <w:rsid w:val="00B86897"/>
    <w:rsid w:val="00B868F0"/>
    <w:rsid w:val="00B86B29"/>
    <w:rsid w:val="00B86E37"/>
    <w:rsid w:val="00B873A0"/>
    <w:rsid w:val="00B87539"/>
    <w:rsid w:val="00B87665"/>
    <w:rsid w:val="00B87F3E"/>
    <w:rsid w:val="00B87FFC"/>
    <w:rsid w:val="00B90523"/>
    <w:rsid w:val="00B905EC"/>
    <w:rsid w:val="00B912A2"/>
    <w:rsid w:val="00B919C2"/>
    <w:rsid w:val="00B920A2"/>
    <w:rsid w:val="00B923D9"/>
    <w:rsid w:val="00B92799"/>
    <w:rsid w:val="00B92A62"/>
    <w:rsid w:val="00B92ABC"/>
    <w:rsid w:val="00B92D2E"/>
    <w:rsid w:val="00B92DE4"/>
    <w:rsid w:val="00B931E3"/>
    <w:rsid w:val="00B936DC"/>
    <w:rsid w:val="00B9401E"/>
    <w:rsid w:val="00B94088"/>
    <w:rsid w:val="00B94CFE"/>
    <w:rsid w:val="00B96020"/>
    <w:rsid w:val="00B9623A"/>
    <w:rsid w:val="00B96C26"/>
    <w:rsid w:val="00B96DBD"/>
    <w:rsid w:val="00B9704D"/>
    <w:rsid w:val="00B97650"/>
    <w:rsid w:val="00B97BDA"/>
    <w:rsid w:val="00B97D6D"/>
    <w:rsid w:val="00BA0342"/>
    <w:rsid w:val="00BA08F5"/>
    <w:rsid w:val="00BA09E4"/>
    <w:rsid w:val="00BA0C06"/>
    <w:rsid w:val="00BA0E56"/>
    <w:rsid w:val="00BA1794"/>
    <w:rsid w:val="00BA1A48"/>
    <w:rsid w:val="00BA1F54"/>
    <w:rsid w:val="00BA1F76"/>
    <w:rsid w:val="00BA207E"/>
    <w:rsid w:val="00BA24CC"/>
    <w:rsid w:val="00BA2927"/>
    <w:rsid w:val="00BA2B9D"/>
    <w:rsid w:val="00BA4F02"/>
    <w:rsid w:val="00BA4F6F"/>
    <w:rsid w:val="00BA59E7"/>
    <w:rsid w:val="00BA5FF5"/>
    <w:rsid w:val="00BA6740"/>
    <w:rsid w:val="00BA6A89"/>
    <w:rsid w:val="00BA72E1"/>
    <w:rsid w:val="00BA7DAB"/>
    <w:rsid w:val="00BA7FBD"/>
    <w:rsid w:val="00BB02F6"/>
    <w:rsid w:val="00BB0A8E"/>
    <w:rsid w:val="00BB0D51"/>
    <w:rsid w:val="00BB1076"/>
    <w:rsid w:val="00BB1678"/>
    <w:rsid w:val="00BB16D8"/>
    <w:rsid w:val="00BB192A"/>
    <w:rsid w:val="00BB21BA"/>
    <w:rsid w:val="00BB2D53"/>
    <w:rsid w:val="00BB3141"/>
    <w:rsid w:val="00BB36FA"/>
    <w:rsid w:val="00BB3913"/>
    <w:rsid w:val="00BB3BB6"/>
    <w:rsid w:val="00BB4130"/>
    <w:rsid w:val="00BB417D"/>
    <w:rsid w:val="00BB46B6"/>
    <w:rsid w:val="00BB47F7"/>
    <w:rsid w:val="00BB4D3C"/>
    <w:rsid w:val="00BB50DB"/>
    <w:rsid w:val="00BB5C12"/>
    <w:rsid w:val="00BB6332"/>
    <w:rsid w:val="00BB699D"/>
    <w:rsid w:val="00BB6B8F"/>
    <w:rsid w:val="00BB7125"/>
    <w:rsid w:val="00BB75A9"/>
    <w:rsid w:val="00BB761B"/>
    <w:rsid w:val="00BB7E9E"/>
    <w:rsid w:val="00BC012C"/>
    <w:rsid w:val="00BC0731"/>
    <w:rsid w:val="00BC0809"/>
    <w:rsid w:val="00BC1472"/>
    <w:rsid w:val="00BC17A7"/>
    <w:rsid w:val="00BC1D07"/>
    <w:rsid w:val="00BC27B2"/>
    <w:rsid w:val="00BC3534"/>
    <w:rsid w:val="00BC3FB2"/>
    <w:rsid w:val="00BC3FC7"/>
    <w:rsid w:val="00BC4417"/>
    <w:rsid w:val="00BC4980"/>
    <w:rsid w:val="00BC4D27"/>
    <w:rsid w:val="00BC4E2F"/>
    <w:rsid w:val="00BC4EF8"/>
    <w:rsid w:val="00BC5597"/>
    <w:rsid w:val="00BC628F"/>
    <w:rsid w:val="00BC63A7"/>
    <w:rsid w:val="00BC65CB"/>
    <w:rsid w:val="00BC6B04"/>
    <w:rsid w:val="00BC6B84"/>
    <w:rsid w:val="00BC6C3E"/>
    <w:rsid w:val="00BC6E86"/>
    <w:rsid w:val="00BC712F"/>
    <w:rsid w:val="00BC7812"/>
    <w:rsid w:val="00BC7E8C"/>
    <w:rsid w:val="00BC7F69"/>
    <w:rsid w:val="00BD05E1"/>
    <w:rsid w:val="00BD06B6"/>
    <w:rsid w:val="00BD0AE3"/>
    <w:rsid w:val="00BD2344"/>
    <w:rsid w:val="00BD2497"/>
    <w:rsid w:val="00BD2DE9"/>
    <w:rsid w:val="00BD45FA"/>
    <w:rsid w:val="00BD4C77"/>
    <w:rsid w:val="00BD4DEF"/>
    <w:rsid w:val="00BD5162"/>
    <w:rsid w:val="00BD5192"/>
    <w:rsid w:val="00BD5575"/>
    <w:rsid w:val="00BD57CC"/>
    <w:rsid w:val="00BD586D"/>
    <w:rsid w:val="00BD5BB3"/>
    <w:rsid w:val="00BD6129"/>
    <w:rsid w:val="00BD667F"/>
    <w:rsid w:val="00BD66AF"/>
    <w:rsid w:val="00BD6C32"/>
    <w:rsid w:val="00BD6E29"/>
    <w:rsid w:val="00BD7117"/>
    <w:rsid w:val="00BD7E1E"/>
    <w:rsid w:val="00BE0454"/>
    <w:rsid w:val="00BE0E20"/>
    <w:rsid w:val="00BE0EA0"/>
    <w:rsid w:val="00BE10CF"/>
    <w:rsid w:val="00BE10D3"/>
    <w:rsid w:val="00BE1698"/>
    <w:rsid w:val="00BE1DD8"/>
    <w:rsid w:val="00BE25C8"/>
    <w:rsid w:val="00BE2F10"/>
    <w:rsid w:val="00BE31F9"/>
    <w:rsid w:val="00BE3827"/>
    <w:rsid w:val="00BE3C1E"/>
    <w:rsid w:val="00BE50DD"/>
    <w:rsid w:val="00BE58C7"/>
    <w:rsid w:val="00BE58FB"/>
    <w:rsid w:val="00BE61D0"/>
    <w:rsid w:val="00BE6B06"/>
    <w:rsid w:val="00BE6D75"/>
    <w:rsid w:val="00BF0003"/>
    <w:rsid w:val="00BF13FA"/>
    <w:rsid w:val="00BF1E1D"/>
    <w:rsid w:val="00BF1FF5"/>
    <w:rsid w:val="00BF2235"/>
    <w:rsid w:val="00BF3016"/>
    <w:rsid w:val="00BF3228"/>
    <w:rsid w:val="00BF3AAC"/>
    <w:rsid w:val="00BF46A0"/>
    <w:rsid w:val="00BF4E1B"/>
    <w:rsid w:val="00BF5034"/>
    <w:rsid w:val="00BF51B3"/>
    <w:rsid w:val="00BF53EF"/>
    <w:rsid w:val="00BF5B9A"/>
    <w:rsid w:val="00BF7FFA"/>
    <w:rsid w:val="00C0047D"/>
    <w:rsid w:val="00C0086D"/>
    <w:rsid w:val="00C01337"/>
    <w:rsid w:val="00C01499"/>
    <w:rsid w:val="00C01510"/>
    <w:rsid w:val="00C0242E"/>
    <w:rsid w:val="00C027BC"/>
    <w:rsid w:val="00C02956"/>
    <w:rsid w:val="00C02A62"/>
    <w:rsid w:val="00C02F45"/>
    <w:rsid w:val="00C03D93"/>
    <w:rsid w:val="00C042F9"/>
    <w:rsid w:val="00C045AF"/>
    <w:rsid w:val="00C04601"/>
    <w:rsid w:val="00C06169"/>
    <w:rsid w:val="00C06E05"/>
    <w:rsid w:val="00C0713E"/>
    <w:rsid w:val="00C07346"/>
    <w:rsid w:val="00C07437"/>
    <w:rsid w:val="00C0743B"/>
    <w:rsid w:val="00C07662"/>
    <w:rsid w:val="00C07AE7"/>
    <w:rsid w:val="00C10041"/>
    <w:rsid w:val="00C10111"/>
    <w:rsid w:val="00C106B8"/>
    <w:rsid w:val="00C10867"/>
    <w:rsid w:val="00C12158"/>
    <w:rsid w:val="00C1284E"/>
    <w:rsid w:val="00C12A3E"/>
    <w:rsid w:val="00C12EFB"/>
    <w:rsid w:val="00C135F4"/>
    <w:rsid w:val="00C13888"/>
    <w:rsid w:val="00C13C4B"/>
    <w:rsid w:val="00C13E02"/>
    <w:rsid w:val="00C148A1"/>
    <w:rsid w:val="00C150C0"/>
    <w:rsid w:val="00C162D6"/>
    <w:rsid w:val="00C16477"/>
    <w:rsid w:val="00C166D7"/>
    <w:rsid w:val="00C16E34"/>
    <w:rsid w:val="00C177A6"/>
    <w:rsid w:val="00C17883"/>
    <w:rsid w:val="00C201EF"/>
    <w:rsid w:val="00C20269"/>
    <w:rsid w:val="00C209C0"/>
    <w:rsid w:val="00C20A55"/>
    <w:rsid w:val="00C21750"/>
    <w:rsid w:val="00C21F20"/>
    <w:rsid w:val="00C21F34"/>
    <w:rsid w:val="00C22233"/>
    <w:rsid w:val="00C22D92"/>
    <w:rsid w:val="00C23FFE"/>
    <w:rsid w:val="00C24027"/>
    <w:rsid w:val="00C246EF"/>
    <w:rsid w:val="00C24771"/>
    <w:rsid w:val="00C24C43"/>
    <w:rsid w:val="00C24CF4"/>
    <w:rsid w:val="00C259D7"/>
    <w:rsid w:val="00C25D5A"/>
    <w:rsid w:val="00C26649"/>
    <w:rsid w:val="00C26A84"/>
    <w:rsid w:val="00C26AFE"/>
    <w:rsid w:val="00C26C2E"/>
    <w:rsid w:val="00C26E36"/>
    <w:rsid w:val="00C27743"/>
    <w:rsid w:val="00C30070"/>
    <w:rsid w:val="00C30DB5"/>
    <w:rsid w:val="00C3116E"/>
    <w:rsid w:val="00C3317C"/>
    <w:rsid w:val="00C3366F"/>
    <w:rsid w:val="00C3486D"/>
    <w:rsid w:val="00C34D9A"/>
    <w:rsid w:val="00C357A9"/>
    <w:rsid w:val="00C35D03"/>
    <w:rsid w:val="00C35F29"/>
    <w:rsid w:val="00C3608E"/>
    <w:rsid w:val="00C36093"/>
    <w:rsid w:val="00C36344"/>
    <w:rsid w:val="00C37404"/>
    <w:rsid w:val="00C379F6"/>
    <w:rsid w:val="00C37ABB"/>
    <w:rsid w:val="00C40360"/>
    <w:rsid w:val="00C40962"/>
    <w:rsid w:val="00C40DE5"/>
    <w:rsid w:val="00C40E85"/>
    <w:rsid w:val="00C40EB3"/>
    <w:rsid w:val="00C41329"/>
    <w:rsid w:val="00C414AA"/>
    <w:rsid w:val="00C41B41"/>
    <w:rsid w:val="00C41C8C"/>
    <w:rsid w:val="00C4227C"/>
    <w:rsid w:val="00C429F5"/>
    <w:rsid w:val="00C42EEF"/>
    <w:rsid w:val="00C42F09"/>
    <w:rsid w:val="00C43F3E"/>
    <w:rsid w:val="00C440E4"/>
    <w:rsid w:val="00C441D3"/>
    <w:rsid w:val="00C4444A"/>
    <w:rsid w:val="00C44B92"/>
    <w:rsid w:val="00C4522A"/>
    <w:rsid w:val="00C459DA"/>
    <w:rsid w:val="00C45CBF"/>
    <w:rsid w:val="00C45FFC"/>
    <w:rsid w:val="00C4645D"/>
    <w:rsid w:val="00C465AA"/>
    <w:rsid w:val="00C46E5E"/>
    <w:rsid w:val="00C505EF"/>
    <w:rsid w:val="00C506CA"/>
    <w:rsid w:val="00C50840"/>
    <w:rsid w:val="00C51A65"/>
    <w:rsid w:val="00C51F7E"/>
    <w:rsid w:val="00C52209"/>
    <w:rsid w:val="00C5277A"/>
    <w:rsid w:val="00C52EB3"/>
    <w:rsid w:val="00C52F6E"/>
    <w:rsid w:val="00C5359E"/>
    <w:rsid w:val="00C537E8"/>
    <w:rsid w:val="00C546B1"/>
    <w:rsid w:val="00C55CAC"/>
    <w:rsid w:val="00C568D4"/>
    <w:rsid w:val="00C56AB3"/>
    <w:rsid w:val="00C56E51"/>
    <w:rsid w:val="00C5791A"/>
    <w:rsid w:val="00C57C34"/>
    <w:rsid w:val="00C60086"/>
    <w:rsid w:val="00C60C69"/>
    <w:rsid w:val="00C61439"/>
    <w:rsid w:val="00C61C8A"/>
    <w:rsid w:val="00C61E61"/>
    <w:rsid w:val="00C6231C"/>
    <w:rsid w:val="00C62816"/>
    <w:rsid w:val="00C6382E"/>
    <w:rsid w:val="00C63D5B"/>
    <w:rsid w:val="00C641FC"/>
    <w:rsid w:val="00C649A5"/>
    <w:rsid w:val="00C64A2B"/>
    <w:rsid w:val="00C656CB"/>
    <w:rsid w:val="00C65AA1"/>
    <w:rsid w:val="00C6645E"/>
    <w:rsid w:val="00C6648B"/>
    <w:rsid w:val="00C66D16"/>
    <w:rsid w:val="00C6765A"/>
    <w:rsid w:val="00C67713"/>
    <w:rsid w:val="00C67D4A"/>
    <w:rsid w:val="00C70BE1"/>
    <w:rsid w:val="00C7113E"/>
    <w:rsid w:val="00C7178E"/>
    <w:rsid w:val="00C71AE5"/>
    <w:rsid w:val="00C72CA2"/>
    <w:rsid w:val="00C73054"/>
    <w:rsid w:val="00C731D9"/>
    <w:rsid w:val="00C734A0"/>
    <w:rsid w:val="00C73585"/>
    <w:rsid w:val="00C73B2C"/>
    <w:rsid w:val="00C750FC"/>
    <w:rsid w:val="00C760BB"/>
    <w:rsid w:val="00C7665F"/>
    <w:rsid w:val="00C768C2"/>
    <w:rsid w:val="00C76EC4"/>
    <w:rsid w:val="00C770BC"/>
    <w:rsid w:val="00C7713C"/>
    <w:rsid w:val="00C77668"/>
    <w:rsid w:val="00C77710"/>
    <w:rsid w:val="00C77D07"/>
    <w:rsid w:val="00C77E9C"/>
    <w:rsid w:val="00C80610"/>
    <w:rsid w:val="00C80D55"/>
    <w:rsid w:val="00C81033"/>
    <w:rsid w:val="00C81DA6"/>
    <w:rsid w:val="00C82094"/>
    <w:rsid w:val="00C82392"/>
    <w:rsid w:val="00C8264F"/>
    <w:rsid w:val="00C82917"/>
    <w:rsid w:val="00C8383F"/>
    <w:rsid w:val="00C83E65"/>
    <w:rsid w:val="00C8411D"/>
    <w:rsid w:val="00C84EF9"/>
    <w:rsid w:val="00C84FDD"/>
    <w:rsid w:val="00C8559F"/>
    <w:rsid w:val="00C85BBE"/>
    <w:rsid w:val="00C85F35"/>
    <w:rsid w:val="00C85FCE"/>
    <w:rsid w:val="00C87386"/>
    <w:rsid w:val="00C90077"/>
    <w:rsid w:val="00C919EB"/>
    <w:rsid w:val="00C91A2A"/>
    <w:rsid w:val="00C91D22"/>
    <w:rsid w:val="00C91DF8"/>
    <w:rsid w:val="00C91FC9"/>
    <w:rsid w:val="00C921E6"/>
    <w:rsid w:val="00C93854"/>
    <w:rsid w:val="00C93C51"/>
    <w:rsid w:val="00C93F69"/>
    <w:rsid w:val="00C94018"/>
    <w:rsid w:val="00C948C4"/>
    <w:rsid w:val="00C95056"/>
    <w:rsid w:val="00C95495"/>
    <w:rsid w:val="00C955E1"/>
    <w:rsid w:val="00C95ADD"/>
    <w:rsid w:val="00C964B3"/>
    <w:rsid w:val="00C96705"/>
    <w:rsid w:val="00C96988"/>
    <w:rsid w:val="00C96A96"/>
    <w:rsid w:val="00C97055"/>
    <w:rsid w:val="00C97116"/>
    <w:rsid w:val="00C976AE"/>
    <w:rsid w:val="00CA09D6"/>
    <w:rsid w:val="00CA0E4B"/>
    <w:rsid w:val="00CA0F1F"/>
    <w:rsid w:val="00CA1691"/>
    <w:rsid w:val="00CA188F"/>
    <w:rsid w:val="00CA1D74"/>
    <w:rsid w:val="00CA2397"/>
    <w:rsid w:val="00CA2794"/>
    <w:rsid w:val="00CA2B74"/>
    <w:rsid w:val="00CA306C"/>
    <w:rsid w:val="00CA313A"/>
    <w:rsid w:val="00CA31C7"/>
    <w:rsid w:val="00CA393F"/>
    <w:rsid w:val="00CA39EE"/>
    <w:rsid w:val="00CA3FED"/>
    <w:rsid w:val="00CA4194"/>
    <w:rsid w:val="00CA5938"/>
    <w:rsid w:val="00CA5AA1"/>
    <w:rsid w:val="00CA65C2"/>
    <w:rsid w:val="00CA7721"/>
    <w:rsid w:val="00CA7C0C"/>
    <w:rsid w:val="00CB0102"/>
    <w:rsid w:val="00CB1272"/>
    <w:rsid w:val="00CB18C9"/>
    <w:rsid w:val="00CB1DFD"/>
    <w:rsid w:val="00CB20A5"/>
    <w:rsid w:val="00CB27C0"/>
    <w:rsid w:val="00CB2D01"/>
    <w:rsid w:val="00CB3DC9"/>
    <w:rsid w:val="00CB452F"/>
    <w:rsid w:val="00CB4A59"/>
    <w:rsid w:val="00CB4E57"/>
    <w:rsid w:val="00CB4ED9"/>
    <w:rsid w:val="00CB5780"/>
    <w:rsid w:val="00CB5B7A"/>
    <w:rsid w:val="00CB66EE"/>
    <w:rsid w:val="00CB6C1C"/>
    <w:rsid w:val="00CB708F"/>
    <w:rsid w:val="00CB724D"/>
    <w:rsid w:val="00CB7608"/>
    <w:rsid w:val="00CB79F9"/>
    <w:rsid w:val="00CC0451"/>
    <w:rsid w:val="00CC0744"/>
    <w:rsid w:val="00CC0936"/>
    <w:rsid w:val="00CC145F"/>
    <w:rsid w:val="00CC17EE"/>
    <w:rsid w:val="00CC214A"/>
    <w:rsid w:val="00CC21D8"/>
    <w:rsid w:val="00CC2220"/>
    <w:rsid w:val="00CC238B"/>
    <w:rsid w:val="00CC256D"/>
    <w:rsid w:val="00CC2DC9"/>
    <w:rsid w:val="00CC2FB7"/>
    <w:rsid w:val="00CC369D"/>
    <w:rsid w:val="00CC36DA"/>
    <w:rsid w:val="00CC37A1"/>
    <w:rsid w:val="00CC3B82"/>
    <w:rsid w:val="00CC4140"/>
    <w:rsid w:val="00CC434F"/>
    <w:rsid w:val="00CC4490"/>
    <w:rsid w:val="00CC4506"/>
    <w:rsid w:val="00CC4D3F"/>
    <w:rsid w:val="00CC4E74"/>
    <w:rsid w:val="00CC4EAE"/>
    <w:rsid w:val="00CC5362"/>
    <w:rsid w:val="00CC5B54"/>
    <w:rsid w:val="00CC5DA2"/>
    <w:rsid w:val="00CC604E"/>
    <w:rsid w:val="00CC6187"/>
    <w:rsid w:val="00CC6D7E"/>
    <w:rsid w:val="00CC71D1"/>
    <w:rsid w:val="00CC774E"/>
    <w:rsid w:val="00CC7A08"/>
    <w:rsid w:val="00CC7B05"/>
    <w:rsid w:val="00CC7D4B"/>
    <w:rsid w:val="00CD09CF"/>
    <w:rsid w:val="00CD0A07"/>
    <w:rsid w:val="00CD0B2F"/>
    <w:rsid w:val="00CD100A"/>
    <w:rsid w:val="00CD1E7A"/>
    <w:rsid w:val="00CD25C2"/>
    <w:rsid w:val="00CD268C"/>
    <w:rsid w:val="00CD26EF"/>
    <w:rsid w:val="00CD2846"/>
    <w:rsid w:val="00CD2A94"/>
    <w:rsid w:val="00CD326E"/>
    <w:rsid w:val="00CD32AF"/>
    <w:rsid w:val="00CD3E94"/>
    <w:rsid w:val="00CD41B8"/>
    <w:rsid w:val="00CD48C5"/>
    <w:rsid w:val="00CD51FF"/>
    <w:rsid w:val="00CD5B25"/>
    <w:rsid w:val="00CD62BB"/>
    <w:rsid w:val="00CD6502"/>
    <w:rsid w:val="00CD6784"/>
    <w:rsid w:val="00CD6BBD"/>
    <w:rsid w:val="00CD6C59"/>
    <w:rsid w:val="00CD79CD"/>
    <w:rsid w:val="00CD7FB1"/>
    <w:rsid w:val="00CE07A6"/>
    <w:rsid w:val="00CE0966"/>
    <w:rsid w:val="00CE0A8E"/>
    <w:rsid w:val="00CE0B3D"/>
    <w:rsid w:val="00CE0FC3"/>
    <w:rsid w:val="00CE1432"/>
    <w:rsid w:val="00CE1B29"/>
    <w:rsid w:val="00CE40E2"/>
    <w:rsid w:val="00CE4139"/>
    <w:rsid w:val="00CE4CAF"/>
    <w:rsid w:val="00CE5400"/>
    <w:rsid w:val="00CE5445"/>
    <w:rsid w:val="00CE5697"/>
    <w:rsid w:val="00CE5805"/>
    <w:rsid w:val="00CE5E7E"/>
    <w:rsid w:val="00CE620F"/>
    <w:rsid w:val="00CE6522"/>
    <w:rsid w:val="00CE711C"/>
    <w:rsid w:val="00CE7B2E"/>
    <w:rsid w:val="00CE7BD3"/>
    <w:rsid w:val="00CE7E21"/>
    <w:rsid w:val="00CF017E"/>
    <w:rsid w:val="00CF0FDE"/>
    <w:rsid w:val="00CF1443"/>
    <w:rsid w:val="00CF1892"/>
    <w:rsid w:val="00CF18F7"/>
    <w:rsid w:val="00CF2694"/>
    <w:rsid w:val="00CF2E1F"/>
    <w:rsid w:val="00CF327D"/>
    <w:rsid w:val="00CF32C6"/>
    <w:rsid w:val="00CF3481"/>
    <w:rsid w:val="00CF49AB"/>
    <w:rsid w:val="00CF4CA4"/>
    <w:rsid w:val="00CF4D6B"/>
    <w:rsid w:val="00CF5E9D"/>
    <w:rsid w:val="00CF61DE"/>
    <w:rsid w:val="00CF62D9"/>
    <w:rsid w:val="00CF6429"/>
    <w:rsid w:val="00CF6C9D"/>
    <w:rsid w:val="00CF7045"/>
    <w:rsid w:val="00CF75B3"/>
    <w:rsid w:val="00CF774F"/>
    <w:rsid w:val="00CF7E57"/>
    <w:rsid w:val="00D0036D"/>
    <w:rsid w:val="00D0082F"/>
    <w:rsid w:val="00D00ED3"/>
    <w:rsid w:val="00D01090"/>
    <w:rsid w:val="00D0109B"/>
    <w:rsid w:val="00D02113"/>
    <w:rsid w:val="00D0235D"/>
    <w:rsid w:val="00D0251C"/>
    <w:rsid w:val="00D02D67"/>
    <w:rsid w:val="00D033C0"/>
    <w:rsid w:val="00D033E9"/>
    <w:rsid w:val="00D03549"/>
    <w:rsid w:val="00D0384A"/>
    <w:rsid w:val="00D054D9"/>
    <w:rsid w:val="00D058F2"/>
    <w:rsid w:val="00D0663A"/>
    <w:rsid w:val="00D06F29"/>
    <w:rsid w:val="00D07AF5"/>
    <w:rsid w:val="00D101FC"/>
    <w:rsid w:val="00D102C0"/>
    <w:rsid w:val="00D10BDF"/>
    <w:rsid w:val="00D1151D"/>
    <w:rsid w:val="00D11D7A"/>
    <w:rsid w:val="00D12902"/>
    <w:rsid w:val="00D13641"/>
    <w:rsid w:val="00D137BF"/>
    <w:rsid w:val="00D13C40"/>
    <w:rsid w:val="00D140C8"/>
    <w:rsid w:val="00D145C2"/>
    <w:rsid w:val="00D1491E"/>
    <w:rsid w:val="00D155C4"/>
    <w:rsid w:val="00D15F16"/>
    <w:rsid w:val="00D169C3"/>
    <w:rsid w:val="00D16ECA"/>
    <w:rsid w:val="00D17A18"/>
    <w:rsid w:val="00D17D0B"/>
    <w:rsid w:val="00D20294"/>
    <w:rsid w:val="00D20455"/>
    <w:rsid w:val="00D20733"/>
    <w:rsid w:val="00D20A0F"/>
    <w:rsid w:val="00D20B18"/>
    <w:rsid w:val="00D20E70"/>
    <w:rsid w:val="00D214DA"/>
    <w:rsid w:val="00D21588"/>
    <w:rsid w:val="00D2215D"/>
    <w:rsid w:val="00D22417"/>
    <w:rsid w:val="00D23657"/>
    <w:rsid w:val="00D23DC4"/>
    <w:rsid w:val="00D24688"/>
    <w:rsid w:val="00D24A9F"/>
    <w:rsid w:val="00D25141"/>
    <w:rsid w:val="00D25637"/>
    <w:rsid w:val="00D2579A"/>
    <w:rsid w:val="00D25B60"/>
    <w:rsid w:val="00D26866"/>
    <w:rsid w:val="00D26A55"/>
    <w:rsid w:val="00D2711E"/>
    <w:rsid w:val="00D27A7D"/>
    <w:rsid w:val="00D27B46"/>
    <w:rsid w:val="00D27D7C"/>
    <w:rsid w:val="00D3047A"/>
    <w:rsid w:val="00D30512"/>
    <w:rsid w:val="00D3119C"/>
    <w:rsid w:val="00D31203"/>
    <w:rsid w:val="00D33F1D"/>
    <w:rsid w:val="00D342B3"/>
    <w:rsid w:val="00D3443B"/>
    <w:rsid w:val="00D34761"/>
    <w:rsid w:val="00D35217"/>
    <w:rsid w:val="00D355ED"/>
    <w:rsid w:val="00D36013"/>
    <w:rsid w:val="00D36718"/>
    <w:rsid w:val="00D378C9"/>
    <w:rsid w:val="00D4027F"/>
    <w:rsid w:val="00D4050B"/>
    <w:rsid w:val="00D40BA4"/>
    <w:rsid w:val="00D412F4"/>
    <w:rsid w:val="00D41344"/>
    <w:rsid w:val="00D4220E"/>
    <w:rsid w:val="00D42E6C"/>
    <w:rsid w:val="00D4307B"/>
    <w:rsid w:val="00D43220"/>
    <w:rsid w:val="00D4322E"/>
    <w:rsid w:val="00D43DFC"/>
    <w:rsid w:val="00D440FD"/>
    <w:rsid w:val="00D4414C"/>
    <w:rsid w:val="00D4485F"/>
    <w:rsid w:val="00D44B7F"/>
    <w:rsid w:val="00D44BE1"/>
    <w:rsid w:val="00D451CD"/>
    <w:rsid w:val="00D475B5"/>
    <w:rsid w:val="00D47658"/>
    <w:rsid w:val="00D50535"/>
    <w:rsid w:val="00D5061B"/>
    <w:rsid w:val="00D50A1C"/>
    <w:rsid w:val="00D50DE7"/>
    <w:rsid w:val="00D51113"/>
    <w:rsid w:val="00D517AE"/>
    <w:rsid w:val="00D51BFA"/>
    <w:rsid w:val="00D51D67"/>
    <w:rsid w:val="00D52347"/>
    <w:rsid w:val="00D52DCC"/>
    <w:rsid w:val="00D539A6"/>
    <w:rsid w:val="00D53B31"/>
    <w:rsid w:val="00D53C70"/>
    <w:rsid w:val="00D53F2D"/>
    <w:rsid w:val="00D54311"/>
    <w:rsid w:val="00D545E3"/>
    <w:rsid w:val="00D54771"/>
    <w:rsid w:val="00D547B7"/>
    <w:rsid w:val="00D54F61"/>
    <w:rsid w:val="00D551CD"/>
    <w:rsid w:val="00D55531"/>
    <w:rsid w:val="00D55B5F"/>
    <w:rsid w:val="00D560D0"/>
    <w:rsid w:val="00D56957"/>
    <w:rsid w:val="00D577B8"/>
    <w:rsid w:val="00D57FC6"/>
    <w:rsid w:val="00D6027C"/>
    <w:rsid w:val="00D60622"/>
    <w:rsid w:val="00D607B7"/>
    <w:rsid w:val="00D61648"/>
    <w:rsid w:val="00D62446"/>
    <w:rsid w:val="00D62C33"/>
    <w:rsid w:val="00D62F49"/>
    <w:rsid w:val="00D63005"/>
    <w:rsid w:val="00D632F5"/>
    <w:rsid w:val="00D633F8"/>
    <w:rsid w:val="00D63470"/>
    <w:rsid w:val="00D63F42"/>
    <w:rsid w:val="00D641C1"/>
    <w:rsid w:val="00D64312"/>
    <w:rsid w:val="00D6539B"/>
    <w:rsid w:val="00D65893"/>
    <w:rsid w:val="00D664AA"/>
    <w:rsid w:val="00D66803"/>
    <w:rsid w:val="00D66E7A"/>
    <w:rsid w:val="00D66EEB"/>
    <w:rsid w:val="00D6712D"/>
    <w:rsid w:val="00D67886"/>
    <w:rsid w:val="00D679B6"/>
    <w:rsid w:val="00D70197"/>
    <w:rsid w:val="00D703D8"/>
    <w:rsid w:val="00D703F1"/>
    <w:rsid w:val="00D704B2"/>
    <w:rsid w:val="00D708DC"/>
    <w:rsid w:val="00D70D21"/>
    <w:rsid w:val="00D71369"/>
    <w:rsid w:val="00D717D5"/>
    <w:rsid w:val="00D722E1"/>
    <w:rsid w:val="00D72931"/>
    <w:rsid w:val="00D7331E"/>
    <w:rsid w:val="00D73E80"/>
    <w:rsid w:val="00D7432C"/>
    <w:rsid w:val="00D74C4F"/>
    <w:rsid w:val="00D74CD4"/>
    <w:rsid w:val="00D7564A"/>
    <w:rsid w:val="00D7586E"/>
    <w:rsid w:val="00D75C83"/>
    <w:rsid w:val="00D75DAB"/>
    <w:rsid w:val="00D766F4"/>
    <w:rsid w:val="00D76DCD"/>
    <w:rsid w:val="00D773E2"/>
    <w:rsid w:val="00D77790"/>
    <w:rsid w:val="00D77AC5"/>
    <w:rsid w:val="00D806F6"/>
    <w:rsid w:val="00D81882"/>
    <w:rsid w:val="00D818B8"/>
    <w:rsid w:val="00D829DD"/>
    <w:rsid w:val="00D82DC4"/>
    <w:rsid w:val="00D831FC"/>
    <w:rsid w:val="00D83526"/>
    <w:rsid w:val="00D83C87"/>
    <w:rsid w:val="00D840B3"/>
    <w:rsid w:val="00D8443D"/>
    <w:rsid w:val="00D8484A"/>
    <w:rsid w:val="00D84F58"/>
    <w:rsid w:val="00D85560"/>
    <w:rsid w:val="00D85A73"/>
    <w:rsid w:val="00D861BA"/>
    <w:rsid w:val="00D86325"/>
    <w:rsid w:val="00D8647B"/>
    <w:rsid w:val="00D867EB"/>
    <w:rsid w:val="00D86B3C"/>
    <w:rsid w:val="00D86EBB"/>
    <w:rsid w:val="00D878EC"/>
    <w:rsid w:val="00D87CAF"/>
    <w:rsid w:val="00D87FA5"/>
    <w:rsid w:val="00D907F2"/>
    <w:rsid w:val="00D90D80"/>
    <w:rsid w:val="00D913FB"/>
    <w:rsid w:val="00D91A1D"/>
    <w:rsid w:val="00D91DA5"/>
    <w:rsid w:val="00D91DD2"/>
    <w:rsid w:val="00D92CB8"/>
    <w:rsid w:val="00D92E9D"/>
    <w:rsid w:val="00D92EE4"/>
    <w:rsid w:val="00D93590"/>
    <w:rsid w:val="00D938F9"/>
    <w:rsid w:val="00D93D14"/>
    <w:rsid w:val="00D93EB3"/>
    <w:rsid w:val="00D943F9"/>
    <w:rsid w:val="00D94834"/>
    <w:rsid w:val="00D9483B"/>
    <w:rsid w:val="00D94B5C"/>
    <w:rsid w:val="00D95832"/>
    <w:rsid w:val="00D95EDE"/>
    <w:rsid w:val="00D967A4"/>
    <w:rsid w:val="00D967AC"/>
    <w:rsid w:val="00D9688C"/>
    <w:rsid w:val="00D968CB"/>
    <w:rsid w:val="00D96B9E"/>
    <w:rsid w:val="00D97C5B"/>
    <w:rsid w:val="00DA0094"/>
    <w:rsid w:val="00DA0972"/>
    <w:rsid w:val="00DA0B29"/>
    <w:rsid w:val="00DA0C88"/>
    <w:rsid w:val="00DA11B4"/>
    <w:rsid w:val="00DA13DF"/>
    <w:rsid w:val="00DA16DA"/>
    <w:rsid w:val="00DA1B9B"/>
    <w:rsid w:val="00DA1F6D"/>
    <w:rsid w:val="00DA281E"/>
    <w:rsid w:val="00DA2A69"/>
    <w:rsid w:val="00DA2B92"/>
    <w:rsid w:val="00DA3C2F"/>
    <w:rsid w:val="00DA3D80"/>
    <w:rsid w:val="00DA4028"/>
    <w:rsid w:val="00DA42C4"/>
    <w:rsid w:val="00DA519F"/>
    <w:rsid w:val="00DA5705"/>
    <w:rsid w:val="00DA5D1F"/>
    <w:rsid w:val="00DA63CA"/>
    <w:rsid w:val="00DA64BE"/>
    <w:rsid w:val="00DA67AF"/>
    <w:rsid w:val="00DA69FF"/>
    <w:rsid w:val="00DA6BBB"/>
    <w:rsid w:val="00DA6F1A"/>
    <w:rsid w:val="00DA724E"/>
    <w:rsid w:val="00DA729B"/>
    <w:rsid w:val="00DA7998"/>
    <w:rsid w:val="00DA7A46"/>
    <w:rsid w:val="00DA7B5E"/>
    <w:rsid w:val="00DA7E26"/>
    <w:rsid w:val="00DA7FBA"/>
    <w:rsid w:val="00DB0708"/>
    <w:rsid w:val="00DB27DF"/>
    <w:rsid w:val="00DB468D"/>
    <w:rsid w:val="00DB4BAC"/>
    <w:rsid w:val="00DB4C6D"/>
    <w:rsid w:val="00DB4CD9"/>
    <w:rsid w:val="00DB4E25"/>
    <w:rsid w:val="00DB52BA"/>
    <w:rsid w:val="00DB5A08"/>
    <w:rsid w:val="00DB5EF1"/>
    <w:rsid w:val="00DB6168"/>
    <w:rsid w:val="00DB65BB"/>
    <w:rsid w:val="00DB6F19"/>
    <w:rsid w:val="00DB76FC"/>
    <w:rsid w:val="00DB7D0C"/>
    <w:rsid w:val="00DC0A33"/>
    <w:rsid w:val="00DC0A43"/>
    <w:rsid w:val="00DC0B75"/>
    <w:rsid w:val="00DC0C45"/>
    <w:rsid w:val="00DC0C6C"/>
    <w:rsid w:val="00DC0EC7"/>
    <w:rsid w:val="00DC0F3E"/>
    <w:rsid w:val="00DC1206"/>
    <w:rsid w:val="00DC1D86"/>
    <w:rsid w:val="00DC22B7"/>
    <w:rsid w:val="00DC265C"/>
    <w:rsid w:val="00DC3699"/>
    <w:rsid w:val="00DC3DD9"/>
    <w:rsid w:val="00DC4488"/>
    <w:rsid w:val="00DC471B"/>
    <w:rsid w:val="00DC4C83"/>
    <w:rsid w:val="00DC6199"/>
    <w:rsid w:val="00DC6231"/>
    <w:rsid w:val="00DC650F"/>
    <w:rsid w:val="00DC68E1"/>
    <w:rsid w:val="00DC6C25"/>
    <w:rsid w:val="00DC6D23"/>
    <w:rsid w:val="00DC70D4"/>
    <w:rsid w:val="00DC71EC"/>
    <w:rsid w:val="00DC7BEC"/>
    <w:rsid w:val="00DC7BF5"/>
    <w:rsid w:val="00DC7C8F"/>
    <w:rsid w:val="00DC7DB5"/>
    <w:rsid w:val="00DD0809"/>
    <w:rsid w:val="00DD08C1"/>
    <w:rsid w:val="00DD1ECD"/>
    <w:rsid w:val="00DD2D75"/>
    <w:rsid w:val="00DD3B6F"/>
    <w:rsid w:val="00DD3CCE"/>
    <w:rsid w:val="00DD3E4D"/>
    <w:rsid w:val="00DD449A"/>
    <w:rsid w:val="00DD48FF"/>
    <w:rsid w:val="00DD5261"/>
    <w:rsid w:val="00DD54FB"/>
    <w:rsid w:val="00DD581C"/>
    <w:rsid w:val="00DD611F"/>
    <w:rsid w:val="00DD61F5"/>
    <w:rsid w:val="00DD6677"/>
    <w:rsid w:val="00DD6B4F"/>
    <w:rsid w:val="00DD6F30"/>
    <w:rsid w:val="00DD7032"/>
    <w:rsid w:val="00DD73B8"/>
    <w:rsid w:val="00DD783B"/>
    <w:rsid w:val="00DD788B"/>
    <w:rsid w:val="00DD7C15"/>
    <w:rsid w:val="00DD7C96"/>
    <w:rsid w:val="00DE0286"/>
    <w:rsid w:val="00DE0BDE"/>
    <w:rsid w:val="00DE13CB"/>
    <w:rsid w:val="00DE203C"/>
    <w:rsid w:val="00DE2664"/>
    <w:rsid w:val="00DE3376"/>
    <w:rsid w:val="00DE3743"/>
    <w:rsid w:val="00DE38D8"/>
    <w:rsid w:val="00DE4304"/>
    <w:rsid w:val="00DE478D"/>
    <w:rsid w:val="00DE4AC9"/>
    <w:rsid w:val="00DE4AD4"/>
    <w:rsid w:val="00DE54EA"/>
    <w:rsid w:val="00DE5B18"/>
    <w:rsid w:val="00DE5CD3"/>
    <w:rsid w:val="00DE5F96"/>
    <w:rsid w:val="00DE6226"/>
    <w:rsid w:val="00DE671D"/>
    <w:rsid w:val="00DE674A"/>
    <w:rsid w:val="00DE6C44"/>
    <w:rsid w:val="00DE6C4B"/>
    <w:rsid w:val="00DE716F"/>
    <w:rsid w:val="00DE73D9"/>
    <w:rsid w:val="00DE7539"/>
    <w:rsid w:val="00DE7856"/>
    <w:rsid w:val="00DE7BF2"/>
    <w:rsid w:val="00DF0DC8"/>
    <w:rsid w:val="00DF13CE"/>
    <w:rsid w:val="00DF17D5"/>
    <w:rsid w:val="00DF1889"/>
    <w:rsid w:val="00DF2262"/>
    <w:rsid w:val="00DF226D"/>
    <w:rsid w:val="00DF26A4"/>
    <w:rsid w:val="00DF278A"/>
    <w:rsid w:val="00DF2863"/>
    <w:rsid w:val="00DF2BF6"/>
    <w:rsid w:val="00DF3011"/>
    <w:rsid w:val="00DF4DBE"/>
    <w:rsid w:val="00DF4E78"/>
    <w:rsid w:val="00DF52F6"/>
    <w:rsid w:val="00DF56CB"/>
    <w:rsid w:val="00DF5F10"/>
    <w:rsid w:val="00DF5F36"/>
    <w:rsid w:val="00DF5F85"/>
    <w:rsid w:val="00DF61D0"/>
    <w:rsid w:val="00DF62D2"/>
    <w:rsid w:val="00DF6C39"/>
    <w:rsid w:val="00DF6F6E"/>
    <w:rsid w:val="00DF70AB"/>
    <w:rsid w:val="00DF70F2"/>
    <w:rsid w:val="00DF757F"/>
    <w:rsid w:val="00DF78AE"/>
    <w:rsid w:val="00DF7994"/>
    <w:rsid w:val="00DF79D8"/>
    <w:rsid w:val="00DF7D20"/>
    <w:rsid w:val="00DF7E0D"/>
    <w:rsid w:val="00DF7F42"/>
    <w:rsid w:val="00DF7F48"/>
    <w:rsid w:val="00E004B7"/>
    <w:rsid w:val="00E006EE"/>
    <w:rsid w:val="00E00869"/>
    <w:rsid w:val="00E01C34"/>
    <w:rsid w:val="00E03901"/>
    <w:rsid w:val="00E03A6E"/>
    <w:rsid w:val="00E03C7E"/>
    <w:rsid w:val="00E04A66"/>
    <w:rsid w:val="00E04BB9"/>
    <w:rsid w:val="00E0546D"/>
    <w:rsid w:val="00E06796"/>
    <w:rsid w:val="00E06869"/>
    <w:rsid w:val="00E07540"/>
    <w:rsid w:val="00E0778B"/>
    <w:rsid w:val="00E07AA8"/>
    <w:rsid w:val="00E10132"/>
    <w:rsid w:val="00E107BC"/>
    <w:rsid w:val="00E11176"/>
    <w:rsid w:val="00E1120A"/>
    <w:rsid w:val="00E12379"/>
    <w:rsid w:val="00E12A7B"/>
    <w:rsid w:val="00E12C26"/>
    <w:rsid w:val="00E1311B"/>
    <w:rsid w:val="00E148D4"/>
    <w:rsid w:val="00E14B8C"/>
    <w:rsid w:val="00E14D95"/>
    <w:rsid w:val="00E15572"/>
    <w:rsid w:val="00E15879"/>
    <w:rsid w:val="00E15923"/>
    <w:rsid w:val="00E15B9B"/>
    <w:rsid w:val="00E15D2E"/>
    <w:rsid w:val="00E16153"/>
    <w:rsid w:val="00E16D69"/>
    <w:rsid w:val="00E16DE4"/>
    <w:rsid w:val="00E17302"/>
    <w:rsid w:val="00E174AB"/>
    <w:rsid w:val="00E1774B"/>
    <w:rsid w:val="00E17A21"/>
    <w:rsid w:val="00E20F2A"/>
    <w:rsid w:val="00E21158"/>
    <w:rsid w:val="00E21292"/>
    <w:rsid w:val="00E219C7"/>
    <w:rsid w:val="00E21CAD"/>
    <w:rsid w:val="00E222BF"/>
    <w:rsid w:val="00E223B2"/>
    <w:rsid w:val="00E2241C"/>
    <w:rsid w:val="00E22622"/>
    <w:rsid w:val="00E227D7"/>
    <w:rsid w:val="00E22841"/>
    <w:rsid w:val="00E233F2"/>
    <w:rsid w:val="00E24A22"/>
    <w:rsid w:val="00E24B01"/>
    <w:rsid w:val="00E24CDA"/>
    <w:rsid w:val="00E2524E"/>
    <w:rsid w:val="00E254B4"/>
    <w:rsid w:val="00E257F4"/>
    <w:rsid w:val="00E25ECE"/>
    <w:rsid w:val="00E26018"/>
    <w:rsid w:val="00E26CEF"/>
    <w:rsid w:val="00E2722C"/>
    <w:rsid w:val="00E2741A"/>
    <w:rsid w:val="00E27957"/>
    <w:rsid w:val="00E27E22"/>
    <w:rsid w:val="00E27F72"/>
    <w:rsid w:val="00E30108"/>
    <w:rsid w:val="00E306E2"/>
    <w:rsid w:val="00E3079E"/>
    <w:rsid w:val="00E3162E"/>
    <w:rsid w:val="00E3195E"/>
    <w:rsid w:val="00E31C97"/>
    <w:rsid w:val="00E32071"/>
    <w:rsid w:val="00E34332"/>
    <w:rsid w:val="00E34AC3"/>
    <w:rsid w:val="00E34B02"/>
    <w:rsid w:val="00E34E54"/>
    <w:rsid w:val="00E34E69"/>
    <w:rsid w:val="00E34E72"/>
    <w:rsid w:val="00E34EFD"/>
    <w:rsid w:val="00E3509D"/>
    <w:rsid w:val="00E3566B"/>
    <w:rsid w:val="00E36252"/>
    <w:rsid w:val="00E362E6"/>
    <w:rsid w:val="00E36538"/>
    <w:rsid w:val="00E3699D"/>
    <w:rsid w:val="00E36B19"/>
    <w:rsid w:val="00E3764A"/>
    <w:rsid w:val="00E3773F"/>
    <w:rsid w:val="00E40266"/>
    <w:rsid w:val="00E40324"/>
    <w:rsid w:val="00E4110F"/>
    <w:rsid w:val="00E41883"/>
    <w:rsid w:val="00E42122"/>
    <w:rsid w:val="00E4233F"/>
    <w:rsid w:val="00E42C87"/>
    <w:rsid w:val="00E42E25"/>
    <w:rsid w:val="00E4303D"/>
    <w:rsid w:val="00E43E69"/>
    <w:rsid w:val="00E4402B"/>
    <w:rsid w:val="00E44140"/>
    <w:rsid w:val="00E4466A"/>
    <w:rsid w:val="00E44B05"/>
    <w:rsid w:val="00E44E91"/>
    <w:rsid w:val="00E44FAD"/>
    <w:rsid w:val="00E45464"/>
    <w:rsid w:val="00E45BB3"/>
    <w:rsid w:val="00E46102"/>
    <w:rsid w:val="00E4688C"/>
    <w:rsid w:val="00E46ED8"/>
    <w:rsid w:val="00E47D29"/>
    <w:rsid w:val="00E50A47"/>
    <w:rsid w:val="00E512A9"/>
    <w:rsid w:val="00E51D74"/>
    <w:rsid w:val="00E51E09"/>
    <w:rsid w:val="00E522F6"/>
    <w:rsid w:val="00E52764"/>
    <w:rsid w:val="00E53057"/>
    <w:rsid w:val="00E53553"/>
    <w:rsid w:val="00E53B27"/>
    <w:rsid w:val="00E53EA8"/>
    <w:rsid w:val="00E54111"/>
    <w:rsid w:val="00E5464A"/>
    <w:rsid w:val="00E54655"/>
    <w:rsid w:val="00E54E30"/>
    <w:rsid w:val="00E5577C"/>
    <w:rsid w:val="00E55955"/>
    <w:rsid w:val="00E55E03"/>
    <w:rsid w:val="00E561EE"/>
    <w:rsid w:val="00E572A0"/>
    <w:rsid w:val="00E572B6"/>
    <w:rsid w:val="00E57559"/>
    <w:rsid w:val="00E5767C"/>
    <w:rsid w:val="00E57C4A"/>
    <w:rsid w:val="00E60418"/>
    <w:rsid w:val="00E60BBD"/>
    <w:rsid w:val="00E616AC"/>
    <w:rsid w:val="00E6174C"/>
    <w:rsid w:val="00E618E2"/>
    <w:rsid w:val="00E61988"/>
    <w:rsid w:val="00E61C4C"/>
    <w:rsid w:val="00E62ACF"/>
    <w:rsid w:val="00E62B78"/>
    <w:rsid w:val="00E63412"/>
    <w:rsid w:val="00E6348B"/>
    <w:rsid w:val="00E637CA"/>
    <w:rsid w:val="00E63A2C"/>
    <w:rsid w:val="00E64011"/>
    <w:rsid w:val="00E64013"/>
    <w:rsid w:val="00E640D6"/>
    <w:rsid w:val="00E656B4"/>
    <w:rsid w:val="00E663C9"/>
    <w:rsid w:val="00E668A4"/>
    <w:rsid w:val="00E66908"/>
    <w:rsid w:val="00E66C06"/>
    <w:rsid w:val="00E66C9B"/>
    <w:rsid w:val="00E66DDD"/>
    <w:rsid w:val="00E7019D"/>
    <w:rsid w:val="00E70E14"/>
    <w:rsid w:val="00E713B0"/>
    <w:rsid w:val="00E714C5"/>
    <w:rsid w:val="00E72374"/>
    <w:rsid w:val="00E723B0"/>
    <w:rsid w:val="00E7289D"/>
    <w:rsid w:val="00E72E45"/>
    <w:rsid w:val="00E73027"/>
    <w:rsid w:val="00E73AC2"/>
    <w:rsid w:val="00E73F78"/>
    <w:rsid w:val="00E755B6"/>
    <w:rsid w:val="00E755ED"/>
    <w:rsid w:val="00E75D99"/>
    <w:rsid w:val="00E75FEB"/>
    <w:rsid w:val="00E762C7"/>
    <w:rsid w:val="00E763E8"/>
    <w:rsid w:val="00E765B5"/>
    <w:rsid w:val="00E7699A"/>
    <w:rsid w:val="00E76C1B"/>
    <w:rsid w:val="00E76F71"/>
    <w:rsid w:val="00E77335"/>
    <w:rsid w:val="00E7765B"/>
    <w:rsid w:val="00E77C07"/>
    <w:rsid w:val="00E80005"/>
    <w:rsid w:val="00E8156C"/>
    <w:rsid w:val="00E818D5"/>
    <w:rsid w:val="00E81DDE"/>
    <w:rsid w:val="00E830E9"/>
    <w:rsid w:val="00E83110"/>
    <w:rsid w:val="00E833AE"/>
    <w:rsid w:val="00E83497"/>
    <w:rsid w:val="00E83793"/>
    <w:rsid w:val="00E837C9"/>
    <w:rsid w:val="00E841D6"/>
    <w:rsid w:val="00E845AE"/>
    <w:rsid w:val="00E84FEA"/>
    <w:rsid w:val="00E85A7A"/>
    <w:rsid w:val="00E85CE9"/>
    <w:rsid w:val="00E85EB9"/>
    <w:rsid w:val="00E86518"/>
    <w:rsid w:val="00E8659C"/>
    <w:rsid w:val="00E86BD2"/>
    <w:rsid w:val="00E86C38"/>
    <w:rsid w:val="00E875AF"/>
    <w:rsid w:val="00E87CD6"/>
    <w:rsid w:val="00E9003B"/>
    <w:rsid w:val="00E911C1"/>
    <w:rsid w:val="00E91351"/>
    <w:rsid w:val="00E91E35"/>
    <w:rsid w:val="00E91EB4"/>
    <w:rsid w:val="00E91F1D"/>
    <w:rsid w:val="00E9254E"/>
    <w:rsid w:val="00E92B0F"/>
    <w:rsid w:val="00E92EB8"/>
    <w:rsid w:val="00E93199"/>
    <w:rsid w:val="00E93891"/>
    <w:rsid w:val="00E93DC2"/>
    <w:rsid w:val="00E94AFE"/>
    <w:rsid w:val="00E9508B"/>
    <w:rsid w:val="00E9679C"/>
    <w:rsid w:val="00E967C1"/>
    <w:rsid w:val="00E96866"/>
    <w:rsid w:val="00E96C8A"/>
    <w:rsid w:val="00E974E0"/>
    <w:rsid w:val="00E97C14"/>
    <w:rsid w:val="00E97F30"/>
    <w:rsid w:val="00EA0114"/>
    <w:rsid w:val="00EA073F"/>
    <w:rsid w:val="00EA0AD6"/>
    <w:rsid w:val="00EA0C74"/>
    <w:rsid w:val="00EA0D0E"/>
    <w:rsid w:val="00EA0EE7"/>
    <w:rsid w:val="00EA10D8"/>
    <w:rsid w:val="00EA131E"/>
    <w:rsid w:val="00EA1511"/>
    <w:rsid w:val="00EA1726"/>
    <w:rsid w:val="00EA1C48"/>
    <w:rsid w:val="00EA1CD2"/>
    <w:rsid w:val="00EA1E23"/>
    <w:rsid w:val="00EA2219"/>
    <w:rsid w:val="00EA25A2"/>
    <w:rsid w:val="00EA2C19"/>
    <w:rsid w:val="00EA2C2E"/>
    <w:rsid w:val="00EA2DD6"/>
    <w:rsid w:val="00EA3092"/>
    <w:rsid w:val="00EA42B6"/>
    <w:rsid w:val="00EA5A87"/>
    <w:rsid w:val="00EA604E"/>
    <w:rsid w:val="00EA6738"/>
    <w:rsid w:val="00EA6B9B"/>
    <w:rsid w:val="00EA6EFF"/>
    <w:rsid w:val="00EA798C"/>
    <w:rsid w:val="00EA7A01"/>
    <w:rsid w:val="00EB0811"/>
    <w:rsid w:val="00EB0ED7"/>
    <w:rsid w:val="00EB1C6F"/>
    <w:rsid w:val="00EB1DA7"/>
    <w:rsid w:val="00EB24E1"/>
    <w:rsid w:val="00EB2ECB"/>
    <w:rsid w:val="00EB3377"/>
    <w:rsid w:val="00EB43E4"/>
    <w:rsid w:val="00EB46E4"/>
    <w:rsid w:val="00EB49D6"/>
    <w:rsid w:val="00EB4CA9"/>
    <w:rsid w:val="00EB53E8"/>
    <w:rsid w:val="00EB5DBA"/>
    <w:rsid w:val="00EB6341"/>
    <w:rsid w:val="00EB6569"/>
    <w:rsid w:val="00EB6BE1"/>
    <w:rsid w:val="00EB6CFE"/>
    <w:rsid w:val="00EB738B"/>
    <w:rsid w:val="00EB75F8"/>
    <w:rsid w:val="00EB77C1"/>
    <w:rsid w:val="00EB7FE3"/>
    <w:rsid w:val="00EC0420"/>
    <w:rsid w:val="00EC10FB"/>
    <w:rsid w:val="00EC1A96"/>
    <w:rsid w:val="00EC1D09"/>
    <w:rsid w:val="00EC24C3"/>
    <w:rsid w:val="00EC3C30"/>
    <w:rsid w:val="00EC3C63"/>
    <w:rsid w:val="00EC3CD8"/>
    <w:rsid w:val="00EC4379"/>
    <w:rsid w:val="00EC465E"/>
    <w:rsid w:val="00EC4A73"/>
    <w:rsid w:val="00EC58EB"/>
    <w:rsid w:val="00EC5A9C"/>
    <w:rsid w:val="00EC5B00"/>
    <w:rsid w:val="00EC62D0"/>
    <w:rsid w:val="00EC647B"/>
    <w:rsid w:val="00EC6716"/>
    <w:rsid w:val="00EC6C72"/>
    <w:rsid w:val="00EC6CBA"/>
    <w:rsid w:val="00EC6E62"/>
    <w:rsid w:val="00EC6F61"/>
    <w:rsid w:val="00EC7BD9"/>
    <w:rsid w:val="00EC7D89"/>
    <w:rsid w:val="00EC7F07"/>
    <w:rsid w:val="00EC7F92"/>
    <w:rsid w:val="00ED0330"/>
    <w:rsid w:val="00ED0525"/>
    <w:rsid w:val="00ED073C"/>
    <w:rsid w:val="00ED0A13"/>
    <w:rsid w:val="00ED0B0F"/>
    <w:rsid w:val="00ED0E51"/>
    <w:rsid w:val="00ED0FB9"/>
    <w:rsid w:val="00ED1B91"/>
    <w:rsid w:val="00ED1C35"/>
    <w:rsid w:val="00ED2683"/>
    <w:rsid w:val="00ED291C"/>
    <w:rsid w:val="00ED358C"/>
    <w:rsid w:val="00ED481E"/>
    <w:rsid w:val="00ED4DE1"/>
    <w:rsid w:val="00ED5449"/>
    <w:rsid w:val="00ED566A"/>
    <w:rsid w:val="00ED5851"/>
    <w:rsid w:val="00ED6666"/>
    <w:rsid w:val="00ED70A6"/>
    <w:rsid w:val="00ED70B6"/>
    <w:rsid w:val="00ED7150"/>
    <w:rsid w:val="00EE033F"/>
    <w:rsid w:val="00EE07B8"/>
    <w:rsid w:val="00EE0FAF"/>
    <w:rsid w:val="00EE124E"/>
    <w:rsid w:val="00EE1282"/>
    <w:rsid w:val="00EE1AEE"/>
    <w:rsid w:val="00EE2269"/>
    <w:rsid w:val="00EE2982"/>
    <w:rsid w:val="00EE2C91"/>
    <w:rsid w:val="00EE2D65"/>
    <w:rsid w:val="00EE2DAD"/>
    <w:rsid w:val="00EE2F2B"/>
    <w:rsid w:val="00EE3394"/>
    <w:rsid w:val="00EE398A"/>
    <w:rsid w:val="00EE3AAE"/>
    <w:rsid w:val="00EE3B21"/>
    <w:rsid w:val="00EE424F"/>
    <w:rsid w:val="00EE4766"/>
    <w:rsid w:val="00EE47C1"/>
    <w:rsid w:val="00EE4EC5"/>
    <w:rsid w:val="00EE4F23"/>
    <w:rsid w:val="00EE4F66"/>
    <w:rsid w:val="00EE533F"/>
    <w:rsid w:val="00EE58D6"/>
    <w:rsid w:val="00EE5B61"/>
    <w:rsid w:val="00EE65FE"/>
    <w:rsid w:val="00EE6718"/>
    <w:rsid w:val="00EE752F"/>
    <w:rsid w:val="00EE7A52"/>
    <w:rsid w:val="00EE7F0A"/>
    <w:rsid w:val="00EF0089"/>
    <w:rsid w:val="00EF0D2C"/>
    <w:rsid w:val="00EF11AF"/>
    <w:rsid w:val="00EF1524"/>
    <w:rsid w:val="00EF17E9"/>
    <w:rsid w:val="00EF18B0"/>
    <w:rsid w:val="00EF20A1"/>
    <w:rsid w:val="00EF23AD"/>
    <w:rsid w:val="00EF2B9A"/>
    <w:rsid w:val="00EF3264"/>
    <w:rsid w:val="00EF3E13"/>
    <w:rsid w:val="00EF3F95"/>
    <w:rsid w:val="00EF46B8"/>
    <w:rsid w:val="00EF551B"/>
    <w:rsid w:val="00EF557E"/>
    <w:rsid w:val="00EF5965"/>
    <w:rsid w:val="00EF5EDB"/>
    <w:rsid w:val="00EF6171"/>
    <w:rsid w:val="00EF617C"/>
    <w:rsid w:val="00EF6399"/>
    <w:rsid w:val="00EF6544"/>
    <w:rsid w:val="00EF66B7"/>
    <w:rsid w:val="00EF6920"/>
    <w:rsid w:val="00EF728F"/>
    <w:rsid w:val="00EF7DB6"/>
    <w:rsid w:val="00F00176"/>
    <w:rsid w:val="00F008A5"/>
    <w:rsid w:val="00F00BE5"/>
    <w:rsid w:val="00F00DB9"/>
    <w:rsid w:val="00F010DE"/>
    <w:rsid w:val="00F01DFF"/>
    <w:rsid w:val="00F01E64"/>
    <w:rsid w:val="00F01F73"/>
    <w:rsid w:val="00F02E5C"/>
    <w:rsid w:val="00F031B4"/>
    <w:rsid w:val="00F035DC"/>
    <w:rsid w:val="00F042CA"/>
    <w:rsid w:val="00F049CE"/>
    <w:rsid w:val="00F049FC"/>
    <w:rsid w:val="00F05171"/>
    <w:rsid w:val="00F05932"/>
    <w:rsid w:val="00F061AD"/>
    <w:rsid w:val="00F0744B"/>
    <w:rsid w:val="00F07511"/>
    <w:rsid w:val="00F07801"/>
    <w:rsid w:val="00F07B16"/>
    <w:rsid w:val="00F101B8"/>
    <w:rsid w:val="00F10B46"/>
    <w:rsid w:val="00F10B9D"/>
    <w:rsid w:val="00F11462"/>
    <w:rsid w:val="00F1187F"/>
    <w:rsid w:val="00F119E5"/>
    <w:rsid w:val="00F11A8F"/>
    <w:rsid w:val="00F11CFB"/>
    <w:rsid w:val="00F11D1D"/>
    <w:rsid w:val="00F11D5E"/>
    <w:rsid w:val="00F127D1"/>
    <w:rsid w:val="00F12E19"/>
    <w:rsid w:val="00F13075"/>
    <w:rsid w:val="00F13136"/>
    <w:rsid w:val="00F13525"/>
    <w:rsid w:val="00F13843"/>
    <w:rsid w:val="00F13F37"/>
    <w:rsid w:val="00F140F1"/>
    <w:rsid w:val="00F14F72"/>
    <w:rsid w:val="00F152F4"/>
    <w:rsid w:val="00F153A1"/>
    <w:rsid w:val="00F15DC6"/>
    <w:rsid w:val="00F16013"/>
    <w:rsid w:val="00F16274"/>
    <w:rsid w:val="00F16735"/>
    <w:rsid w:val="00F16ABD"/>
    <w:rsid w:val="00F16F62"/>
    <w:rsid w:val="00F175B5"/>
    <w:rsid w:val="00F17947"/>
    <w:rsid w:val="00F200F8"/>
    <w:rsid w:val="00F202CB"/>
    <w:rsid w:val="00F206C8"/>
    <w:rsid w:val="00F208FF"/>
    <w:rsid w:val="00F20A2A"/>
    <w:rsid w:val="00F20ADC"/>
    <w:rsid w:val="00F20D8E"/>
    <w:rsid w:val="00F21386"/>
    <w:rsid w:val="00F21B77"/>
    <w:rsid w:val="00F21CF2"/>
    <w:rsid w:val="00F221D5"/>
    <w:rsid w:val="00F222B2"/>
    <w:rsid w:val="00F2249B"/>
    <w:rsid w:val="00F22C58"/>
    <w:rsid w:val="00F23389"/>
    <w:rsid w:val="00F236FB"/>
    <w:rsid w:val="00F24061"/>
    <w:rsid w:val="00F242CA"/>
    <w:rsid w:val="00F26004"/>
    <w:rsid w:val="00F26190"/>
    <w:rsid w:val="00F26597"/>
    <w:rsid w:val="00F2789B"/>
    <w:rsid w:val="00F27E99"/>
    <w:rsid w:val="00F30220"/>
    <w:rsid w:val="00F30F48"/>
    <w:rsid w:val="00F31063"/>
    <w:rsid w:val="00F317E7"/>
    <w:rsid w:val="00F31967"/>
    <w:rsid w:val="00F31A26"/>
    <w:rsid w:val="00F32838"/>
    <w:rsid w:val="00F32A2B"/>
    <w:rsid w:val="00F32C48"/>
    <w:rsid w:val="00F33112"/>
    <w:rsid w:val="00F3386B"/>
    <w:rsid w:val="00F33BFD"/>
    <w:rsid w:val="00F33E4C"/>
    <w:rsid w:val="00F341C6"/>
    <w:rsid w:val="00F348E9"/>
    <w:rsid w:val="00F350B6"/>
    <w:rsid w:val="00F36961"/>
    <w:rsid w:val="00F36E83"/>
    <w:rsid w:val="00F36EC8"/>
    <w:rsid w:val="00F37245"/>
    <w:rsid w:val="00F37793"/>
    <w:rsid w:val="00F379C7"/>
    <w:rsid w:val="00F37F5C"/>
    <w:rsid w:val="00F4048D"/>
    <w:rsid w:val="00F4062D"/>
    <w:rsid w:val="00F40A6E"/>
    <w:rsid w:val="00F41972"/>
    <w:rsid w:val="00F41FA8"/>
    <w:rsid w:val="00F426B6"/>
    <w:rsid w:val="00F4288E"/>
    <w:rsid w:val="00F43630"/>
    <w:rsid w:val="00F4379B"/>
    <w:rsid w:val="00F43E9F"/>
    <w:rsid w:val="00F43ECA"/>
    <w:rsid w:val="00F43F19"/>
    <w:rsid w:val="00F44DC5"/>
    <w:rsid w:val="00F44E20"/>
    <w:rsid w:val="00F4504E"/>
    <w:rsid w:val="00F45C9E"/>
    <w:rsid w:val="00F45F3E"/>
    <w:rsid w:val="00F46293"/>
    <w:rsid w:val="00F46FBB"/>
    <w:rsid w:val="00F476D4"/>
    <w:rsid w:val="00F47A85"/>
    <w:rsid w:val="00F47AD0"/>
    <w:rsid w:val="00F47F14"/>
    <w:rsid w:val="00F504EC"/>
    <w:rsid w:val="00F50D45"/>
    <w:rsid w:val="00F50E15"/>
    <w:rsid w:val="00F50ECC"/>
    <w:rsid w:val="00F5129D"/>
    <w:rsid w:val="00F515E0"/>
    <w:rsid w:val="00F51CE5"/>
    <w:rsid w:val="00F52922"/>
    <w:rsid w:val="00F52ABC"/>
    <w:rsid w:val="00F52ED5"/>
    <w:rsid w:val="00F531EE"/>
    <w:rsid w:val="00F532B8"/>
    <w:rsid w:val="00F538FD"/>
    <w:rsid w:val="00F53D21"/>
    <w:rsid w:val="00F5430C"/>
    <w:rsid w:val="00F544C3"/>
    <w:rsid w:val="00F54661"/>
    <w:rsid w:val="00F555F9"/>
    <w:rsid w:val="00F566CA"/>
    <w:rsid w:val="00F567CC"/>
    <w:rsid w:val="00F577B8"/>
    <w:rsid w:val="00F5789C"/>
    <w:rsid w:val="00F57C1C"/>
    <w:rsid w:val="00F60136"/>
    <w:rsid w:val="00F60511"/>
    <w:rsid w:val="00F60599"/>
    <w:rsid w:val="00F6072E"/>
    <w:rsid w:val="00F61224"/>
    <w:rsid w:val="00F61508"/>
    <w:rsid w:val="00F618AF"/>
    <w:rsid w:val="00F61D1B"/>
    <w:rsid w:val="00F6207E"/>
    <w:rsid w:val="00F6222D"/>
    <w:rsid w:val="00F62C27"/>
    <w:rsid w:val="00F63188"/>
    <w:rsid w:val="00F631FB"/>
    <w:rsid w:val="00F6362F"/>
    <w:rsid w:val="00F63C43"/>
    <w:rsid w:val="00F63D01"/>
    <w:rsid w:val="00F63E5C"/>
    <w:rsid w:val="00F63F3C"/>
    <w:rsid w:val="00F643D0"/>
    <w:rsid w:val="00F6575C"/>
    <w:rsid w:val="00F65C95"/>
    <w:rsid w:val="00F66C29"/>
    <w:rsid w:val="00F6715E"/>
    <w:rsid w:val="00F6731F"/>
    <w:rsid w:val="00F675B7"/>
    <w:rsid w:val="00F678B7"/>
    <w:rsid w:val="00F67B85"/>
    <w:rsid w:val="00F7012E"/>
    <w:rsid w:val="00F7016D"/>
    <w:rsid w:val="00F703FE"/>
    <w:rsid w:val="00F707F3"/>
    <w:rsid w:val="00F71797"/>
    <w:rsid w:val="00F71886"/>
    <w:rsid w:val="00F718FA"/>
    <w:rsid w:val="00F71A6B"/>
    <w:rsid w:val="00F71C43"/>
    <w:rsid w:val="00F71C7E"/>
    <w:rsid w:val="00F71D94"/>
    <w:rsid w:val="00F72EB1"/>
    <w:rsid w:val="00F735F3"/>
    <w:rsid w:val="00F73807"/>
    <w:rsid w:val="00F73C79"/>
    <w:rsid w:val="00F74950"/>
    <w:rsid w:val="00F75007"/>
    <w:rsid w:val="00F75B3F"/>
    <w:rsid w:val="00F76468"/>
    <w:rsid w:val="00F76CD8"/>
    <w:rsid w:val="00F7719A"/>
    <w:rsid w:val="00F77EF4"/>
    <w:rsid w:val="00F80FBC"/>
    <w:rsid w:val="00F811F3"/>
    <w:rsid w:val="00F828A7"/>
    <w:rsid w:val="00F82DFE"/>
    <w:rsid w:val="00F8340D"/>
    <w:rsid w:val="00F8370F"/>
    <w:rsid w:val="00F83F3F"/>
    <w:rsid w:val="00F84684"/>
    <w:rsid w:val="00F854FE"/>
    <w:rsid w:val="00F85B6F"/>
    <w:rsid w:val="00F85EC3"/>
    <w:rsid w:val="00F85F18"/>
    <w:rsid w:val="00F862D8"/>
    <w:rsid w:val="00F864B7"/>
    <w:rsid w:val="00F86512"/>
    <w:rsid w:val="00F86650"/>
    <w:rsid w:val="00F87F73"/>
    <w:rsid w:val="00F90247"/>
    <w:rsid w:val="00F90336"/>
    <w:rsid w:val="00F90A1E"/>
    <w:rsid w:val="00F90D47"/>
    <w:rsid w:val="00F91CDF"/>
    <w:rsid w:val="00F91DEF"/>
    <w:rsid w:val="00F92765"/>
    <w:rsid w:val="00F92BF7"/>
    <w:rsid w:val="00F92CF7"/>
    <w:rsid w:val="00F937DA"/>
    <w:rsid w:val="00F93B97"/>
    <w:rsid w:val="00F93D08"/>
    <w:rsid w:val="00F945C3"/>
    <w:rsid w:val="00F949E7"/>
    <w:rsid w:val="00F951A9"/>
    <w:rsid w:val="00F95D78"/>
    <w:rsid w:val="00F95DCA"/>
    <w:rsid w:val="00F95E02"/>
    <w:rsid w:val="00F95F99"/>
    <w:rsid w:val="00F963C8"/>
    <w:rsid w:val="00F96B69"/>
    <w:rsid w:val="00F96E9B"/>
    <w:rsid w:val="00F97C29"/>
    <w:rsid w:val="00F97DEC"/>
    <w:rsid w:val="00FA0165"/>
    <w:rsid w:val="00FA0E10"/>
    <w:rsid w:val="00FA1B7B"/>
    <w:rsid w:val="00FA2389"/>
    <w:rsid w:val="00FA240B"/>
    <w:rsid w:val="00FA2A04"/>
    <w:rsid w:val="00FA2D58"/>
    <w:rsid w:val="00FA3557"/>
    <w:rsid w:val="00FA36B2"/>
    <w:rsid w:val="00FA3C49"/>
    <w:rsid w:val="00FA3F36"/>
    <w:rsid w:val="00FA466D"/>
    <w:rsid w:val="00FA4966"/>
    <w:rsid w:val="00FA4E25"/>
    <w:rsid w:val="00FA501B"/>
    <w:rsid w:val="00FA56EC"/>
    <w:rsid w:val="00FA660D"/>
    <w:rsid w:val="00FA686D"/>
    <w:rsid w:val="00FA70C3"/>
    <w:rsid w:val="00FA75CF"/>
    <w:rsid w:val="00FA7769"/>
    <w:rsid w:val="00FA7ADA"/>
    <w:rsid w:val="00FB0967"/>
    <w:rsid w:val="00FB0C80"/>
    <w:rsid w:val="00FB0D48"/>
    <w:rsid w:val="00FB0E82"/>
    <w:rsid w:val="00FB0F1C"/>
    <w:rsid w:val="00FB1143"/>
    <w:rsid w:val="00FB1E1F"/>
    <w:rsid w:val="00FB2193"/>
    <w:rsid w:val="00FB2893"/>
    <w:rsid w:val="00FB2939"/>
    <w:rsid w:val="00FB300D"/>
    <w:rsid w:val="00FB312E"/>
    <w:rsid w:val="00FB3189"/>
    <w:rsid w:val="00FB35F8"/>
    <w:rsid w:val="00FB39A1"/>
    <w:rsid w:val="00FB423D"/>
    <w:rsid w:val="00FB4E0A"/>
    <w:rsid w:val="00FB4E4D"/>
    <w:rsid w:val="00FB4F0C"/>
    <w:rsid w:val="00FB5BA8"/>
    <w:rsid w:val="00FB5E47"/>
    <w:rsid w:val="00FB5EFB"/>
    <w:rsid w:val="00FB6271"/>
    <w:rsid w:val="00FB6BBB"/>
    <w:rsid w:val="00FB6FEB"/>
    <w:rsid w:val="00FB7500"/>
    <w:rsid w:val="00FB76CA"/>
    <w:rsid w:val="00FC0DEA"/>
    <w:rsid w:val="00FC0F7B"/>
    <w:rsid w:val="00FC217B"/>
    <w:rsid w:val="00FC25A3"/>
    <w:rsid w:val="00FC2623"/>
    <w:rsid w:val="00FC2A3D"/>
    <w:rsid w:val="00FC39E0"/>
    <w:rsid w:val="00FC3AE3"/>
    <w:rsid w:val="00FC4003"/>
    <w:rsid w:val="00FC4091"/>
    <w:rsid w:val="00FC49D2"/>
    <w:rsid w:val="00FC49EE"/>
    <w:rsid w:val="00FC4B2A"/>
    <w:rsid w:val="00FC5AD6"/>
    <w:rsid w:val="00FC5B9A"/>
    <w:rsid w:val="00FC6D2D"/>
    <w:rsid w:val="00FC6E73"/>
    <w:rsid w:val="00FC792D"/>
    <w:rsid w:val="00FD004F"/>
    <w:rsid w:val="00FD049C"/>
    <w:rsid w:val="00FD18C1"/>
    <w:rsid w:val="00FD3083"/>
    <w:rsid w:val="00FD4132"/>
    <w:rsid w:val="00FD44E4"/>
    <w:rsid w:val="00FD50D3"/>
    <w:rsid w:val="00FD56D5"/>
    <w:rsid w:val="00FD588F"/>
    <w:rsid w:val="00FD592A"/>
    <w:rsid w:val="00FD5E65"/>
    <w:rsid w:val="00FD68E0"/>
    <w:rsid w:val="00FE0516"/>
    <w:rsid w:val="00FE0B91"/>
    <w:rsid w:val="00FE0C64"/>
    <w:rsid w:val="00FE0EC5"/>
    <w:rsid w:val="00FE3166"/>
    <w:rsid w:val="00FE3AC5"/>
    <w:rsid w:val="00FE3D9F"/>
    <w:rsid w:val="00FE3E65"/>
    <w:rsid w:val="00FE42B7"/>
    <w:rsid w:val="00FE43D6"/>
    <w:rsid w:val="00FE452E"/>
    <w:rsid w:val="00FE4A5A"/>
    <w:rsid w:val="00FE576E"/>
    <w:rsid w:val="00FE5792"/>
    <w:rsid w:val="00FE63C5"/>
    <w:rsid w:val="00FE6B88"/>
    <w:rsid w:val="00FE6BF9"/>
    <w:rsid w:val="00FE6D58"/>
    <w:rsid w:val="00FE74FF"/>
    <w:rsid w:val="00FE7E75"/>
    <w:rsid w:val="00FF01B9"/>
    <w:rsid w:val="00FF0229"/>
    <w:rsid w:val="00FF0600"/>
    <w:rsid w:val="00FF1017"/>
    <w:rsid w:val="00FF10FC"/>
    <w:rsid w:val="00FF1239"/>
    <w:rsid w:val="00FF1244"/>
    <w:rsid w:val="00FF1CA7"/>
    <w:rsid w:val="00FF1DAF"/>
    <w:rsid w:val="00FF2CA0"/>
    <w:rsid w:val="00FF3171"/>
    <w:rsid w:val="00FF38CA"/>
    <w:rsid w:val="00FF3ACC"/>
    <w:rsid w:val="00FF4974"/>
    <w:rsid w:val="00FF4C9C"/>
    <w:rsid w:val="00FF5437"/>
    <w:rsid w:val="00FF6185"/>
    <w:rsid w:val="00FF643E"/>
    <w:rsid w:val="00FF67FD"/>
    <w:rsid w:val="00FF681A"/>
    <w:rsid w:val="00FF68FB"/>
    <w:rsid w:val="00FF6DA1"/>
    <w:rsid w:val="00FF73C3"/>
    <w:rsid w:val="00FF7411"/>
    <w:rsid w:val="00FF7D2F"/>
    <w:rsid w:val="04FC73A0"/>
    <w:rsid w:val="0CE98C31"/>
    <w:rsid w:val="0CEB6B13"/>
    <w:rsid w:val="0E560D21"/>
    <w:rsid w:val="109507A6"/>
    <w:rsid w:val="11C7F90A"/>
    <w:rsid w:val="14659EAE"/>
    <w:rsid w:val="153D69DD"/>
    <w:rsid w:val="16A0F87A"/>
    <w:rsid w:val="198FD6C7"/>
    <w:rsid w:val="1AC9F16F"/>
    <w:rsid w:val="1BDED011"/>
    <w:rsid w:val="23EC42AC"/>
    <w:rsid w:val="26F154B4"/>
    <w:rsid w:val="2973C2A3"/>
    <w:rsid w:val="2974D7C6"/>
    <w:rsid w:val="2C998B31"/>
    <w:rsid w:val="2FD2C798"/>
    <w:rsid w:val="35A267FF"/>
    <w:rsid w:val="426E3447"/>
    <w:rsid w:val="42CD5A6D"/>
    <w:rsid w:val="46B2A7B0"/>
    <w:rsid w:val="4A93A2C8"/>
    <w:rsid w:val="4BC03DA3"/>
    <w:rsid w:val="50BEC213"/>
    <w:rsid w:val="56A7F2C4"/>
    <w:rsid w:val="56BE3C83"/>
    <w:rsid w:val="5B0528C3"/>
    <w:rsid w:val="5C09E8D5"/>
    <w:rsid w:val="666DD029"/>
    <w:rsid w:val="6CBAA337"/>
    <w:rsid w:val="6D964488"/>
    <w:rsid w:val="70CE2D49"/>
    <w:rsid w:val="729D79D8"/>
    <w:rsid w:val="73150B6F"/>
    <w:rsid w:val="761FBFCD"/>
    <w:rsid w:val="7A282BF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FE16"/>
  <w15:docId w15:val="{DD12F0C9-CDF2-477C-BEBC-8E13F231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fr-FR" w:eastAsia="fr-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41F8"/>
    <w:pPr>
      <w:widowControl/>
      <w:spacing w:after="160" w:line="288" w:lineRule="auto"/>
      <w:jc w:val="both"/>
    </w:pPr>
    <w:rPr>
      <w:rFonts w:asciiTheme="minorHAnsi" w:eastAsiaTheme="minorHAnsi" w:hAnsiTheme="minorHAnsi" w:cs="Calibri"/>
      <w:color w:val="000000" w:themeColor="text1"/>
      <w:szCs w:val="20"/>
      <w:lang w:val="fr-CA" w:eastAsia="en-US"/>
    </w:rPr>
  </w:style>
  <w:style w:type="paragraph" w:styleId="Titre1">
    <w:name w:val="heading 1"/>
    <w:basedOn w:val="Normal"/>
    <w:next w:val="Corps"/>
    <w:link w:val="Titre1Car"/>
    <w:uiPriority w:val="9"/>
    <w:qFormat/>
    <w:rsid w:val="002E57C6"/>
    <w:pPr>
      <w:keepNext/>
      <w:keepLines/>
      <w:pageBreakBefore/>
      <w:spacing w:after="360" w:line="240" w:lineRule="auto"/>
      <w:ind w:left="709" w:hanging="709"/>
      <w:jc w:val="left"/>
      <w:outlineLvl w:val="0"/>
    </w:pPr>
    <w:rPr>
      <w:rFonts w:ascii="Aptos" w:eastAsiaTheme="majorEastAsia" w:hAnsi="Aptos" w:cstheme="majorBidi"/>
      <w:b/>
      <w:bCs/>
      <w:color w:val="19255B"/>
      <w:sz w:val="40"/>
      <w:szCs w:val="40"/>
    </w:rPr>
  </w:style>
  <w:style w:type="paragraph" w:styleId="Titre2">
    <w:name w:val="heading 2"/>
    <w:basedOn w:val="Titre1"/>
    <w:next w:val="Corps"/>
    <w:link w:val="Titre2Car"/>
    <w:uiPriority w:val="9"/>
    <w:unhideWhenUsed/>
    <w:qFormat/>
    <w:rsid w:val="002E57C6"/>
    <w:pPr>
      <w:pageBreakBefore w:val="0"/>
      <w:numPr>
        <w:numId w:val="44"/>
      </w:numPr>
      <w:spacing w:before="360" w:after="160"/>
      <w:ind w:left="567" w:hanging="567"/>
      <w:outlineLvl w:val="1"/>
    </w:pPr>
    <w:rPr>
      <w:color w:val="005DA1"/>
      <w:sz w:val="30"/>
      <w:szCs w:val="30"/>
    </w:rPr>
  </w:style>
  <w:style w:type="paragraph" w:styleId="Titre3">
    <w:name w:val="heading 3"/>
    <w:basedOn w:val="Titre1"/>
    <w:next w:val="Corps"/>
    <w:link w:val="Titre3Car"/>
    <w:uiPriority w:val="9"/>
    <w:unhideWhenUsed/>
    <w:qFormat/>
    <w:rsid w:val="00FA0E10"/>
    <w:pPr>
      <w:pageBreakBefore w:val="0"/>
      <w:numPr>
        <w:ilvl w:val="2"/>
      </w:numPr>
      <w:spacing w:before="240" w:after="200" w:line="264" w:lineRule="auto"/>
      <w:ind w:left="709" w:hanging="709"/>
      <w:outlineLvl w:val="2"/>
    </w:pPr>
    <w:rPr>
      <w:sz w:val="24"/>
      <w:szCs w:val="24"/>
      <w:lang w:eastAsia="fr-CA"/>
    </w:rPr>
  </w:style>
  <w:style w:type="paragraph" w:styleId="Titre4">
    <w:name w:val="heading 4"/>
    <w:basedOn w:val="Normal"/>
    <w:next w:val="Corps"/>
    <w:link w:val="Titre4Car"/>
    <w:uiPriority w:val="9"/>
    <w:unhideWhenUsed/>
    <w:qFormat/>
    <w:rsid w:val="00FA0E10"/>
    <w:pPr>
      <w:keepNext/>
      <w:keepLines/>
      <w:numPr>
        <w:ilvl w:val="3"/>
        <w:numId w:val="7"/>
      </w:numPr>
      <w:spacing w:before="240" w:after="200" w:line="276" w:lineRule="auto"/>
      <w:ind w:left="851" w:hanging="851"/>
      <w:jc w:val="left"/>
      <w:outlineLvl w:val="3"/>
    </w:pPr>
    <w:rPr>
      <w:rFonts w:ascii="Arial Rounded MT Bold" w:eastAsiaTheme="majorEastAsia" w:hAnsi="Arial Rounded MT Bold" w:cstheme="minorHAnsi"/>
      <w:bCs/>
      <w:iCs/>
      <w:color w:val="005DA1"/>
      <w:szCs w:val="22"/>
    </w:rPr>
  </w:style>
  <w:style w:type="paragraph" w:styleId="Titre5">
    <w:name w:val="heading 5"/>
    <w:basedOn w:val="Normal"/>
    <w:next w:val="Normal"/>
    <w:link w:val="Titre5Car"/>
    <w:uiPriority w:val="9"/>
    <w:unhideWhenUsed/>
    <w:rsid w:val="00FA0E10"/>
    <w:pPr>
      <w:keepNext/>
      <w:keepLines/>
      <w:numPr>
        <w:ilvl w:val="4"/>
        <w:numId w:val="7"/>
      </w:numPr>
      <w:spacing w:before="40" w:after="0"/>
      <w:outlineLvl w:val="4"/>
    </w:pPr>
    <w:rPr>
      <w:rFonts w:eastAsiaTheme="majorEastAsia" w:cstheme="majorBidi"/>
      <w:color w:val="19255B"/>
    </w:rPr>
  </w:style>
  <w:style w:type="paragraph" w:styleId="Titre6">
    <w:name w:val="heading 6"/>
    <w:basedOn w:val="Normal"/>
    <w:next w:val="Corps"/>
    <w:link w:val="Titre6Car"/>
    <w:unhideWhenUsed/>
    <w:rsid w:val="00FA0E10"/>
    <w:pPr>
      <w:keepNext/>
      <w:keepLines/>
      <w:widowControl w:val="0"/>
      <w:numPr>
        <w:ilvl w:val="5"/>
        <w:numId w:val="7"/>
      </w:numPr>
      <w:autoSpaceDE w:val="0"/>
      <w:autoSpaceDN w:val="0"/>
      <w:spacing w:before="40" w:after="0" w:line="240" w:lineRule="auto"/>
      <w:jc w:val="left"/>
      <w:outlineLvl w:val="5"/>
    </w:pPr>
    <w:rPr>
      <w:rFonts w:eastAsiaTheme="majorEastAsia" w:cstheme="majorBidi"/>
      <w:color w:val="1F4D78" w:themeColor="accent1" w:themeShade="7F"/>
      <w:szCs w:val="22"/>
    </w:rPr>
  </w:style>
  <w:style w:type="paragraph" w:styleId="Titre7">
    <w:name w:val="heading 7"/>
    <w:basedOn w:val="Normal"/>
    <w:next w:val="Corps"/>
    <w:link w:val="Titre7Car"/>
    <w:uiPriority w:val="9"/>
    <w:semiHidden/>
    <w:unhideWhenUsed/>
    <w:rsid w:val="00FA0E10"/>
    <w:pPr>
      <w:keepNext/>
      <w:keepLines/>
      <w:widowControl w:val="0"/>
      <w:numPr>
        <w:ilvl w:val="6"/>
        <w:numId w:val="7"/>
      </w:numPr>
      <w:autoSpaceDE w:val="0"/>
      <w:autoSpaceDN w:val="0"/>
      <w:spacing w:before="40" w:after="0" w:line="240" w:lineRule="auto"/>
      <w:jc w:val="left"/>
      <w:outlineLvl w:val="6"/>
    </w:pPr>
    <w:rPr>
      <w:rFonts w:eastAsiaTheme="majorEastAsia" w:cstheme="majorBidi"/>
      <w:iCs/>
      <w:color w:val="1F4D78" w:themeColor="accent1" w:themeShade="7F"/>
      <w:szCs w:val="22"/>
    </w:rPr>
  </w:style>
  <w:style w:type="paragraph" w:styleId="Titre8">
    <w:name w:val="heading 8"/>
    <w:basedOn w:val="Normal"/>
    <w:next w:val="Normal"/>
    <w:link w:val="Titre8Car"/>
    <w:uiPriority w:val="9"/>
    <w:semiHidden/>
    <w:unhideWhenUsed/>
    <w:qFormat/>
    <w:rsid w:val="00FA0E10"/>
    <w:pPr>
      <w:keepNext/>
      <w:keepLines/>
      <w:widowControl w:val="0"/>
      <w:numPr>
        <w:ilvl w:val="7"/>
        <w:numId w:val="7"/>
      </w:numPr>
      <w:autoSpaceDE w:val="0"/>
      <w:autoSpaceDN w:val="0"/>
      <w:spacing w:before="40" w:after="0" w:line="240" w:lineRule="auto"/>
      <w:jc w:val="left"/>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A0E10"/>
    <w:pPr>
      <w:keepNext/>
      <w:keepLines/>
      <w:widowControl w:val="0"/>
      <w:numPr>
        <w:ilvl w:val="8"/>
        <w:numId w:val="7"/>
      </w:numPr>
      <w:autoSpaceDE w:val="0"/>
      <w:autoSpaceDN w:val="0"/>
      <w:spacing w:before="40" w:after="0" w:line="240"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E57C6"/>
    <w:pPr>
      <w:keepNext/>
      <w:spacing w:before="1800" w:after="360" w:line="276" w:lineRule="auto"/>
      <w:jc w:val="left"/>
    </w:pPr>
    <w:rPr>
      <w:rFonts w:ascii="Aptos" w:hAnsi="Aptos" w:cstheme="minorBidi"/>
      <w:b/>
      <w:bCs/>
      <w:color w:val="19255B"/>
      <w:sz w:val="50"/>
      <w:szCs w:val="50"/>
    </w:rPr>
  </w:style>
  <w:style w:type="table" w:customStyle="1" w:styleId="TableNormal3">
    <w:name w:val="Table Normal3"/>
    <w:rsid w:val="00444AE5"/>
    <w:tblPr>
      <w:tblCellMar>
        <w:top w:w="0" w:type="dxa"/>
        <w:left w:w="0" w:type="dxa"/>
        <w:bottom w:w="0" w:type="dxa"/>
        <w:right w:w="0" w:type="dxa"/>
      </w:tblCellMar>
    </w:tblPr>
  </w:style>
  <w:style w:type="table" w:styleId="Grilledutableau">
    <w:name w:val="Table Grid"/>
    <w:basedOn w:val="TableauNormal"/>
    <w:uiPriority w:val="39"/>
    <w:rsid w:val="007249A0"/>
    <w:pPr>
      <w:widowControl/>
    </w:pPr>
    <w:rPr>
      <w:rFonts w:asciiTheme="minorHAnsi" w:eastAsia="MS Mincho" w:hAnsiTheme="minorHAnsi" w:cs="Times New Roman"/>
      <w:szCs w:val="20"/>
      <w:lang w:val="fr-C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2"/>
      </w:rPr>
      <w:tblPr/>
      <w:tcPr>
        <w:shd w:val="clear" w:color="auto" w:fill="005DA1"/>
      </w:tcPr>
    </w:tblStylePr>
    <w:tblStylePr w:type="lastRow">
      <w:rPr>
        <w:rFonts w:ascii="Calibri" w:hAnsi="Calibri"/>
        <w:b w:val="0"/>
        <w:color w:val="005DA1"/>
        <w:sz w:val="22"/>
      </w:rPr>
    </w:tblStylePr>
    <w:tblStylePr w:type="firstCol">
      <w:rPr>
        <w:rFonts w:ascii="Calibri" w:hAnsi="Calibri"/>
        <w:sz w:val="22"/>
      </w:rPr>
    </w:tblStylePr>
    <w:tblStylePr w:type="lastCol">
      <w:rPr>
        <w:rFonts w:ascii="Calibri" w:hAnsi="Calibri"/>
        <w:sz w:val="22"/>
      </w:rPr>
    </w:tblStylePr>
    <w:tblStylePr w:type="band1Vert">
      <w:rPr>
        <w:rFonts w:ascii="Calibri" w:hAnsi="Calibri"/>
        <w:sz w:val="22"/>
      </w:rPr>
    </w:tblStylePr>
    <w:tblStylePr w:type="band2Vert">
      <w:rPr>
        <w:rFonts w:ascii="Calibri" w:hAnsi="Calibri"/>
        <w:sz w:val="22"/>
      </w:rPr>
    </w:tblStylePr>
    <w:tblStylePr w:type="band1Horz">
      <w:rPr>
        <w:rFonts w:ascii="Calibri" w:hAnsi="Calibri"/>
        <w:sz w:val="22"/>
      </w:rPr>
      <w:tblPr/>
      <w:tcPr>
        <w:shd w:val="clear" w:color="auto" w:fill="D5EDF7"/>
      </w:tcPr>
    </w:tblStylePr>
    <w:tblStylePr w:type="band2Horz">
      <w:rPr>
        <w:rFonts w:ascii="Calibri" w:hAnsi="Calibri"/>
        <w:sz w:val="22"/>
      </w:rPr>
    </w:tblStylePr>
  </w:style>
  <w:style w:type="paragraph" w:styleId="Paragraphedeliste">
    <w:name w:val="List Paragraph"/>
    <w:basedOn w:val="Normal"/>
    <w:uiPriority w:val="34"/>
    <w:qFormat/>
    <w:rsid w:val="00826214"/>
    <w:pPr>
      <w:ind w:left="720"/>
      <w:contextualSpacing/>
    </w:pPr>
  </w:style>
  <w:style w:type="character" w:styleId="Textedelespacerserv">
    <w:name w:val="Placeholder Text"/>
    <w:basedOn w:val="Policepardfaut"/>
    <w:uiPriority w:val="99"/>
    <w:semiHidden/>
    <w:rsid w:val="0005761F"/>
    <w:rPr>
      <w:color w:val="808080"/>
    </w:rPr>
  </w:style>
  <w:style w:type="paragraph" w:styleId="En-tte">
    <w:name w:val="header"/>
    <w:basedOn w:val="Normal"/>
    <w:link w:val="En-tteCar"/>
    <w:uiPriority w:val="99"/>
    <w:unhideWhenUsed/>
    <w:rsid w:val="00EB0ED7"/>
    <w:pPr>
      <w:tabs>
        <w:tab w:val="center" w:pos="4320"/>
        <w:tab w:val="right" w:pos="8640"/>
      </w:tabs>
      <w:spacing w:after="0" w:line="240" w:lineRule="auto"/>
    </w:pPr>
    <w:rPr>
      <w:sz w:val="18"/>
      <w:szCs w:val="18"/>
    </w:rPr>
  </w:style>
  <w:style w:type="character" w:customStyle="1" w:styleId="En-tteCar">
    <w:name w:val="En-tête Car"/>
    <w:basedOn w:val="Policepardfaut"/>
    <w:link w:val="En-tte"/>
    <w:uiPriority w:val="99"/>
    <w:rsid w:val="00EB0ED7"/>
    <w:rPr>
      <w:rFonts w:asciiTheme="minorHAnsi" w:eastAsiaTheme="minorHAnsi" w:hAnsiTheme="minorHAnsi" w:cs="Calibri"/>
      <w:color w:val="000000" w:themeColor="text1"/>
      <w:sz w:val="18"/>
      <w:szCs w:val="18"/>
      <w:lang w:val="fr-CA" w:eastAsia="en-US"/>
    </w:rPr>
  </w:style>
  <w:style w:type="paragraph" w:styleId="Pieddepage">
    <w:name w:val="footer"/>
    <w:basedOn w:val="Normal"/>
    <w:link w:val="PieddepageCar"/>
    <w:uiPriority w:val="99"/>
    <w:unhideWhenUsed/>
    <w:rsid w:val="0017538C"/>
    <w:pPr>
      <w:tabs>
        <w:tab w:val="right" w:pos="12900"/>
      </w:tabs>
      <w:spacing w:after="0" w:line="240" w:lineRule="auto"/>
    </w:pPr>
    <w:rPr>
      <w:sz w:val="18"/>
    </w:rPr>
  </w:style>
  <w:style w:type="character" w:customStyle="1" w:styleId="PieddepageCar">
    <w:name w:val="Pied de page Car"/>
    <w:basedOn w:val="Policepardfaut"/>
    <w:link w:val="Pieddepage"/>
    <w:uiPriority w:val="99"/>
    <w:rsid w:val="0017538C"/>
    <w:rPr>
      <w:rFonts w:asciiTheme="minorHAnsi" w:eastAsiaTheme="minorHAnsi" w:hAnsiTheme="minorHAnsi" w:cs="Calibri"/>
      <w:color w:val="000000" w:themeColor="text1"/>
      <w:sz w:val="18"/>
      <w:szCs w:val="20"/>
      <w:lang w:val="fr-CA" w:eastAsia="en-US"/>
    </w:rPr>
  </w:style>
  <w:style w:type="character" w:styleId="Marquedecommentaire">
    <w:name w:val="annotation reference"/>
    <w:basedOn w:val="Policepardfaut"/>
    <w:uiPriority w:val="99"/>
    <w:unhideWhenUsed/>
    <w:rsid w:val="00FA0E10"/>
    <w:rPr>
      <w:sz w:val="16"/>
      <w:szCs w:val="16"/>
    </w:rPr>
  </w:style>
  <w:style w:type="paragraph" w:styleId="Commentaire">
    <w:name w:val="annotation text"/>
    <w:basedOn w:val="Normal"/>
    <w:link w:val="CommentaireCar"/>
    <w:uiPriority w:val="99"/>
    <w:unhideWhenUsed/>
    <w:rsid w:val="00FA0E10"/>
    <w:pPr>
      <w:spacing w:line="240" w:lineRule="auto"/>
    </w:pPr>
    <w:rPr>
      <w:sz w:val="20"/>
    </w:rPr>
  </w:style>
  <w:style w:type="character" w:customStyle="1" w:styleId="CommentaireCar">
    <w:name w:val="Commentaire Car"/>
    <w:basedOn w:val="Policepardfaut"/>
    <w:link w:val="Commentaire"/>
    <w:uiPriority w:val="99"/>
    <w:rsid w:val="00FA0E10"/>
    <w:rPr>
      <w:rFonts w:asciiTheme="minorHAnsi" w:eastAsiaTheme="minorHAnsi" w:hAnsiTheme="minorHAnsi" w:cs="Calibri"/>
      <w:color w:val="000000" w:themeColor="text1"/>
      <w:sz w:val="20"/>
      <w:szCs w:val="20"/>
      <w:lang w:val="fr-CA" w:eastAsia="en-US"/>
    </w:rPr>
  </w:style>
  <w:style w:type="paragraph" w:styleId="Objetducommentaire">
    <w:name w:val="annotation subject"/>
    <w:basedOn w:val="Normal"/>
    <w:next w:val="Normal"/>
    <w:link w:val="ObjetducommentaireCar"/>
    <w:uiPriority w:val="99"/>
    <w:semiHidden/>
    <w:unhideWhenUsed/>
    <w:rsid w:val="00FA0E10"/>
    <w:pPr>
      <w:spacing w:line="240" w:lineRule="auto"/>
    </w:pPr>
    <w:rPr>
      <w:b/>
      <w:bCs/>
      <w:sz w:val="20"/>
      <w:lang w:val="en-CA"/>
    </w:rPr>
  </w:style>
  <w:style w:type="character" w:customStyle="1" w:styleId="ObjetducommentaireCar">
    <w:name w:val="Objet du commentaire Car"/>
    <w:basedOn w:val="Policepardfaut"/>
    <w:link w:val="Objetducommentaire"/>
    <w:uiPriority w:val="99"/>
    <w:semiHidden/>
    <w:rsid w:val="00FA0E10"/>
    <w:rPr>
      <w:rFonts w:asciiTheme="minorHAnsi" w:eastAsiaTheme="minorHAnsi" w:hAnsiTheme="minorHAnsi" w:cs="Calibri"/>
      <w:b/>
      <w:bCs/>
      <w:color w:val="000000" w:themeColor="text1"/>
      <w:sz w:val="20"/>
      <w:szCs w:val="20"/>
      <w:lang w:val="en-CA" w:eastAsia="en-US"/>
    </w:rPr>
  </w:style>
  <w:style w:type="paragraph" w:styleId="Textedebulles">
    <w:name w:val="Balloon Text"/>
    <w:basedOn w:val="Normal"/>
    <w:link w:val="TextedebullesCar"/>
    <w:uiPriority w:val="99"/>
    <w:semiHidden/>
    <w:unhideWhenUsed/>
    <w:rsid w:val="00FA0E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E10"/>
    <w:rPr>
      <w:rFonts w:ascii="Segoe UI" w:eastAsiaTheme="minorHAnsi" w:hAnsi="Segoe UI" w:cs="Segoe UI"/>
      <w:color w:val="000000" w:themeColor="text1"/>
      <w:sz w:val="18"/>
      <w:szCs w:val="18"/>
      <w:lang w:val="fr-CA" w:eastAsia="en-US"/>
    </w:rPr>
  </w:style>
  <w:style w:type="paragraph" w:styleId="Rvision">
    <w:name w:val="Revision"/>
    <w:hidden/>
    <w:uiPriority w:val="99"/>
    <w:semiHidden/>
    <w:rsid w:val="00FA0E10"/>
    <w:pPr>
      <w:widowControl/>
    </w:pPr>
    <w:rPr>
      <w:rFonts w:ascii="Calibri" w:eastAsiaTheme="minorHAnsi" w:hAnsi="Calibri" w:cs="Calibri"/>
      <w:color w:val="000000" w:themeColor="text1"/>
      <w:szCs w:val="20"/>
      <w:lang w:val="fr-CA" w:eastAsia="en-US"/>
    </w:rPr>
  </w:style>
  <w:style w:type="paragraph" w:styleId="Sous-titre">
    <w:name w:val="Subtitle"/>
    <w:basedOn w:val="Normal"/>
    <w:next w:val="Corps"/>
    <w:link w:val="Sous-titreCar"/>
    <w:uiPriority w:val="11"/>
    <w:qFormat/>
    <w:rsid w:val="00C12158"/>
    <w:pPr>
      <w:keepNext/>
      <w:keepLines/>
      <w:spacing w:before="240" w:line="264" w:lineRule="auto"/>
      <w:jc w:val="left"/>
      <w:outlineLvl w:val="4"/>
    </w:pPr>
    <w:rPr>
      <w:rFonts w:cstheme="minorBidi"/>
      <w:b/>
      <w:bCs/>
      <w:color w:val="19255B"/>
      <w:sz w:val="24"/>
      <w:szCs w:val="24"/>
    </w:rPr>
  </w:style>
  <w:style w:type="table" w:customStyle="1" w:styleId="a">
    <w:name w:val="a"/>
    <w:basedOn w:val="TableauNormal"/>
    <w:tblPr/>
  </w:style>
  <w:style w:type="table" w:customStyle="1" w:styleId="a0">
    <w:name w:val="a0"/>
    <w:basedOn w:val="TableauNormal"/>
    <w:tblPr/>
  </w:style>
  <w:style w:type="table" w:customStyle="1" w:styleId="a1">
    <w:name w:val="a1"/>
    <w:basedOn w:val="TableauNormal"/>
    <w:tblPr/>
  </w:style>
  <w:style w:type="table" w:customStyle="1" w:styleId="a2">
    <w:name w:val="a2"/>
    <w:basedOn w:val="TableauNormal"/>
    <w:tblPr/>
  </w:style>
  <w:style w:type="table" w:customStyle="1" w:styleId="a3">
    <w:name w:val="a3"/>
    <w:basedOn w:val="TableauNormal"/>
    <w:tblPr/>
  </w:style>
  <w:style w:type="table" w:customStyle="1" w:styleId="a4">
    <w:name w:val="a4"/>
    <w:basedOn w:val="TableauNormal"/>
    <w:tblPr/>
  </w:style>
  <w:style w:type="table" w:customStyle="1" w:styleId="a5">
    <w:name w:val="a5"/>
    <w:basedOn w:val="TableauNormal"/>
    <w:tblPr/>
  </w:style>
  <w:style w:type="table" w:customStyle="1" w:styleId="a6">
    <w:name w:val="a6"/>
    <w:basedOn w:val="TableauNormal"/>
    <w:tblPr/>
  </w:style>
  <w:style w:type="table" w:customStyle="1" w:styleId="a7">
    <w:name w:val="a7"/>
    <w:basedOn w:val="TableauNormal"/>
    <w:tblPr/>
  </w:style>
  <w:style w:type="table" w:customStyle="1" w:styleId="a8">
    <w:name w:val="a8"/>
    <w:basedOn w:val="TableauNormal"/>
    <w:tblPr/>
  </w:style>
  <w:style w:type="table" w:customStyle="1" w:styleId="a9">
    <w:name w:val="a9"/>
    <w:basedOn w:val="TableauNormal"/>
    <w:tblPr/>
  </w:style>
  <w:style w:type="table" w:customStyle="1" w:styleId="aa">
    <w:name w:val="aa"/>
    <w:basedOn w:val="TableauNormal"/>
    <w:tblPr/>
  </w:style>
  <w:style w:type="table" w:customStyle="1" w:styleId="ab">
    <w:name w:val="ab"/>
    <w:basedOn w:val="TableauNormal"/>
    <w:tblPr/>
  </w:style>
  <w:style w:type="table" w:customStyle="1" w:styleId="ac">
    <w:name w:val="ac"/>
    <w:basedOn w:val="TableauNormal"/>
    <w:tblPr/>
  </w:style>
  <w:style w:type="table" w:customStyle="1" w:styleId="ad">
    <w:name w:val="ad"/>
    <w:basedOn w:val="TableauNormal"/>
    <w:tblPr/>
  </w:style>
  <w:style w:type="table" w:customStyle="1" w:styleId="ae">
    <w:name w:val="ae"/>
    <w:basedOn w:val="TableauNormal"/>
    <w:tblPr/>
  </w:style>
  <w:style w:type="table" w:customStyle="1" w:styleId="af">
    <w:name w:val="af"/>
    <w:basedOn w:val="TableauNormal"/>
    <w:tblPr/>
  </w:style>
  <w:style w:type="table" w:customStyle="1" w:styleId="af0">
    <w:name w:val="af0"/>
    <w:basedOn w:val="TableauNormal"/>
    <w:tblPr/>
  </w:style>
  <w:style w:type="table" w:customStyle="1" w:styleId="af1">
    <w:name w:val="af1"/>
    <w:basedOn w:val="TableauNormal"/>
    <w:tblPr/>
  </w:style>
  <w:style w:type="table" w:customStyle="1" w:styleId="af2">
    <w:name w:val="af2"/>
    <w:basedOn w:val="TableauNormal"/>
    <w:tblPr/>
  </w:style>
  <w:style w:type="table" w:customStyle="1" w:styleId="af3">
    <w:name w:val="af3"/>
    <w:basedOn w:val="TableauNormal"/>
    <w:tblPr/>
  </w:style>
  <w:style w:type="table" w:customStyle="1" w:styleId="af4">
    <w:name w:val="af4"/>
    <w:basedOn w:val="TableauNormal"/>
    <w:tblPr/>
  </w:style>
  <w:style w:type="table" w:customStyle="1" w:styleId="af5">
    <w:name w:val="af5"/>
    <w:basedOn w:val="TableauNormal"/>
    <w:tblPr/>
  </w:style>
  <w:style w:type="table" w:customStyle="1" w:styleId="af6">
    <w:name w:val="af6"/>
    <w:basedOn w:val="TableauNormal"/>
    <w:tblPr/>
  </w:style>
  <w:style w:type="table" w:customStyle="1" w:styleId="af7">
    <w:name w:val="af7"/>
    <w:basedOn w:val="TableauNormal"/>
    <w:tblPr/>
  </w:style>
  <w:style w:type="table" w:customStyle="1" w:styleId="af8">
    <w:name w:val="af8"/>
    <w:basedOn w:val="TableauNormal"/>
    <w:tblPr/>
  </w:style>
  <w:style w:type="table" w:customStyle="1" w:styleId="af9">
    <w:name w:val="af9"/>
    <w:basedOn w:val="TableauNormal"/>
    <w:tblPr/>
  </w:style>
  <w:style w:type="table" w:customStyle="1" w:styleId="afa">
    <w:name w:val="afa"/>
    <w:basedOn w:val="TableauNormal"/>
    <w:tblPr/>
  </w:style>
  <w:style w:type="table" w:customStyle="1" w:styleId="afb">
    <w:name w:val="afb"/>
    <w:basedOn w:val="TableauNormal"/>
    <w:tblPr/>
  </w:style>
  <w:style w:type="table" w:customStyle="1" w:styleId="afc">
    <w:name w:val="afc"/>
    <w:basedOn w:val="TableauNormal"/>
    <w:tblPr/>
  </w:style>
  <w:style w:type="table" w:customStyle="1" w:styleId="TableNormal1">
    <w:name w:val="Table Normal1"/>
    <w:rsid w:val="00DA13DF"/>
    <w:tblPr>
      <w:tblCellMar>
        <w:top w:w="0" w:type="dxa"/>
        <w:left w:w="0" w:type="dxa"/>
        <w:bottom w:w="0" w:type="dxa"/>
        <w:right w:w="0" w:type="dxa"/>
      </w:tblCellMar>
    </w:tblPr>
  </w:style>
  <w:style w:type="table" w:customStyle="1" w:styleId="TableNormal2">
    <w:name w:val="Table Normal2"/>
    <w:rsid w:val="00DA13DF"/>
    <w:tblPr>
      <w:tblCellMar>
        <w:top w:w="0" w:type="dxa"/>
        <w:left w:w="0" w:type="dxa"/>
        <w:bottom w:w="0" w:type="dxa"/>
        <w:right w:w="0" w:type="dxa"/>
      </w:tblCellMar>
    </w:tblPr>
  </w:style>
  <w:style w:type="character" w:customStyle="1" w:styleId="Mentionnonrsolue1">
    <w:name w:val="Mention non résolue1"/>
    <w:basedOn w:val="Policepardfaut"/>
    <w:uiPriority w:val="99"/>
    <w:unhideWhenUsed/>
    <w:rsid w:val="00FA0E10"/>
    <w:rPr>
      <w:color w:val="605E5C"/>
      <w:shd w:val="clear" w:color="auto" w:fill="E1DFDD"/>
    </w:rPr>
  </w:style>
  <w:style w:type="character" w:customStyle="1" w:styleId="Mention1">
    <w:name w:val="Mention1"/>
    <w:basedOn w:val="Policepardfaut"/>
    <w:uiPriority w:val="99"/>
    <w:unhideWhenUsed/>
    <w:rsid w:val="009F248D"/>
    <w:rPr>
      <w:color w:val="2B579A"/>
      <w:shd w:val="clear" w:color="auto" w:fill="E1DFDD"/>
    </w:rPr>
  </w:style>
  <w:style w:type="character" w:styleId="Lienhypertexte">
    <w:name w:val="Hyperlink"/>
    <w:basedOn w:val="Policepardfaut"/>
    <w:uiPriority w:val="99"/>
    <w:unhideWhenUsed/>
    <w:qFormat/>
    <w:rsid w:val="00FA0E10"/>
    <w:rPr>
      <w:color w:val="0563C1" w:themeColor="hyperlink"/>
      <w:u w:val="single"/>
    </w:rPr>
  </w:style>
  <w:style w:type="character" w:customStyle="1" w:styleId="Mentionnonrsolue2">
    <w:name w:val="Mention non résolue2"/>
    <w:basedOn w:val="Policepardfaut"/>
    <w:uiPriority w:val="99"/>
    <w:rsid w:val="00511916"/>
    <w:rPr>
      <w:color w:val="605E5C"/>
      <w:shd w:val="clear" w:color="auto" w:fill="E1DFDD"/>
    </w:rPr>
  </w:style>
  <w:style w:type="paragraph" w:styleId="Notedebasdepage">
    <w:name w:val="footnote text"/>
    <w:basedOn w:val="Normal"/>
    <w:link w:val="NotedebasdepageCar"/>
    <w:uiPriority w:val="99"/>
    <w:unhideWhenUsed/>
    <w:rsid w:val="00FA0E10"/>
    <w:pPr>
      <w:spacing w:after="60" w:line="228" w:lineRule="auto"/>
      <w:ind w:left="284" w:hanging="284"/>
    </w:pPr>
    <w:rPr>
      <w:sz w:val="16"/>
      <w:szCs w:val="16"/>
    </w:rPr>
  </w:style>
  <w:style w:type="character" w:customStyle="1" w:styleId="NotedebasdepageCar">
    <w:name w:val="Note de bas de page Car"/>
    <w:basedOn w:val="Policepardfaut"/>
    <w:link w:val="Notedebasdepage"/>
    <w:uiPriority w:val="99"/>
    <w:rsid w:val="00FA0E10"/>
    <w:rPr>
      <w:rFonts w:asciiTheme="minorHAnsi" w:eastAsiaTheme="minorHAnsi" w:hAnsiTheme="minorHAnsi" w:cs="Calibri"/>
      <w:color w:val="000000" w:themeColor="text1"/>
      <w:sz w:val="16"/>
      <w:szCs w:val="16"/>
      <w:lang w:val="fr-CA" w:eastAsia="en-US"/>
    </w:rPr>
  </w:style>
  <w:style w:type="character" w:styleId="Appelnotedebasdep">
    <w:name w:val="footnote reference"/>
    <w:basedOn w:val="Policepardfaut"/>
    <w:uiPriority w:val="99"/>
    <w:unhideWhenUsed/>
    <w:rsid w:val="00FA0E10"/>
    <w:rPr>
      <w:vertAlign w:val="superscript"/>
    </w:rPr>
  </w:style>
  <w:style w:type="character" w:customStyle="1" w:styleId="Mentionnonrsolue3">
    <w:name w:val="Mention non résolue3"/>
    <w:basedOn w:val="Policepardfaut"/>
    <w:uiPriority w:val="99"/>
    <w:rsid w:val="00087909"/>
    <w:rPr>
      <w:color w:val="605E5C"/>
      <w:shd w:val="clear" w:color="auto" w:fill="E1DFDD"/>
    </w:rPr>
  </w:style>
  <w:style w:type="character" w:customStyle="1" w:styleId="Mentionnonrsolue4">
    <w:name w:val="Mention non résolue4"/>
    <w:basedOn w:val="Policepardfaut"/>
    <w:uiPriority w:val="99"/>
    <w:rsid w:val="007034EB"/>
    <w:rPr>
      <w:color w:val="605E5C"/>
      <w:shd w:val="clear" w:color="auto" w:fill="E1DFDD"/>
    </w:rPr>
  </w:style>
  <w:style w:type="character" w:customStyle="1" w:styleId="Mentionnonrsolue5">
    <w:name w:val="Mention non résolue5"/>
    <w:basedOn w:val="Policepardfaut"/>
    <w:uiPriority w:val="99"/>
    <w:rsid w:val="00533372"/>
    <w:rPr>
      <w:color w:val="605E5C"/>
      <w:shd w:val="clear" w:color="auto" w:fill="E1DFDD"/>
    </w:rPr>
  </w:style>
  <w:style w:type="character" w:customStyle="1" w:styleId="Mentionnonrsolue6">
    <w:name w:val="Mention non résolue6"/>
    <w:basedOn w:val="Policepardfaut"/>
    <w:uiPriority w:val="99"/>
    <w:rsid w:val="00F85F18"/>
    <w:rPr>
      <w:color w:val="605E5C"/>
      <w:shd w:val="clear" w:color="auto" w:fill="E1DFDD"/>
    </w:rPr>
  </w:style>
  <w:style w:type="character" w:customStyle="1" w:styleId="Mentionnonrsolue7">
    <w:name w:val="Mention non résolue7"/>
    <w:basedOn w:val="Policepardfaut"/>
    <w:uiPriority w:val="99"/>
    <w:rsid w:val="00480359"/>
    <w:rPr>
      <w:color w:val="605E5C"/>
      <w:shd w:val="clear" w:color="auto" w:fill="E1DFDD"/>
    </w:rPr>
  </w:style>
  <w:style w:type="character" w:customStyle="1" w:styleId="Mentionnonrsolue8">
    <w:name w:val="Mention non résolue8"/>
    <w:basedOn w:val="Policepardfaut"/>
    <w:uiPriority w:val="99"/>
    <w:rsid w:val="003D5746"/>
    <w:rPr>
      <w:color w:val="605E5C"/>
      <w:shd w:val="clear" w:color="auto" w:fill="E1DFDD"/>
    </w:rPr>
  </w:style>
  <w:style w:type="character" w:customStyle="1" w:styleId="Mentionnonrsolue9">
    <w:name w:val="Mention non résolue9"/>
    <w:basedOn w:val="Policepardfaut"/>
    <w:uiPriority w:val="99"/>
    <w:rsid w:val="00334F5D"/>
    <w:rPr>
      <w:color w:val="605E5C"/>
      <w:shd w:val="clear" w:color="auto" w:fill="E1DFDD"/>
    </w:rPr>
  </w:style>
  <w:style w:type="character" w:customStyle="1" w:styleId="Mentionnonrsolue10">
    <w:name w:val="Mention non résolue10"/>
    <w:basedOn w:val="Policepardfaut"/>
    <w:uiPriority w:val="99"/>
    <w:rsid w:val="00AE5B9D"/>
    <w:rPr>
      <w:color w:val="605E5C"/>
      <w:shd w:val="clear" w:color="auto" w:fill="E1DFDD"/>
    </w:rPr>
  </w:style>
  <w:style w:type="character" w:customStyle="1" w:styleId="Mentionnonrsolue11">
    <w:name w:val="Mention non résolue11"/>
    <w:basedOn w:val="Policepardfaut"/>
    <w:uiPriority w:val="99"/>
    <w:rsid w:val="001308DF"/>
    <w:rPr>
      <w:color w:val="605E5C"/>
      <w:shd w:val="clear" w:color="auto" w:fill="E1DFDD"/>
    </w:rPr>
  </w:style>
  <w:style w:type="character" w:styleId="Lienhypertextesuivivisit">
    <w:name w:val="FollowedHyperlink"/>
    <w:basedOn w:val="Policepardfaut"/>
    <w:uiPriority w:val="99"/>
    <w:semiHidden/>
    <w:unhideWhenUsed/>
    <w:rsid w:val="00FA0E10"/>
    <w:rPr>
      <w:color w:val="954F72" w:themeColor="followedHyperlink"/>
      <w:u w:val="single"/>
    </w:rPr>
  </w:style>
  <w:style w:type="paragraph" w:styleId="Listepuces">
    <w:name w:val="List Bullet"/>
    <w:basedOn w:val="Normal"/>
    <w:uiPriority w:val="99"/>
    <w:unhideWhenUsed/>
    <w:rsid w:val="007949C1"/>
    <w:pPr>
      <w:ind w:left="360" w:hanging="360"/>
      <w:contextualSpacing/>
    </w:pPr>
  </w:style>
  <w:style w:type="character" w:customStyle="1" w:styleId="Titre7Car">
    <w:name w:val="Titre 7 Car"/>
    <w:basedOn w:val="Policepardfaut"/>
    <w:link w:val="Titre7"/>
    <w:uiPriority w:val="9"/>
    <w:semiHidden/>
    <w:rsid w:val="00FA0E10"/>
    <w:rPr>
      <w:rFonts w:asciiTheme="minorHAnsi" w:eastAsiaTheme="majorEastAsia" w:hAnsiTheme="minorHAnsi" w:cstheme="majorBidi"/>
      <w:iCs/>
      <w:color w:val="1F4D78" w:themeColor="accent1" w:themeShade="7F"/>
      <w:lang w:val="fr-CA" w:eastAsia="en-US"/>
    </w:rPr>
  </w:style>
  <w:style w:type="character" w:customStyle="1" w:styleId="Titre8Car">
    <w:name w:val="Titre 8 Car"/>
    <w:basedOn w:val="Policepardfaut"/>
    <w:link w:val="Titre8"/>
    <w:uiPriority w:val="9"/>
    <w:semiHidden/>
    <w:rsid w:val="00FA0E10"/>
    <w:rPr>
      <w:rFonts w:asciiTheme="majorHAnsi" w:eastAsiaTheme="majorEastAsia" w:hAnsiTheme="majorHAnsi" w:cstheme="majorBidi"/>
      <w:color w:val="272727" w:themeColor="text1" w:themeTint="D8"/>
      <w:sz w:val="21"/>
      <w:szCs w:val="21"/>
      <w:lang w:val="fr-CA" w:eastAsia="en-US"/>
    </w:rPr>
  </w:style>
  <w:style w:type="character" w:customStyle="1" w:styleId="Titre9Car">
    <w:name w:val="Titre 9 Car"/>
    <w:basedOn w:val="Policepardfaut"/>
    <w:link w:val="Titre9"/>
    <w:uiPriority w:val="9"/>
    <w:semiHidden/>
    <w:rsid w:val="00FA0E10"/>
    <w:rPr>
      <w:rFonts w:asciiTheme="majorHAnsi" w:eastAsiaTheme="majorEastAsia" w:hAnsiTheme="majorHAnsi" w:cstheme="majorBidi"/>
      <w:i/>
      <w:iCs/>
      <w:color w:val="272727" w:themeColor="text1" w:themeTint="D8"/>
      <w:sz w:val="21"/>
      <w:szCs w:val="21"/>
      <w:lang w:val="fr-CA" w:eastAsia="en-US"/>
    </w:rPr>
  </w:style>
  <w:style w:type="paragraph" w:styleId="TM1">
    <w:name w:val="toc 1"/>
    <w:basedOn w:val="Normal"/>
    <w:next w:val="TM2"/>
    <w:uiPriority w:val="39"/>
    <w:unhideWhenUsed/>
    <w:rsid w:val="00334B36"/>
    <w:pPr>
      <w:tabs>
        <w:tab w:val="right" w:leader="dot" w:pos="12900"/>
      </w:tabs>
      <w:spacing w:before="160" w:after="120" w:line="264" w:lineRule="auto"/>
      <w:ind w:left="425" w:hanging="425"/>
      <w:jc w:val="left"/>
    </w:pPr>
    <w:rPr>
      <w:b/>
      <w:noProof/>
      <w:color w:val="19255B"/>
      <w:kern w:val="2"/>
      <w:szCs w:val="24"/>
      <w14:ligatures w14:val="standardContextual"/>
    </w:rPr>
  </w:style>
  <w:style w:type="paragraph" w:customStyle="1" w:styleId="Crdit">
    <w:name w:val="Crédit"/>
    <w:qFormat/>
    <w:rsid w:val="00FA0E10"/>
    <w:pPr>
      <w:widowControl/>
    </w:pPr>
    <w:rPr>
      <w:rFonts w:ascii="Calibri" w:eastAsia="MS Mincho" w:hAnsi="Calibri" w:cs="Times New Roman"/>
      <w:sz w:val="20"/>
      <w:szCs w:val="20"/>
      <w:lang w:val="fr-CA" w:eastAsia="en-US"/>
    </w:rPr>
  </w:style>
  <w:style w:type="paragraph" w:customStyle="1" w:styleId="Crditligne1">
    <w:name w:val="Crédit ligne1"/>
    <w:next w:val="Crdit"/>
    <w:qFormat/>
    <w:rsid w:val="00FA0E10"/>
    <w:pPr>
      <w:widowControl/>
      <w:spacing w:before="240"/>
    </w:pPr>
    <w:rPr>
      <w:rFonts w:ascii="Calibri" w:eastAsia="MS Mincho" w:hAnsi="Calibri" w:cs="Times New Roman"/>
      <w:b/>
      <w:color w:val="000000" w:themeColor="text1"/>
      <w:sz w:val="20"/>
      <w:szCs w:val="20"/>
      <w:lang w:eastAsia="fr-FR"/>
    </w:rPr>
  </w:style>
  <w:style w:type="paragraph" w:customStyle="1" w:styleId="Tabledesmatires">
    <w:name w:val="Table des matières"/>
    <w:next w:val="Corps"/>
    <w:link w:val="TabledesmatiresCar"/>
    <w:qFormat/>
    <w:rsid w:val="002E57C6"/>
    <w:pPr>
      <w:widowControl/>
      <w:tabs>
        <w:tab w:val="right" w:pos="9923"/>
      </w:tabs>
      <w:spacing w:after="360"/>
    </w:pPr>
    <w:rPr>
      <w:rFonts w:ascii="Aptos" w:eastAsia="MS Mincho" w:hAnsi="Aptos" w:cs="Times New Roman"/>
      <w:b/>
      <w:bCs/>
      <w:color w:val="19255B"/>
      <w:sz w:val="40"/>
      <w:szCs w:val="40"/>
      <w:lang w:val="fr-CA" w:eastAsia="en-US"/>
    </w:rPr>
  </w:style>
  <w:style w:type="character" w:customStyle="1" w:styleId="Titre1Car">
    <w:name w:val="Titre 1 Car"/>
    <w:basedOn w:val="Policepardfaut"/>
    <w:link w:val="Titre1"/>
    <w:uiPriority w:val="9"/>
    <w:rsid w:val="002E57C6"/>
    <w:rPr>
      <w:rFonts w:ascii="Aptos" w:eastAsiaTheme="majorEastAsia" w:hAnsi="Aptos" w:cstheme="majorBidi"/>
      <w:b/>
      <w:bCs/>
      <w:color w:val="19255B"/>
      <w:sz w:val="40"/>
      <w:szCs w:val="40"/>
      <w:lang w:val="fr-CA" w:eastAsia="en-US"/>
    </w:rPr>
  </w:style>
  <w:style w:type="character" w:customStyle="1" w:styleId="Titre2Car">
    <w:name w:val="Titre 2 Car"/>
    <w:basedOn w:val="Policepardfaut"/>
    <w:link w:val="Titre2"/>
    <w:uiPriority w:val="9"/>
    <w:rsid w:val="002E57C6"/>
    <w:rPr>
      <w:rFonts w:ascii="Aptos" w:eastAsiaTheme="majorEastAsia" w:hAnsi="Aptos" w:cstheme="majorBidi"/>
      <w:b/>
      <w:bCs/>
      <w:color w:val="005DA1"/>
      <w:sz w:val="30"/>
      <w:szCs w:val="30"/>
      <w:lang w:val="fr-CA" w:eastAsia="en-US"/>
    </w:rPr>
  </w:style>
  <w:style w:type="character" w:customStyle="1" w:styleId="Titre3Car">
    <w:name w:val="Titre 3 Car"/>
    <w:basedOn w:val="Policepardfaut"/>
    <w:link w:val="Titre3"/>
    <w:uiPriority w:val="9"/>
    <w:rsid w:val="00FA0E10"/>
    <w:rPr>
      <w:rFonts w:ascii="Arial Rounded MT Bold" w:eastAsiaTheme="majorEastAsia" w:hAnsi="Arial Rounded MT Bold" w:cstheme="majorBidi"/>
      <w:color w:val="19255B"/>
      <w:sz w:val="24"/>
      <w:szCs w:val="24"/>
      <w:lang w:val="fr-CA"/>
    </w:rPr>
  </w:style>
  <w:style w:type="paragraph" w:customStyle="1" w:styleId="Titre3sans">
    <w:name w:val="Titre3_sans"/>
    <w:basedOn w:val="Titre3"/>
    <w:next w:val="Corps"/>
    <w:qFormat/>
    <w:rsid w:val="00FA0E10"/>
    <w:pPr>
      <w:numPr>
        <w:ilvl w:val="0"/>
      </w:numPr>
      <w:ind w:left="709" w:hanging="709"/>
    </w:pPr>
  </w:style>
  <w:style w:type="paragraph" w:styleId="TM2">
    <w:name w:val="toc 2"/>
    <w:basedOn w:val="TM1"/>
    <w:next w:val="TM3"/>
    <w:uiPriority w:val="39"/>
    <w:unhideWhenUsed/>
    <w:rsid w:val="00FA0E10"/>
    <w:pPr>
      <w:spacing w:before="120" w:after="80"/>
      <w:ind w:left="850"/>
    </w:pPr>
    <w:rPr>
      <w:rFonts w:eastAsiaTheme="minorEastAsia" w:cstheme="minorBidi"/>
      <w:color w:val="005DA1"/>
      <w:szCs w:val="22"/>
      <w:lang w:eastAsia="fr-CA"/>
    </w:rPr>
  </w:style>
  <w:style w:type="paragraph" w:styleId="TM3">
    <w:name w:val="toc 3"/>
    <w:basedOn w:val="TM1"/>
    <w:next w:val="Normal"/>
    <w:autoRedefine/>
    <w:uiPriority w:val="39"/>
    <w:unhideWhenUsed/>
    <w:rsid w:val="00FA0E10"/>
    <w:pPr>
      <w:spacing w:before="80" w:after="80"/>
      <w:ind w:left="1418" w:hanging="567"/>
    </w:pPr>
    <w:rPr>
      <w:b w:val="0"/>
      <w:bCs/>
      <w:color w:val="005DA1"/>
    </w:rPr>
  </w:style>
  <w:style w:type="character" w:customStyle="1" w:styleId="Titre4Car">
    <w:name w:val="Titre 4 Car"/>
    <w:basedOn w:val="Policepardfaut"/>
    <w:link w:val="Titre4"/>
    <w:uiPriority w:val="9"/>
    <w:rsid w:val="00FA0E10"/>
    <w:rPr>
      <w:rFonts w:ascii="Arial Rounded MT Bold" w:eastAsiaTheme="majorEastAsia" w:hAnsi="Arial Rounded MT Bold" w:cstheme="minorHAnsi"/>
      <w:bCs/>
      <w:iCs/>
      <w:color w:val="005DA1"/>
      <w:lang w:val="fr-CA" w:eastAsia="en-US"/>
    </w:rPr>
  </w:style>
  <w:style w:type="character" w:customStyle="1" w:styleId="Titre5Car">
    <w:name w:val="Titre 5 Car"/>
    <w:basedOn w:val="Policepardfaut"/>
    <w:link w:val="Titre5"/>
    <w:uiPriority w:val="9"/>
    <w:rsid w:val="00FA0E10"/>
    <w:rPr>
      <w:rFonts w:asciiTheme="minorHAnsi" w:eastAsiaTheme="majorEastAsia" w:hAnsiTheme="minorHAnsi" w:cstheme="majorBidi"/>
      <w:color w:val="19255B"/>
      <w:szCs w:val="20"/>
      <w:lang w:val="fr-CA" w:eastAsia="en-US"/>
    </w:rPr>
  </w:style>
  <w:style w:type="paragraph" w:styleId="Lgende">
    <w:name w:val="caption"/>
    <w:basedOn w:val="Normal"/>
    <w:next w:val="Corps"/>
    <w:uiPriority w:val="35"/>
    <w:unhideWhenUsed/>
    <w:qFormat/>
    <w:rsid w:val="00FA0E10"/>
    <w:pPr>
      <w:spacing w:before="200" w:after="200" w:line="240" w:lineRule="auto"/>
      <w:ind w:left="1134" w:hanging="1134"/>
      <w:jc w:val="left"/>
    </w:pPr>
    <w:rPr>
      <w:b/>
      <w:iCs/>
      <w:noProof/>
      <w:color w:val="005DA1"/>
      <w:szCs w:val="22"/>
    </w:rPr>
  </w:style>
  <w:style w:type="paragraph" w:styleId="Citation">
    <w:name w:val="Quote"/>
    <w:basedOn w:val="Corps"/>
    <w:next w:val="Corps"/>
    <w:link w:val="CitationCar"/>
    <w:uiPriority w:val="29"/>
    <w:qFormat/>
    <w:rsid w:val="00FA0E10"/>
    <w:pPr>
      <w:ind w:left="709" w:right="713"/>
    </w:pPr>
  </w:style>
  <w:style w:type="character" w:customStyle="1" w:styleId="CitationCar">
    <w:name w:val="Citation Car"/>
    <w:basedOn w:val="Policepardfaut"/>
    <w:link w:val="Citation"/>
    <w:uiPriority w:val="29"/>
    <w:rsid w:val="00FA0E10"/>
    <w:rPr>
      <w:rFonts w:asciiTheme="minorHAnsi" w:eastAsiaTheme="minorHAnsi" w:hAnsiTheme="minorHAnsi" w:cs="Calibri"/>
      <w:color w:val="000000" w:themeColor="text1"/>
      <w:szCs w:val="20"/>
      <w:lang w:val="fr-CA" w:eastAsia="en-US"/>
    </w:rPr>
  </w:style>
  <w:style w:type="character" w:customStyle="1" w:styleId="Titre6Car">
    <w:name w:val="Titre 6 Car"/>
    <w:basedOn w:val="Policepardfaut"/>
    <w:link w:val="Titre6"/>
    <w:rsid w:val="00FA0E10"/>
    <w:rPr>
      <w:rFonts w:asciiTheme="minorHAnsi" w:eastAsiaTheme="majorEastAsia" w:hAnsiTheme="minorHAnsi" w:cstheme="majorBidi"/>
      <w:color w:val="1F4D78" w:themeColor="accent1" w:themeShade="7F"/>
      <w:lang w:val="fr-CA" w:eastAsia="en-US"/>
    </w:rPr>
  </w:style>
  <w:style w:type="character" w:customStyle="1" w:styleId="TabledesmatiresCar">
    <w:name w:val="Table des matières Car"/>
    <w:basedOn w:val="Policepardfaut"/>
    <w:link w:val="Tabledesmatires"/>
    <w:rsid w:val="002E57C6"/>
    <w:rPr>
      <w:rFonts w:ascii="Aptos" w:eastAsia="MS Mincho" w:hAnsi="Aptos" w:cs="Times New Roman"/>
      <w:b/>
      <w:bCs/>
      <w:color w:val="19255B"/>
      <w:sz w:val="40"/>
      <w:szCs w:val="40"/>
      <w:lang w:val="fr-CA" w:eastAsia="en-US"/>
    </w:rPr>
  </w:style>
  <w:style w:type="table" w:customStyle="1" w:styleId="Grilledutableau1">
    <w:name w:val="Grille du tableau1"/>
    <w:basedOn w:val="TableauNormal"/>
    <w:next w:val="Grilledutableau"/>
    <w:uiPriority w:val="39"/>
    <w:rsid w:val="00FA0E10"/>
    <w:pPr>
      <w:widowControl/>
    </w:pPr>
    <w:rPr>
      <w:rFonts w:ascii="Cambria" w:eastAsia="MS Mincho" w:hAnsi="Cambria"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A0E10"/>
    <w:pPr>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A0E10"/>
    <w:pPr>
      <w:widowControl/>
    </w:pPr>
    <w:rPr>
      <w:rFonts w:asciiTheme="minorHAnsi" w:eastAsiaTheme="minorHAnsi" w:hAnsiTheme="minorHAnsi" w:cstheme="minorBidi"/>
      <w:lang w:val="fr-CA"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3">
    <w:name w:val="Grid Table 4 Accent 3"/>
    <w:basedOn w:val="TableauNormal"/>
    <w:uiPriority w:val="49"/>
    <w:rsid w:val="00FA0E10"/>
    <w:pPr>
      <w:widowControl/>
    </w:pPr>
    <w:rPr>
      <w:rFonts w:asciiTheme="minorHAnsi" w:eastAsiaTheme="minorHAnsi" w:hAnsiTheme="minorHAnsi" w:cstheme="minorBidi"/>
      <w:lang w:val="fr-CA"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abarit1">
    <w:name w:val="Gabarit1"/>
    <w:basedOn w:val="TableauNormal"/>
    <w:uiPriority w:val="99"/>
    <w:rsid w:val="00FA0E10"/>
    <w:pPr>
      <w:widowControl/>
    </w:pPr>
    <w:rPr>
      <w:rFonts w:ascii="Arial" w:eastAsia="MS Mincho" w:hAnsi="Arial" w:cs="Times New Roman"/>
      <w:sz w:val="18"/>
      <w:szCs w:val="20"/>
      <w:lang w:val="fr-CA"/>
    </w:rPr>
    <w:tblPr>
      <w:tblStyleRowBandSize w:val="1"/>
      <w:tblBorders>
        <w:top w:val="single" w:sz="4" w:space="0" w:color="BDE3F2"/>
        <w:left w:val="single" w:sz="4" w:space="0" w:color="BDE3F2"/>
        <w:bottom w:val="single" w:sz="4" w:space="0" w:color="BDE3F2"/>
        <w:right w:val="single" w:sz="4" w:space="0" w:color="BDE3F2"/>
        <w:insideH w:val="single" w:sz="4" w:space="0" w:color="BDE3F2"/>
        <w:insideV w:val="single" w:sz="4" w:space="0" w:color="BDE3F2"/>
      </w:tblBorders>
    </w:tblPr>
    <w:tblStylePr w:type="firstRow">
      <w:rPr>
        <w:b/>
        <w:color w:val="FFFFFF" w:themeColor="background1"/>
      </w:rPr>
      <w:tblPr/>
      <w:tcPr>
        <w:shd w:val="clear" w:color="auto" w:fill="36A9E1"/>
      </w:tcPr>
    </w:tblStylePr>
    <w:tblStylePr w:type="band1Horz">
      <w:tblPr/>
      <w:tcPr>
        <w:shd w:val="clear" w:color="auto" w:fill="E6F4FA"/>
      </w:tcPr>
    </w:tblStylePr>
  </w:style>
  <w:style w:type="table" w:customStyle="1" w:styleId="TableauGrille5Fonc-Accentuation41">
    <w:name w:val="Tableau Grille 5 Foncé - Accentuation 41"/>
    <w:basedOn w:val="TableauNormal"/>
    <w:uiPriority w:val="50"/>
    <w:rsid w:val="00FA0E10"/>
    <w:pPr>
      <w:widowControl/>
    </w:pPr>
    <w:rPr>
      <w:rFonts w:asciiTheme="minorHAnsi" w:eastAsiaTheme="minorEastAsia" w:hAnsiTheme="minorHAnsi" w:cstheme="minorBidi"/>
      <w:sz w:val="21"/>
      <w:szCs w:val="21"/>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Anne">
    <w:name w:val="Année"/>
    <w:basedOn w:val="Normal"/>
    <w:next w:val="Corps"/>
    <w:qFormat/>
    <w:rsid w:val="002E57C6"/>
    <w:pPr>
      <w:spacing w:before="480" w:after="0" w:line="240" w:lineRule="auto"/>
      <w:jc w:val="left"/>
    </w:pPr>
    <w:rPr>
      <w:rFonts w:ascii="Aptos" w:eastAsia="Times New Roman" w:hAnsi="Aptos" w:cs="Times New Roman"/>
      <w:b/>
      <w:bCs/>
      <w:color w:val="19255B"/>
      <w:sz w:val="30"/>
      <w:szCs w:val="30"/>
      <w:lang w:eastAsia="fr-FR"/>
    </w:rPr>
  </w:style>
  <w:style w:type="paragraph" w:customStyle="1" w:styleId="Corps">
    <w:name w:val="Corps"/>
    <w:basedOn w:val="Normal"/>
    <w:qFormat/>
    <w:rsid w:val="00FA0E10"/>
    <w:pPr>
      <w:spacing w:before="240" w:after="200" w:line="276" w:lineRule="auto"/>
    </w:pPr>
  </w:style>
  <w:style w:type="paragraph" w:customStyle="1" w:styleId="Titre1sans">
    <w:name w:val="Titre1_sans"/>
    <w:basedOn w:val="Titre1"/>
    <w:next w:val="Corps"/>
    <w:qFormat/>
    <w:rsid w:val="00362322"/>
    <w:pPr>
      <w:ind w:left="0" w:firstLine="0"/>
    </w:pPr>
  </w:style>
  <w:style w:type="paragraph" w:customStyle="1" w:styleId="Titre2sans">
    <w:name w:val="Titre2_sans"/>
    <w:basedOn w:val="Titre2"/>
    <w:next w:val="Corps"/>
    <w:qFormat/>
    <w:rsid w:val="002E57C6"/>
    <w:pPr>
      <w:numPr>
        <w:numId w:val="0"/>
      </w:numPr>
      <w:spacing w:line="264" w:lineRule="auto"/>
    </w:pPr>
  </w:style>
  <w:style w:type="paragraph" w:customStyle="1" w:styleId="Corpsretrait">
    <w:name w:val="Corps_retrait"/>
    <w:basedOn w:val="Corps"/>
    <w:qFormat/>
    <w:rsid w:val="00FA0E10"/>
    <w:pPr>
      <w:spacing w:before="160" w:after="160"/>
      <w:ind w:left="426"/>
    </w:pPr>
    <w:rPr>
      <w:lang w:eastAsia="fr-CA"/>
    </w:rPr>
  </w:style>
  <w:style w:type="paragraph" w:customStyle="1" w:styleId="PetitTitre">
    <w:name w:val="PetitTitre"/>
    <w:basedOn w:val="Anne"/>
    <w:next w:val="Normal"/>
    <w:rsid w:val="00FA0E10"/>
    <w:pPr>
      <w:spacing w:before="240" w:after="240"/>
    </w:pPr>
    <w:rPr>
      <w:color w:val="005DA1"/>
    </w:rPr>
  </w:style>
  <w:style w:type="character" w:customStyle="1" w:styleId="TitreCar">
    <w:name w:val="Titre Car"/>
    <w:basedOn w:val="Policepardfaut"/>
    <w:link w:val="Titre"/>
    <w:uiPriority w:val="10"/>
    <w:rsid w:val="002E57C6"/>
    <w:rPr>
      <w:rFonts w:ascii="Aptos" w:eastAsiaTheme="minorHAnsi" w:hAnsi="Aptos" w:cstheme="minorBidi"/>
      <w:b/>
      <w:bCs/>
      <w:color w:val="19255B"/>
      <w:sz w:val="50"/>
      <w:szCs w:val="50"/>
      <w:lang w:val="fr-CA" w:eastAsia="en-US"/>
    </w:rPr>
  </w:style>
  <w:style w:type="character" w:customStyle="1" w:styleId="Sous-titreCar">
    <w:name w:val="Sous-titre Car"/>
    <w:basedOn w:val="Policepardfaut"/>
    <w:link w:val="Sous-titre"/>
    <w:uiPriority w:val="11"/>
    <w:rsid w:val="00C12158"/>
    <w:rPr>
      <w:rFonts w:asciiTheme="minorHAnsi" w:eastAsiaTheme="minorHAnsi" w:hAnsiTheme="minorHAnsi" w:cstheme="minorBidi"/>
      <w:b/>
      <w:bCs/>
      <w:color w:val="19255B"/>
      <w:sz w:val="24"/>
      <w:szCs w:val="24"/>
      <w:lang w:val="fr-CA" w:eastAsia="en-US"/>
    </w:rPr>
  </w:style>
  <w:style w:type="paragraph" w:customStyle="1" w:styleId="Liste2retrait">
    <w:name w:val="Liste2_retrait"/>
    <w:basedOn w:val="Normal"/>
    <w:rsid w:val="00BE6B06"/>
    <w:pPr>
      <w:numPr>
        <w:ilvl w:val="1"/>
        <w:numId w:val="8"/>
      </w:numPr>
      <w:spacing w:before="160" w:line="276" w:lineRule="auto"/>
      <w:ind w:left="1276" w:hanging="425"/>
    </w:pPr>
    <w:rPr>
      <w:rFonts w:cstheme="minorBidi"/>
      <w:color w:val="auto"/>
      <w:szCs w:val="22"/>
    </w:rPr>
  </w:style>
  <w:style w:type="paragraph" w:customStyle="1" w:styleId="TabSous-titre">
    <w:name w:val="Tab_Sous-titre"/>
    <w:basedOn w:val="Normal"/>
    <w:qFormat/>
    <w:rsid w:val="00300CC6"/>
    <w:pPr>
      <w:spacing w:before="120" w:after="120" w:line="240" w:lineRule="auto"/>
      <w:jc w:val="left"/>
    </w:pPr>
    <w:rPr>
      <w:rFonts w:eastAsia="MS Mincho" w:cstheme="minorHAnsi"/>
      <w:b/>
      <w:color w:val="005DA1"/>
      <w:szCs w:val="22"/>
      <w:lang w:eastAsia="fr-CA"/>
    </w:rPr>
  </w:style>
  <w:style w:type="paragraph" w:customStyle="1" w:styleId="TabListe1">
    <w:name w:val="Tab_Liste1"/>
    <w:basedOn w:val="Normal"/>
    <w:qFormat/>
    <w:rsid w:val="007249A0"/>
    <w:pPr>
      <w:numPr>
        <w:numId w:val="11"/>
      </w:numPr>
      <w:spacing w:before="60" w:after="60" w:line="240" w:lineRule="auto"/>
      <w:ind w:left="284" w:hanging="284"/>
      <w:jc w:val="left"/>
    </w:pPr>
    <w:rPr>
      <w:rFonts w:eastAsia="MS Mincho" w:cstheme="minorHAnsi"/>
      <w:szCs w:val="22"/>
      <w:lang w:eastAsia="fr-CA"/>
    </w:rPr>
  </w:style>
  <w:style w:type="paragraph" w:customStyle="1" w:styleId="TabCorps">
    <w:name w:val="Tab_Corps"/>
    <w:basedOn w:val="Normal"/>
    <w:qFormat/>
    <w:rsid w:val="007249A0"/>
    <w:pPr>
      <w:spacing w:before="120" w:after="120" w:line="240" w:lineRule="auto"/>
      <w:jc w:val="left"/>
    </w:pPr>
    <w:rPr>
      <w:rFonts w:ascii="Calibri" w:eastAsia="MS Mincho" w:hAnsi="Calibri"/>
      <w:szCs w:val="22"/>
      <w:lang w:eastAsia="fr-CA"/>
    </w:rPr>
  </w:style>
  <w:style w:type="paragraph" w:customStyle="1" w:styleId="TabListe2">
    <w:name w:val="Tab_Liste2"/>
    <w:basedOn w:val="TabListe1"/>
    <w:qFormat/>
    <w:rsid w:val="000941F8"/>
    <w:pPr>
      <w:keepNext/>
      <w:numPr>
        <w:numId w:val="10"/>
      </w:numPr>
      <w:ind w:left="568" w:hanging="284"/>
    </w:pPr>
  </w:style>
  <w:style w:type="paragraph" w:customStyle="1" w:styleId="TabDroite">
    <w:name w:val="Tab_Droite"/>
    <w:basedOn w:val="TabCorps"/>
    <w:qFormat/>
    <w:rsid w:val="00FA0E10"/>
    <w:pPr>
      <w:jc w:val="right"/>
    </w:pPr>
  </w:style>
  <w:style w:type="paragraph" w:customStyle="1" w:styleId="TabCentr">
    <w:name w:val="Tab_Centré"/>
    <w:basedOn w:val="TabDroite"/>
    <w:qFormat/>
    <w:rsid w:val="00FA0E10"/>
    <w:pPr>
      <w:jc w:val="center"/>
    </w:pPr>
  </w:style>
  <w:style w:type="paragraph" w:customStyle="1" w:styleId="TabTitreColonne">
    <w:name w:val="Tab_TitreColonne"/>
    <w:basedOn w:val="Normal"/>
    <w:qFormat/>
    <w:rsid w:val="00FA0E10"/>
    <w:pPr>
      <w:keepNext/>
      <w:spacing w:before="120" w:after="120" w:line="240" w:lineRule="auto"/>
      <w:jc w:val="left"/>
    </w:pPr>
    <w:rPr>
      <w:rFonts w:eastAsia="MS Mincho" w:cstheme="minorHAnsi"/>
      <w:color w:val="FFFFFF" w:themeColor="background1"/>
      <w:szCs w:val="22"/>
      <w:lang w:eastAsia="fr-FR"/>
    </w:rPr>
  </w:style>
  <w:style w:type="table" w:styleId="TableauGrille4-Accentuation5">
    <w:name w:val="Grid Table 4 Accent 5"/>
    <w:basedOn w:val="TableauNormal"/>
    <w:uiPriority w:val="49"/>
    <w:rsid w:val="00FA0E10"/>
    <w:pPr>
      <w:widowControl/>
    </w:pPr>
    <w:rPr>
      <w:rFonts w:asciiTheme="minorHAnsi" w:eastAsiaTheme="minorHAnsi" w:hAnsiTheme="minorHAnsi" w:cstheme="minorBidi"/>
      <w:lang w:val="fr-CA"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iblio">
    <w:name w:val="Biblio"/>
    <w:basedOn w:val="Corps"/>
    <w:qFormat/>
    <w:rsid w:val="00FA0E10"/>
    <w:pPr>
      <w:ind w:left="567" w:hanging="567"/>
    </w:pPr>
  </w:style>
  <w:style w:type="paragraph" w:styleId="Citationintense">
    <w:name w:val="Intense Quote"/>
    <w:basedOn w:val="Normal"/>
    <w:next w:val="Normal"/>
    <w:link w:val="CitationintenseCar"/>
    <w:uiPriority w:val="30"/>
    <w:qFormat/>
    <w:rsid w:val="00FA0E10"/>
    <w:pPr>
      <w:pBdr>
        <w:top w:val="single" w:sz="12" w:space="10" w:color="36A9E1"/>
        <w:bottom w:val="single" w:sz="12" w:space="8" w:color="36A9E1"/>
      </w:pBdr>
      <w:spacing w:before="360" w:after="360" w:line="276" w:lineRule="auto"/>
      <w:ind w:right="6"/>
      <w:jc w:val="center"/>
    </w:pPr>
    <w:rPr>
      <w:b/>
      <w:bCs/>
      <w:color w:val="005DA1"/>
    </w:rPr>
  </w:style>
  <w:style w:type="character" w:customStyle="1" w:styleId="CitationintenseCar">
    <w:name w:val="Citation intense Car"/>
    <w:basedOn w:val="Policepardfaut"/>
    <w:link w:val="Citationintense"/>
    <w:uiPriority w:val="30"/>
    <w:rsid w:val="00FA0E10"/>
    <w:rPr>
      <w:rFonts w:asciiTheme="minorHAnsi" w:eastAsiaTheme="minorHAnsi" w:hAnsiTheme="minorHAnsi" w:cs="Calibri"/>
      <w:b/>
      <w:bCs/>
      <w:color w:val="005DA1"/>
      <w:szCs w:val="20"/>
      <w:lang w:val="fr-CA" w:eastAsia="en-US"/>
    </w:rPr>
  </w:style>
  <w:style w:type="paragraph" w:customStyle="1" w:styleId="Typededocument">
    <w:name w:val="Type de document"/>
    <w:basedOn w:val="Normal"/>
    <w:qFormat/>
    <w:rsid w:val="00B541B3"/>
    <w:pPr>
      <w:keepLines/>
      <w:spacing w:before="120" w:after="120" w:line="480" w:lineRule="exact"/>
      <w:jc w:val="left"/>
    </w:pPr>
    <w:rPr>
      <w:rFonts w:ascii="Arial Rounded MT Bold" w:eastAsia="MS Mincho" w:hAnsi="Arial Rounded MT Bold" w:cs="Times New Roman"/>
      <w:caps/>
      <w:color w:val="FFFFFF" w:themeColor="background1"/>
      <w:position w:val="4"/>
      <w:sz w:val="28"/>
      <w:szCs w:val="28"/>
      <w:shd w:val="clear" w:color="auto" w:fill="19255B"/>
      <w:lang w:eastAsia="fr-FR"/>
    </w:rPr>
  </w:style>
  <w:style w:type="paragraph" w:customStyle="1" w:styleId="TitreAnne">
    <w:name w:val="TitreAnnée"/>
    <w:basedOn w:val="Normal"/>
    <w:qFormat/>
    <w:rsid w:val="00747CE3"/>
    <w:pPr>
      <w:keepLines/>
      <w:spacing w:before="360" w:after="360"/>
    </w:pPr>
    <w:rPr>
      <w:rFonts w:ascii="Arial Rounded MT Bold" w:hAnsi="Arial Rounded MT Bold"/>
      <w:color w:val="19255B"/>
      <w:sz w:val="28"/>
      <w:szCs w:val="24"/>
    </w:rPr>
  </w:style>
  <w:style w:type="paragraph" w:customStyle="1" w:styleId="Style1">
    <w:name w:val="Style1"/>
    <w:basedOn w:val="Typededocument"/>
    <w:rsid w:val="002E57C6"/>
    <w:pPr>
      <w:spacing w:before="360" w:after="720"/>
    </w:pPr>
    <w:rPr>
      <w:rFonts w:ascii="Aptos" w:hAnsi="Aptos"/>
      <w:b/>
      <w:bCs/>
      <w:sz w:val="30"/>
      <w:szCs w:val="30"/>
    </w:rPr>
  </w:style>
  <w:style w:type="paragraph" w:customStyle="1" w:styleId="tablissement">
    <w:name w:val="Établissement"/>
    <w:basedOn w:val="Anne"/>
    <w:rsid w:val="002E57C6"/>
    <w:pPr>
      <w:pBdr>
        <w:top w:val="single" w:sz="12" w:space="18" w:color="3788C9"/>
        <w:bottom w:val="single" w:sz="12" w:space="18" w:color="3788C9"/>
      </w:pBdr>
    </w:pPr>
  </w:style>
  <w:style w:type="table" w:customStyle="1" w:styleId="Grilledetableauclaire1">
    <w:name w:val="Grille de tableau claire1"/>
    <w:basedOn w:val="TableauNormal"/>
    <w:uiPriority w:val="40"/>
    <w:rsid w:val="007169A6"/>
    <w:pPr>
      <w:widowControl/>
    </w:pPr>
    <w:rPr>
      <w:rFonts w:ascii="Times New Roman" w:eastAsia="Times New Roman" w:hAnsi="Times New Roman" w:cs="Times New Roman"/>
      <w:sz w:val="20"/>
      <w:szCs w:val="20"/>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Policepardfaut"/>
    <w:uiPriority w:val="99"/>
    <w:rsid w:val="007E0592"/>
    <w:rPr>
      <w:color w:val="2B579A"/>
      <w:shd w:val="clear" w:color="auto" w:fill="E1DFDD"/>
    </w:rPr>
  </w:style>
  <w:style w:type="paragraph" w:customStyle="1" w:styleId="Corpsintro">
    <w:name w:val="Corps_intro"/>
    <w:basedOn w:val="Corps"/>
    <w:rsid w:val="00F13843"/>
    <w:pPr>
      <w:spacing w:before="160" w:after="120" w:line="252" w:lineRule="auto"/>
    </w:pPr>
    <w:rPr>
      <w:color w:val="auto"/>
      <w:szCs w:val="22"/>
    </w:rPr>
  </w:style>
  <w:style w:type="paragraph" w:customStyle="1" w:styleId="Liste1intro">
    <w:name w:val="Liste1_intro"/>
    <w:basedOn w:val="Normal"/>
    <w:rsid w:val="00BE6B06"/>
    <w:pPr>
      <w:numPr>
        <w:numId w:val="8"/>
      </w:numPr>
      <w:spacing w:before="100" w:after="80" w:line="252" w:lineRule="auto"/>
      <w:ind w:left="425" w:hanging="425"/>
    </w:pPr>
    <w:rPr>
      <w:rFonts w:cstheme="minorBidi"/>
      <w:color w:val="auto"/>
      <w:szCs w:val="22"/>
    </w:rPr>
  </w:style>
  <w:style w:type="character" w:customStyle="1" w:styleId="Violence">
    <w:name w:val="Violence"/>
    <w:basedOn w:val="Policepardfaut"/>
    <w:uiPriority w:val="1"/>
    <w:rsid w:val="00BE6B06"/>
    <w:rPr>
      <w:shd w:val="clear" w:color="auto" w:fill="D5EDF7"/>
    </w:rPr>
  </w:style>
  <w:style w:type="paragraph" w:customStyle="1" w:styleId="Info">
    <w:name w:val="Info"/>
    <w:basedOn w:val="Corps"/>
    <w:rsid w:val="00E572B6"/>
    <w:pPr>
      <w:jc w:val="left"/>
    </w:pPr>
  </w:style>
  <w:style w:type="character" w:styleId="Mentionnonrsolue">
    <w:name w:val="Unresolved Mention"/>
    <w:basedOn w:val="Policepardfaut"/>
    <w:uiPriority w:val="99"/>
    <w:rsid w:val="00DC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9">
      <w:bodyDiv w:val="1"/>
      <w:marLeft w:val="0"/>
      <w:marRight w:val="0"/>
      <w:marTop w:val="0"/>
      <w:marBottom w:val="0"/>
      <w:divBdr>
        <w:top w:val="none" w:sz="0" w:space="0" w:color="auto"/>
        <w:left w:val="none" w:sz="0" w:space="0" w:color="auto"/>
        <w:bottom w:val="none" w:sz="0" w:space="0" w:color="auto"/>
        <w:right w:val="none" w:sz="0" w:space="0" w:color="auto"/>
      </w:divBdr>
    </w:div>
    <w:div w:id="33118150">
      <w:bodyDiv w:val="1"/>
      <w:marLeft w:val="0"/>
      <w:marRight w:val="0"/>
      <w:marTop w:val="0"/>
      <w:marBottom w:val="0"/>
      <w:divBdr>
        <w:top w:val="none" w:sz="0" w:space="0" w:color="auto"/>
        <w:left w:val="none" w:sz="0" w:space="0" w:color="auto"/>
        <w:bottom w:val="none" w:sz="0" w:space="0" w:color="auto"/>
        <w:right w:val="none" w:sz="0" w:space="0" w:color="auto"/>
      </w:divBdr>
    </w:div>
    <w:div w:id="147402037">
      <w:bodyDiv w:val="1"/>
      <w:marLeft w:val="0"/>
      <w:marRight w:val="0"/>
      <w:marTop w:val="0"/>
      <w:marBottom w:val="0"/>
      <w:divBdr>
        <w:top w:val="none" w:sz="0" w:space="0" w:color="auto"/>
        <w:left w:val="none" w:sz="0" w:space="0" w:color="auto"/>
        <w:bottom w:val="none" w:sz="0" w:space="0" w:color="auto"/>
        <w:right w:val="none" w:sz="0" w:space="0" w:color="auto"/>
      </w:divBdr>
    </w:div>
    <w:div w:id="189341169">
      <w:bodyDiv w:val="1"/>
      <w:marLeft w:val="0"/>
      <w:marRight w:val="0"/>
      <w:marTop w:val="0"/>
      <w:marBottom w:val="0"/>
      <w:divBdr>
        <w:top w:val="none" w:sz="0" w:space="0" w:color="auto"/>
        <w:left w:val="none" w:sz="0" w:space="0" w:color="auto"/>
        <w:bottom w:val="none" w:sz="0" w:space="0" w:color="auto"/>
        <w:right w:val="none" w:sz="0" w:space="0" w:color="auto"/>
      </w:divBdr>
    </w:div>
    <w:div w:id="231739008">
      <w:bodyDiv w:val="1"/>
      <w:marLeft w:val="0"/>
      <w:marRight w:val="0"/>
      <w:marTop w:val="0"/>
      <w:marBottom w:val="0"/>
      <w:divBdr>
        <w:top w:val="none" w:sz="0" w:space="0" w:color="auto"/>
        <w:left w:val="none" w:sz="0" w:space="0" w:color="auto"/>
        <w:bottom w:val="none" w:sz="0" w:space="0" w:color="auto"/>
        <w:right w:val="none" w:sz="0" w:space="0" w:color="auto"/>
      </w:divBdr>
    </w:div>
    <w:div w:id="245697712">
      <w:bodyDiv w:val="1"/>
      <w:marLeft w:val="0"/>
      <w:marRight w:val="0"/>
      <w:marTop w:val="0"/>
      <w:marBottom w:val="0"/>
      <w:divBdr>
        <w:top w:val="none" w:sz="0" w:space="0" w:color="auto"/>
        <w:left w:val="none" w:sz="0" w:space="0" w:color="auto"/>
        <w:bottom w:val="none" w:sz="0" w:space="0" w:color="auto"/>
        <w:right w:val="none" w:sz="0" w:space="0" w:color="auto"/>
      </w:divBdr>
    </w:div>
    <w:div w:id="310603841">
      <w:bodyDiv w:val="1"/>
      <w:marLeft w:val="0"/>
      <w:marRight w:val="0"/>
      <w:marTop w:val="0"/>
      <w:marBottom w:val="0"/>
      <w:divBdr>
        <w:top w:val="none" w:sz="0" w:space="0" w:color="auto"/>
        <w:left w:val="none" w:sz="0" w:space="0" w:color="auto"/>
        <w:bottom w:val="none" w:sz="0" w:space="0" w:color="auto"/>
        <w:right w:val="none" w:sz="0" w:space="0" w:color="auto"/>
      </w:divBdr>
    </w:div>
    <w:div w:id="333728682">
      <w:bodyDiv w:val="1"/>
      <w:marLeft w:val="0"/>
      <w:marRight w:val="0"/>
      <w:marTop w:val="0"/>
      <w:marBottom w:val="0"/>
      <w:divBdr>
        <w:top w:val="none" w:sz="0" w:space="0" w:color="auto"/>
        <w:left w:val="none" w:sz="0" w:space="0" w:color="auto"/>
        <w:bottom w:val="none" w:sz="0" w:space="0" w:color="auto"/>
        <w:right w:val="none" w:sz="0" w:space="0" w:color="auto"/>
      </w:divBdr>
    </w:div>
    <w:div w:id="484275228">
      <w:bodyDiv w:val="1"/>
      <w:marLeft w:val="0"/>
      <w:marRight w:val="0"/>
      <w:marTop w:val="0"/>
      <w:marBottom w:val="0"/>
      <w:divBdr>
        <w:top w:val="none" w:sz="0" w:space="0" w:color="auto"/>
        <w:left w:val="none" w:sz="0" w:space="0" w:color="auto"/>
        <w:bottom w:val="none" w:sz="0" w:space="0" w:color="auto"/>
        <w:right w:val="none" w:sz="0" w:space="0" w:color="auto"/>
      </w:divBdr>
    </w:div>
    <w:div w:id="588471043">
      <w:bodyDiv w:val="1"/>
      <w:marLeft w:val="0"/>
      <w:marRight w:val="0"/>
      <w:marTop w:val="0"/>
      <w:marBottom w:val="0"/>
      <w:divBdr>
        <w:top w:val="none" w:sz="0" w:space="0" w:color="auto"/>
        <w:left w:val="none" w:sz="0" w:space="0" w:color="auto"/>
        <w:bottom w:val="none" w:sz="0" w:space="0" w:color="auto"/>
        <w:right w:val="none" w:sz="0" w:space="0" w:color="auto"/>
      </w:divBdr>
    </w:div>
    <w:div w:id="622270024">
      <w:bodyDiv w:val="1"/>
      <w:marLeft w:val="0"/>
      <w:marRight w:val="0"/>
      <w:marTop w:val="0"/>
      <w:marBottom w:val="0"/>
      <w:divBdr>
        <w:top w:val="none" w:sz="0" w:space="0" w:color="auto"/>
        <w:left w:val="none" w:sz="0" w:space="0" w:color="auto"/>
        <w:bottom w:val="none" w:sz="0" w:space="0" w:color="auto"/>
        <w:right w:val="none" w:sz="0" w:space="0" w:color="auto"/>
      </w:divBdr>
    </w:div>
    <w:div w:id="627322619">
      <w:bodyDiv w:val="1"/>
      <w:marLeft w:val="0"/>
      <w:marRight w:val="0"/>
      <w:marTop w:val="0"/>
      <w:marBottom w:val="0"/>
      <w:divBdr>
        <w:top w:val="none" w:sz="0" w:space="0" w:color="auto"/>
        <w:left w:val="none" w:sz="0" w:space="0" w:color="auto"/>
        <w:bottom w:val="none" w:sz="0" w:space="0" w:color="auto"/>
        <w:right w:val="none" w:sz="0" w:space="0" w:color="auto"/>
      </w:divBdr>
    </w:div>
    <w:div w:id="666984734">
      <w:bodyDiv w:val="1"/>
      <w:marLeft w:val="0"/>
      <w:marRight w:val="0"/>
      <w:marTop w:val="0"/>
      <w:marBottom w:val="0"/>
      <w:divBdr>
        <w:top w:val="none" w:sz="0" w:space="0" w:color="auto"/>
        <w:left w:val="none" w:sz="0" w:space="0" w:color="auto"/>
        <w:bottom w:val="none" w:sz="0" w:space="0" w:color="auto"/>
        <w:right w:val="none" w:sz="0" w:space="0" w:color="auto"/>
      </w:divBdr>
    </w:div>
    <w:div w:id="1015763477">
      <w:bodyDiv w:val="1"/>
      <w:marLeft w:val="0"/>
      <w:marRight w:val="0"/>
      <w:marTop w:val="0"/>
      <w:marBottom w:val="0"/>
      <w:divBdr>
        <w:top w:val="none" w:sz="0" w:space="0" w:color="auto"/>
        <w:left w:val="none" w:sz="0" w:space="0" w:color="auto"/>
        <w:bottom w:val="none" w:sz="0" w:space="0" w:color="auto"/>
        <w:right w:val="none" w:sz="0" w:space="0" w:color="auto"/>
      </w:divBdr>
    </w:div>
    <w:div w:id="1024089675">
      <w:bodyDiv w:val="1"/>
      <w:marLeft w:val="0"/>
      <w:marRight w:val="0"/>
      <w:marTop w:val="0"/>
      <w:marBottom w:val="0"/>
      <w:divBdr>
        <w:top w:val="none" w:sz="0" w:space="0" w:color="auto"/>
        <w:left w:val="none" w:sz="0" w:space="0" w:color="auto"/>
        <w:bottom w:val="none" w:sz="0" w:space="0" w:color="auto"/>
        <w:right w:val="none" w:sz="0" w:space="0" w:color="auto"/>
      </w:divBdr>
    </w:div>
    <w:div w:id="1073968865">
      <w:bodyDiv w:val="1"/>
      <w:marLeft w:val="0"/>
      <w:marRight w:val="0"/>
      <w:marTop w:val="0"/>
      <w:marBottom w:val="0"/>
      <w:divBdr>
        <w:top w:val="none" w:sz="0" w:space="0" w:color="auto"/>
        <w:left w:val="none" w:sz="0" w:space="0" w:color="auto"/>
        <w:bottom w:val="none" w:sz="0" w:space="0" w:color="auto"/>
        <w:right w:val="none" w:sz="0" w:space="0" w:color="auto"/>
      </w:divBdr>
    </w:div>
    <w:div w:id="1098866641">
      <w:bodyDiv w:val="1"/>
      <w:marLeft w:val="0"/>
      <w:marRight w:val="0"/>
      <w:marTop w:val="0"/>
      <w:marBottom w:val="0"/>
      <w:divBdr>
        <w:top w:val="none" w:sz="0" w:space="0" w:color="auto"/>
        <w:left w:val="none" w:sz="0" w:space="0" w:color="auto"/>
        <w:bottom w:val="none" w:sz="0" w:space="0" w:color="auto"/>
        <w:right w:val="none" w:sz="0" w:space="0" w:color="auto"/>
      </w:divBdr>
    </w:div>
    <w:div w:id="1144348056">
      <w:bodyDiv w:val="1"/>
      <w:marLeft w:val="0"/>
      <w:marRight w:val="0"/>
      <w:marTop w:val="0"/>
      <w:marBottom w:val="0"/>
      <w:divBdr>
        <w:top w:val="none" w:sz="0" w:space="0" w:color="auto"/>
        <w:left w:val="none" w:sz="0" w:space="0" w:color="auto"/>
        <w:bottom w:val="none" w:sz="0" w:space="0" w:color="auto"/>
        <w:right w:val="none" w:sz="0" w:space="0" w:color="auto"/>
      </w:divBdr>
    </w:div>
    <w:div w:id="1161846495">
      <w:bodyDiv w:val="1"/>
      <w:marLeft w:val="0"/>
      <w:marRight w:val="0"/>
      <w:marTop w:val="0"/>
      <w:marBottom w:val="0"/>
      <w:divBdr>
        <w:top w:val="none" w:sz="0" w:space="0" w:color="auto"/>
        <w:left w:val="none" w:sz="0" w:space="0" w:color="auto"/>
        <w:bottom w:val="none" w:sz="0" w:space="0" w:color="auto"/>
        <w:right w:val="none" w:sz="0" w:space="0" w:color="auto"/>
      </w:divBdr>
    </w:div>
    <w:div w:id="1211645506">
      <w:bodyDiv w:val="1"/>
      <w:marLeft w:val="0"/>
      <w:marRight w:val="0"/>
      <w:marTop w:val="0"/>
      <w:marBottom w:val="0"/>
      <w:divBdr>
        <w:top w:val="none" w:sz="0" w:space="0" w:color="auto"/>
        <w:left w:val="none" w:sz="0" w:space="0" w:color="auto"/>
        <w:bottom w:val="none" w:sz="0" w:space="0" w:color="auto"/>
        <w:right w:val="none" w:sz="0" w:space="0" w:color="auto"/>
      </w:divBdr>
    </w:div>
    <w:div w:id="1278442198">
      <w:bodyDiv w:val="1"/>
      <w:marLeft w:val="0"/>
      <w:marRight w:val="0"/>
      <w:marTop w:val="0"/>
      <w:marBottom w:val="0"/>
      <w:divBdr>
        <w:top w:val="none" w:sz="0" w:space="0" w:color="auto"/>
        <w:left w:val="none" w:sz="0" w:space="0" w:color="auto"/>
        <w:bottom w:val="none" w:sz="0" w:space="0" w:color="auto"/>
        <w:right w:val="none" w:sz="0" w:space="0" w:color="auto"/>
      </w:divBdr>
    </w:div>
    <w:div w:id="1300652662">
      <w:bodyDiv w:val="1"/>
      <w:marLeft w:val="0"/>
      <w:marRight w:val="0"/>
      <w:marTop w:val="0"/>
      <w:marBottom w:val="0"/>
      <w:divBdr>
        <w:top w:val="none" w:sz="0" w:space="0" w:color="auto"/>
        <w:left w:val="none" w:sz="0" w:space="0" w:color="auto"/>
        <w:bottom w:val="none" w:sz="0" w:space="0" w:color="auto"/>
        <w:right w:val="none" w:sz="0" w:space="0" w:color="auto"/>
      </w:divBdr>
    </w:div>
    <w:div w:id="1304119736">
      <w:bodyDiv w:val="1"/>
      <w:marLeft w:val="0"/>
      <w:marRight w:val="0"/>
      <w:marTop w:val="0"/>
      <w:marBottom w:val="0"/>
      <w:divBdr>
        <w:top w:val="none" w:sz="0" w:space="0" w:color="auto"/>
        <w:left w:val="none" w:sz="0" w:space="0" w:color="auto"/>
        <w:bottom w:val="none" w:sz="0" w:space="0" w:color="auto"/>
        <w:right w:val="none" w:sz="0" w:space="0" w:color="auto"/>
      </w:divBdr>
    </w:div>
    <w:div w:id="1324040322">
      <w:bodyDiv w:val="1"/>
      <w:marLeft w:val="0"/>
      <w:marRight w:val="0"/>
      <w:marTop w:val="0"/>
      <w:marBottom w:val="0"/>
      <w:divBdr>
        <w:top w:val="none" w:sz="0" w:space="0" w:color="auto"/>
        <w:left w:val="none" w:sz="0" w:space="0" w:color="auto"/>
        <w:bottom w:val="none" w:sz="0" w:space="0" w:color="auto"/>
        <w:right w:val="none" w:sz="0" w:space="0" w:color="auto"/>
      </w:divBdr>
    </w:div>
    <w:div w:id="1324433350">
      <w:bodyDiv w:val="1"/>
      <w:marLeft w:val="0"/>
      <w:marRight w:val="0"/>
      <w:marTop w:val="0"/>
      <w:marBottom w:val="0"/>
      <w:divBdr>
        <w:top w:val="none" w:sz="0" w:space="0" w:color="auto"/>
        <w:left w:val="none" w:sz="0" w:space="0" w:color="auto"/>
        <w:bottom w:val="none" w:sz="0" w:space="0" w:color="auto"/>
        <w:right w:val="none" w:sz="0" w:space="0" w:color="auto"/>
      </w:divBdr>
    </w:div>
    <w:div w:id="1439058736">
      <w:bodyDiv w:val="1"/>
      <w:marLeft w:val="0"/>
      <w:marRight w:val="0"/>
      <w:marTop w:val="0"/>
      <w:marBottom w:val="0"/>
      <w:divBdr>
        <w:top w:val="none" w:sz="0" w:space="0" w:color="auto"/>
        <w:left w:val="none" w:sz="0" w:space="0" w:color="auto"/>
        <w:bottom w:val="none" w:sz="0" w:space="0" w:color="auto"/>
        <w:right w:val="none" w:sz="0" w:space="0" w:color="auto"/>
      </w:divBdr>
    </w:div>
    <w:div w:id="1451128169">
      <w:bodyDiv w:val="1"/>
      <w:marLeft w:val="0"/>
      <w:marRight w:val="0"/>
      <w:marTop w:val="0"/>
      <w:marBottom w:val="0"/>
      <w:divBdr>
        <w:top w:val="none" w:sz="0" w:space="0" w:color="auto"/>
        <w:left w:val="none" w:sz="0" w:space="0" w:color="auto"/>
        <w:bottom w:val="none" w:sz="0" w:space="0" w:color="auto"/>
        <w:right w:val="none" w:sz="0" w:space="0" w:color="auto"/>
      </w:divBdr>
    </w:div>
    <w:div w:id="1635284927">
      <w:bodyDiv w:val="1"/>
      <w:marLeft w:val="0"/>
      <w:marRight w:val="0"/>
      <w:marTop w:val="0"/>
      <w:marBottom w:val="0"/>
      <w:divBdr>
        <w:top w:val="none" w:sz="0" w:space="0" w:color="auto"/>
        <w:left w:val="none" w:sz="0" w:space="0" w:color="auto"/>
        <w:bottom w:val="none" w:sz="0" w:space="0" w:color="auto"/>
        <w:right w:val="none" w:sz="0" w:space="0" w:color="auto"/>
      </w:divBdr>
    </w:div>
    <w:div w:id="1635940840">
      <w:bodyDiv w:val="1"/>
      <w:marLeft w:val="0"/>
      <w:marRight w:val="0"/>
      <w:marTop w:val="0"/>
      <w:marBottom w:val="0"/>
      <w:divBdr>
        <w:top w:val="none" w:sz="0" w:space="0" w:color="auto"/>
        <w:left w:val="none" w:sz="0" w:space="0" w:color="auto"/>
        <w:bottom w:val="none" w:sz="0" w:space="0" w:color="auto"/>
        <w:right w:val="none" w:sz="0" w:space="0" w:color="auto"/>
      </w:divBdr>
    </w:div>
    <w:div w:id="1661272462">
      <w:bodyDiv w:val="1"/>
      <w:marLeft w:val="0"/>
      <w:marRight w:val="0"/>
      <w:marTop w:val="0"/>
      <w:marBottom w:val="0"/>
      <w:divBdr>
        <w:top w:val="none" w:sz="0" w:space="0" w:color="auto"/>
        <w:left w:val="none" w:sz="0" w:space="0" w:color="auto"/>
        <w:bottom w:val="none" w:sz="0" w:space="0" w:color="auto"/>
        <w:right w:val="none" w:sz="0" w:space="0" w:color="auto"/>
      </w:divBdr>
    </w:div>
    <w:div w:id="1710571862">
      <w:bodyDiv w:val="1"/>
      <w:marLeft w:val="0"/>
      <w:marRight w:val="0"/>
      <w:marTop w:val="0"/>
      <w:marBottom w:val="0"/>
      <w:divBdr>
        <w:top w:val="none" w:sz="0" w:space="0" w:color="auto"/>
        <w:left w:val="none" w:sz="0" w:space="0" w:color="auto"/>
        <w:bottom w:val="none" w:sz="0" w:space="0" w:color="auto"/>
        <w:right w:val="none" w:sz="0" w:space="0" w:color="auto"/>
      </w:divBdr>
    </w:div>
    <w:div w:id="1827894928">
      <w:bodyDiv w:val="1"/>
      <w:marLeft w:val="0"/>
      <w:marRight w:val="0"/>
      <w:marTop w:val="0"/>
      <w:marBottom w:val="0"/>
      <w:divBdr>
        <w:top w:val="none" w:sz="0" w:space="0" w:color="auto"/>
        <w:left w:val="none" w:sz="0" w:space="0" w:color="auto"/>
        <w:bottom w:val="none" w:sz="0" w:space="0" w:color="auto"/>
        <w:right w:val="none" w:sz="0" w:space="0" w:color="auto"/>
      </w:divBdr>
    </w:div>
    <w:div w:id="1829710519">
      <w:bodyDiv w:val="1"/>
      <w:marLeft w:val="0"/>
      <w:marRight w:val="0"/>
      <w:marTop w:val="0"/>
      <w:marBottom w:val="0"/>
      <w:divBdr>
        <w:top w:val="none" w:sz="0" w:space="0" w:color="auto"/>
        <w:left w:val="none" w:sz="0" w:space="0" w:color="auto"/>
        <w:bottom w:val="none" w:sz="0" w:space="0" w:color="auto"/>
        <w:right w:val="none" w:sz="0" w:space="0" w:color="auto"/>
      </w:divBdr>
    </w:div>
    <w:div w:id="1915236539">
      <w:bodyDiv w:val="1"/>
      <w:marLeft w:val="0"/>
      <w:marRight w:val="0"/>
      <w:marTop w:val="0"/>
      <w:marBottom w:val="0"/>
      <w:divBdr>
        <w:top w:val="none" w:sz="0" w:space="0" w:color="auto"/>
        <w:left w:val="none" w:sz="0" w:space="0" w:color="auto"/>
        <w:bottom w:val="none" w:sz="0" w:space="0" w:color="auto"/>
        <w:right w:val="none" w:sz="0" w:space="0" w:color="auto"/>
      </w:divBdr>
    </w:div>
    <w:div w:id="1925650248">
      <w:bodyDiv w:val="1"/>
      <w:marLeft w:val="0"/>
      <w:marRight w:val="0"/>
      <w:marTop w:val="0"/>
      <w:marBottom w:val="0"/>
      <w:divBdr>
        <w:top w:val="none" w:sz="0" w:space="0" w:color="auto"/>
        <w:left w:val="none" w:sz="0" w:space="0" w:color="auto"/>
        <w:bottom w:val="none" w:sz="0" w:space="0" w:color="auto"/>
        <w:right w:val="none" w:sz="0" w:space="0" w:color="auto"/>
      </w:divBdr>
    </w:div>
    <w:div w:id="1995137840">
      <w:bodyDiv w:val="1"/>
      <w:marLeft w:val="0"/>
      <w:marRight w:val="0"/>
      <w:marTop w:val="0"/>
      <w:marBottom w:val="0"/>
      <w:divBdr>
        <w:top w:val="none" w:sz="0" w:space="0" w:color="auto"/>
        <w:left w:val="none" w:sz="0" w:space="0" w:color="auto"/>
        <w:bottom w:val="none" w:sz="0" w:space="0" w:color="auto"/>
        <w:right w:val="none" w:sz="0" w:space="0" w:color="auto"/>
      </w:divBdr>
    </w:div>
    <w:div w:id="2005665679">
      <w:bodyDiv w:val="1"/>
      <w:marLeft w:val="0"/>
      <w:marRight w:val="0"/>
      <w:marTop w:val="0"/>
      <w:marBottom w:val="0"/>
      <w:divBdr>
        <w:top w:val="none" w:sz="0" w:space="0" w:color="auto"/>
        <w:left w:val="none" w:sz="0" w:space="0" w:color="auto"/>
        <w:bottom w:val="none" w:sz="0" w:space="0" w:color="auto"/>
        <w:right w:val="none" w:sz="0" w:space="0" w:color="auto"/>
      </w:divBdr>
    </w:div>
    <w:div w:id="2036736070">
      <w:bodyDiv w:val="1"/>
      <w:marLeft w:val="0"/>
      <w:marRight w:val="0"/>
      <w:marTop w:val="0"/>
      <w:marBottom w:val="0"/>
      <w:divBdr>
        <w:top w:val="none" w:sz="0" w:space="0" w:color="auto"/>
        <w:left w:val="none" w:sz="0" w:space="0" w:color="auto"/>
        <w:bottom w:val="none" w:sz="0" w:space="0" w:color="auto"/>
        <w:right w:val="none" w:sz="0" w:space="0" w:color="auto"/>
      </w:divBdr>
    </w:div>
    <w:div w:id="2041934766">
      <w:bodyDiv w:val="1"/>
      <w:marLeft w:val="0"/>
      <w:marRight w:val="0"/>
      <w:marTop w:val="0"/>
      <w:marBottom w:val="0"/>
      <w:divBdr>
        <w:top w:val="none" w:sz="0" w:space="0" w:color="auto"/>
        <w:left w:val="none" w:sz="0" w:space="0" w:color="auto"/>
        <w:bottom w:val="none" w:sz="0" w:space="0" w:color="auto"/>
        <w:right w:val="none" w:sz="0" w:space="0" w:color="auto"/>
      </w:divBdr>
    </w:div>
    <w:div w:id="2052803336">
      <w:bodyDiv w:val="1"/>
      <w:marLeft w:val="0"/>
      <w:marRight w:val="0"/>
      <w:marTop w:val="0"/>
      <w:marBottom w:val="0"/>
      <w:divBdr>
        <w:top w:val="none" w:sz="0" w:space="0" w:color="auto"/>
        <w:left w:val="none" w:sz="0" w:space="0" w:color="auto"/>
        <w:bottom w:val="none" w:sz="0" w:space="0" w:color="auto"/>
        <w:right w:val="none" w:sz="0" w:space="0" w:color="auto"/>
      </w:divBdr>
    </w:div>
    <w:div w:id="2096508888">
      <w:bodyDiv w:val="1"/>
      <w:marLeft w:val="0"/>
      <w:marRight w:val="0"/>
      <w:marTop w:val="0"/>
      <w:marBottom w:val="0"/>
      <w:divBdr>
        <w:top w:val="none" w:sz="0" w:space="0" w:color="auto"/>
        <w:left w:val="none" w:sz="0" w:space="0" w:color="auto"/>
        <w:bottom w:val="none" w:sz="0" w:space="0" w:color="auto"/>
        <w:right w:val="none" w:sz="0" w:space="0" w:color="auto"/>
      </w:divBdr>
    </w:div>
    <w:div w:id="2104954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sj.qc.ca/commission-des-services-juridiques/Accueil.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laintes-pne@pne.gouv.qc.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quebec.ca/education/prescolaire-primaire-et-secondaire/droits-eleve/signaler-violence-sexu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25BF72B6347C8979C893C2BADCF22"/>
        <w:category>
          <w:name w:val="Général"/>
          <w:gallery w:val="placeholder"/>
        </w:category>
        <w:types>
          <w:type w:val="bbPlcHdr"/>
        </w:types>
        <w:behaviors>
          <w:behavior w:val="content"/>
        </w:behaviors>
        <w:guid w:val="{D7A61238-E3E3-4988-A229-1FF307828A40}"/>
      </w:docPartPr>
      <w:docPartBody>
        <w:p w:rsidR="009B10B5" w:rsidRDefault="00B867B6">
          <w:pPr>
            <w:pStyle w:val="46025BF72B6347C8979C893C2BADCF22"/>
          </w:pPr>
          <w:r w:rsidRPr="002845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C6"/>
    <w:rsid w:val="000312CB"/>
    <w:rsid w:val="00050433"/>
    <w:rsid w:val="000C712E"/>
    <w:rsid w:val="000C78BD"/>
    <w:rsid w:val="001C3522"/>
    <w:rsid w:val="001C58C7"/>
    <w:rsid w:val="002D3A32"/>
    <w:rsid w:val="0035773F"/>
    <w:rsid w:val="003B6A96"/>
    <w:rsid w:val="004546B8"/>
    <w:rsid w:val="00582B84"/>
    <w:rsid w:val="0064554F"/>
    <w:rsid w:val="006D4D92"/>
    <w:rsid w:val="007263EC"/>
    <w:rsid w:val="00785ADA"/>
    <w:rsid w:val="00846F41"/>
    <w:rsid w:val="009B10B5"/>
    <w:rsid w:val="00A368D8"/>
    <w:rsid w:val="00A97712"/>
    <w:rsid w:val="00AA25FA"/>
    <w:rsid w:val="00B867B6"/>
    <w:rsid w:val="00C067A2"/>
    <w:rsid w:val="00CC4D3F"/>
    <w:rsid w:val="00DC0C6C"/>
    <w:rsid w:val="00E34E69"/>
    <w:rsid w:val="00EA2C19"/>
    <w:rsid w:val="00F17E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46025BF72B6347C8979C893C2BADCF22">
    <w:name w:val="46025BF72B6347C8979C893C2BADC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A367650859F4DA77255B4374266C2" ma:contentTypeVersion="16" ma:contentTypeDescription="Crée un document." ma:contentTypeScope="" ma:versionID="b645b6551d97082098af1163ce0c5458">
  <xsd:schema xmlns:xsd="http://www.w3.org/2001/XMLSchema" xmlns:xs="http://www.w3.org/2001/XMLSchema" xmlns:p="http://schemas.microsoft.com/office/2006/metadata/properties" xmlns:ns2="dcc067e3-3539-4498-9383-a1570cada33a" xmlns:ns3="ee304a13-e228-4dc4-bdd7-681f98aa9fc9" targetNamespace="http://schemas.microsoft.com/office/2006/metadata/properties" ma:root="true" ma:fieldsID="34ba34c07b820f63f3751de5a8dfaab5" ns2:_="" ns3:_="">
    <xsd:import namespace="dcc067e3-3539-4498-9383-a1570cada33a"/>
    <xsd:import namespace="ee304a13-e228-4dc4-bdd7-681f98aa9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067e3-3539-4498-9383-a1570cada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8f38616-8c8c-4b3b-9b4e-21bfb50fc7d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304a13-e228-4dc4-bdd7-681f98aa9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192e25-4e9f-47b1-b424-1290f47023f3}" ma:internalName="TaxCatchAll" ma:showField="CatchAllData" ma:web="ee304a13-e228-4dc4-bdd7-681f98aa9f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4PswpQI9+S9m/dj9jDTFDsmfj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</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cc067e3-3539-4498-9383-a1570cada33a">
      <Terms xmlns="http://schemas.microsoft.com/office/infopath/2007/PartnerControls"/>
    </lcf76f155ced4ddcb4097134ff3c332f>
    <TaxCatchAll xmlns="ee304a13-e228-4dc4-bdd7-681f98aa9fc9" xsi:nil="true"/>
  </documentManagement>
</p:properties>
</file>

<file path=customXml/itemProps1.xml><?xml version="1.0" encoding="utf-8"?>
<ds:datastoreItem xmlns:ds="http://schemas.openxmlformats.org/officeDocument/2006/customXml" ds:itemID="{619416EB-5AC9-47FF-A69A-26E833D13336}"/>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AC4EDD-C2DF-446C-8743-0283959F8997}">
  <ds:schemaRefs>
    <ds:schemaRef ds:uri="http://schemas.openxmlformats.org/officeDocument/2006/bibliography"/>
  </ds:schemaRefs>
</ds:datastoreItem>
</file>

<file path=customXml/itemProps4.xml><?xml version="1.0" encoding="utf-8"?>
<ds:datastoreItem xmlns:ds="http://schemas.openxmlformats.org/officeDocument/2006/customXml" ds:itemID="{5B33054D-9136-4C61-8FFA-1FF6F6A20643}">
  <ds:schemaRefs>
    <ds:schemaRef ds:uri="http://schemas.microsoft.com/sharepoint/v3/contenttype/forms"/>
  </ds:schemaRefs>
</ds:datastoreItem>
</file>

<file path=customXml/itemProps5.xml><?xml version="1.0" encoding="utf-8"?>
<ds:datastoreItem xmlns:ds="http://schemas.openxmlformats.org/officeDocument/2006/customXml" ds:itemID="{12CEE643-333A-4762-9077-EBA057BDDE62}">
  <ds:schemaRefs>
    <ds:schemaRef ds:uri="http://schemas.microsoft.com/office/2006/metadata/properties"/>
    <ds:schemaRef ds:uri="http://schemas.microsoft.com/office/infopath/2007/PartnerControls"/>
    <ds:schemaRef ds:uri="85c3a72c-15d2-48fc-840d-7a05fd8582ae"/>
    <ds:schemaRef ds:uri="f9cc72e5-9c14-4913-b415-80e4d2456a30"/>
  </ds:schemaRefs>
</ds:datastoreItem>
</file>

<file path=docProps/app.xml><?xml version="1.0" encoding="utf-8"?>
<Properties xmlns="http://schemas.openxmlformats.org/officeDocument/2006/extended-properties" xmlns:vt="http://schemas.openxmlformats.org/officeDocument/2006/docPropsVTypes">
  <Template>Modele_Plan-lutte-intimidation-violence-LEP_Français_mai2026</Template>
  <TotalTime>1</TotalTime>
  <Pages>21</Pages>
  <Words>3490</Words>
  <Characters>19201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Plan de lutte contre l’intimidation et la violence</vt:lpstr>
    </vt:vector>
  </TitlesOfParts>
  <Company/>
  <LinksUpToDate>false</LinksUpToDate>
  <CharactersWithSpaces>22646</CharactersWithSpaces>
  <SharedDoc>false</SharedDoc>
  <HLinks>
    <vt:vector size="114" baseType="variant">
      <vt:variant>
        <vt:i4>1179663</vt:i4>
      </vt:variant>
      <vt:variant>
        <vt:i4>522</vt:i4>
      </vt:variant>
      <vt:variant>
        <vt:i4>0</vt:i4>
      </vt:variant>
      <vt:variant>
        <vt:i4>5</vt:i4>
      </vt:variant>
      <vt:variant>
        <vt:lpwstr>https://www.csj.qc.ca/commission-des-services-juridiques/Accueil.aspx</vt:lpwstr>
      </vt:variant>
      <vt:variant>
        <vt:lpwstr/>
      </vt:variant>
      <vt:variant>
        <vt:i4>1835124</vt:i4>
      </vt:variant>
      <vt:variant>
        <vt:i4>429</vt:i4>
      </vt:variant>
      <vt:variant>
        <vt:i4>0</vt:i4>
      </vt:variant>
      <vt:variant>
        <vt:i4>5</vt:i4>
      </vt:variant>
      <vt:variant>
        <vt:lpwstr>mailto:plaintes-pne@pne.gouv.qc.ca</vt:lpwstr>
      </vt:variant>
      <vt:variant>
        <vt:lpwstr/>
      </vt:variant>
      <vt:variant>
        <vt:i4>1704031</vt:i4>
      </vt:variant>
      <vt:variant>
        <vt:i4>426</vt:i4>
      </vt:variant>
      <vt:variant>
        <vt:i4>0</vt:i4>
      </vt:variant>
      <vt:variant>
        <vt:i4>5</vt:i4>
      </vt:variant>
      <vt:variant>
        <vt:lpwstr>https://www.quebec.ca/education/prescolaire-primaire-et-secondaire/droits-eleve/signaler-violence-sexuel</vt:lpwstr>
      </vt:variant>
      <vt:variant>
        <vt:lpwstr/>
      </vt:variant>
      <vt:variant>
        <vt:i4>1048625</vt:i4>
      </vt:variant>
      <vt:variant>
        <vt:i4>92</vt:i4>
      </vt:variant>
      <vt:variant>
        <vt:i4>0</vt:i4>
      </vt:variant>
      <vt:variant>
        <vt:i4>5</vt:i4>
      </vt:variant>
      <vt:variant>
        <vt:lpwstr/>
      </vt:variant>
      <vt:variant>
        <vt:lpwstr>_Toc225416770</vt:lpwstr>
      </vt:variant>
      <vt:variant>
        <vt:i4>1114161</vt:i4>
      </vt:variant>
      <vt:variant>
        <vt:i4>86</vt:i4>
      </vt:variant>
      <vt:variant>
        <vt:i4>0</vt:i4>
      </vt:variant>
      <vt:variant>
        <vt:i4>5</vt:i4>
      </vt:variant>
      <vt:variant>
        <vt:lpwstr/>
      </vt:variant>
      <vt:variant>
        <vt:lpwstr>_Toc225416769</vt:lpwstr>
      </vt:variant>
      <vt:variant>
        <vt:i4>1114161</vt:i4>
      </vt:variant>
      <vt:variant>
        <vt:i4>80</vt:i4>
      </vt:variant>
      <vt:variant>
        <vt:i4>0</vt:i4>
      </vt:variant>
      <vt:variant>
        <vt:i4>5</vt:i4>
      </vt:variant>
      <vt:variant>
        <vt:lpwstr/>
      </vt:variant>
      <vt:variant>
        <vt:lpwstr>_Toc225416768</vt:lpwstr>
      </vt:variant>
      <vt:variant>
        <vt:i4>1114161</vt:i4>
      </vt:variant>
      <vt:variant>
        <vt:i4>74</vt:i4>
      </vt:variant>
      <vt:variant>
        <vt:i4>0</vt:i4>
      </vt:variant>
      <vt:variant>
        <vt:i4>5</vt:i4>
      </vt:variant>
      <vt:variant>
        <vt:lpwstr/>
      </vt:variant>
      <vt:variant>
        <vt:lpwstr>_Toc225416767</vt:lpwstr>
      </vt:variant>
      <vt:variant>
        <vt:i4>1114161</vt:i4>
      </vt:variant>
      <vt:variant>
        <vt:i4>68</vt:i4>
      </vt:variant>
      <vt:variant>
        <vt:i4>0</vt:i4>
      </vt:variant>
      <vt:variant>
        <vt:i4>5</vt:i4>
      </vt:variant>
      <vt:variant>
        <vt:lpwstr/>
      </vt:variant>
      <vt:variant>
        <vt:lpwstr>_Toc225416766</vt:lpwstr>
      </vt:variant>
      <vt:variant>
        <vt:i4>1114161</vt:i4>
      </vt:variant>
      <vt:variant>
        <vt:i4>62</vt:i4>
      </vt:variant>
      <vt:variant>
        <vt:i4>0</vt:i4>
      </vt:variant>
      <vt:variant>
        <vt:i4>5</vt:i4>
      </vt:variant>
      <vt:variant>
        <vt:lpwstr/>
      </vt:variant>
      <vt:variant>
        <vt:lpwstr>_Toc225416765</vt:lpwstr>
      </vt:variant>
      <vt:variant>
        <vt:i4>1114161</vt:i4>
      </vt:variant>
      <vt:variant>
        <vt:i4>56</vt:i4>
      </vt:variant>
      <vt:variant>
        <vt:i4>0</vt:i4>
      </vt:variant>
      <vt:variant>
        <vt:i4>5</vt:i4>
      </vt:variant>
      <vt:variant>
        <vt:lpwstr/>
      </vt:variant>
      <vt:variant>
        <vt:lpwstr>_Toc225416764</vt:lpwstr>
      </vt:variant>
      <vt:variant>
        <vt:i4>1114161</vt:i4>
      </vt:variant>
      <vt:variant>
        <vt:i4>50</vt:i4>
      </vt:variant>
      <vt:variant>
        <vt:i4>0</vt:i4>
      </vt:variant>
      <vt:variant>
        <vt:i4>5</vt:i4>
      </vt:variant>
      <vt:variant>
        <vt:lpwstr/>
      </vt:variant>
      <vt:variant>
        <vt:lpwstr>_Toc225416763</vt:lpwstr>
      </vt:variant>
      <vt:variant>
        <vt:i4>1114161</vt:i4>
      </vt:variant>
      <vt:variant>
        <vt:i4>44</vt:i4>
      </vt:variant>
      <vt:variant>
        <vt:i4>0</vt:i4>
      </vt:variant>
      <vt:variant>
        <vt:i4>5</vt:i4>
      </vt:variant>
      <vt:variant>
        <vt:lpwstr/>
      </vt:variant>
      <vt:variant>
        <vt:lpwstr>_Toc225416762</vt:lpwstr>
      </vt:variant>
      <vt:variant>
        <vt:i4>1114161</vt:i4>
      </vt:variant>
      <vt:variant>
        <vt:i4>38</vt:i4>
      </vt:variant>
      <vt:variant>
        <vt:i4>0</vt:i4>
      </vt:variant>
      <vt:variant>
        <vt:i4>5</vt:i4>
      </vt:variant>
      <vt:variant>
        <vt:lpwstr/>
      </vt:variant>
      <vt:variant>
        <vt:lpwstr>_Toc225416761</vt:lpwstr>
      </vt:variant>
      <vt:variant>
        <vt:i4>1114161</vt:i4>
      </vt:variant>
      <vt:variant>
        <vt:i4>32</vt:i4>
      </vt:variant>
      <vt:variant>
        <vt:i4>0</vt:i4>
      </vt:variant>
      <vt:variant>
        <vt:i4>5</vt:i4>
      </vt:variant>
      <vt:variant>
        <vt:lpwstr/>
      </vt:variant>
      <vt:variant>
        <vt:lpwstr>_Toc225416760</vt:lpwstr>
      </vt:variant>
      <vt:variant>
        <vt:i4>1179697</vt:i4>
      </vt:variant>
      <vt:variant>
        <vt:i4>26</vt:i4>
      </vt:variant>
      <vt:variant>
        <vt:i4>0</vt:i4>
      </vt:variant>
      <vt:variant>
        <vt:i4>5</vt:i4>
      </vt:variant>
      <vt:variant>
        <vt:lpwstr/>
      </vt:variant>
      <vt:variant>
        <vt:lpwstr>_Toc225416759</vt:lpwstr>
      </vt:variant>
      <vt:variant>
        <vt:i4>1179697</vt:i4>
      </vt:variant>
      <vt:variant>
        <vt:i4>20</vt:i4>
      </vt:variant>
      <vt:variant>
        <vt:i4>0</vt:i4>
      </vt:variant>
      <vt:variant>
        <vt:i4>5</vt:i4>
      </vt:variant>
      <vt:variant>
        <vt:lpwstr/>
      </vt:variant>
      <vt:variant>
        <vt:lpwstr>_Toc225416758</vt:lpwstr>
      </vt:variant>
      <vt:variant>
        <vt:i4>1179697</vt:i4>
      </vt:variant>
      <vt:variant>
        <vt:i4>14</vt:i4>
      </vt:variant>
      <vt:variant>
        <vt:i4>0</vt:i4>
      </vt:variant>
      <vt:variant>
        <vt:i4>5</vt:i4>
      </vt:variant>
      <vt:variant>
        <vt:lpwstr/>
      </vt:variant>
      <vt:variant>
        <vt:lpwstr>_Toc225416757</vt:lpwstr>
      </vt:variant>
      <vt:variant>
        <vt:i4>1179697</vt:i4>
      </vt:variant>
      <vt:variant>
        <vt:i4>8</vt:i4>
      </vt:variant>
      <vt:variant>
        <vt:i4>0</vt:i4>
      </vt:variant>
      <vt:variant>
        <vt:i4>5</vt:i4>
      </vt:variant>
      <vt:variant>
        <vt:lpwstr/>
      </vt:variant>
      <vt:variant>
        <vt:lpwstr>_Toc225416756</vt:lpwstr>
      </vt:variant>
      <vt:variant>
        <vt:i4>1179697</vt:i4>
      </vt:variant>
      <vt:variant>
        <vt:i4>2</vt:i4>
      </vt:variant>
      <vt:variant>
        <vt:i4>0</vt:i4>
      </vt:variant>
      <vt:variant>
        <vt:i4>5</vt:i4>
      </vt:variant>
      <vt:variant>
        <vt:lpwstr/>
      </vt:variant>
      <vt:variant>
        <vt:lpwstr>_Toc225416755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lutte contre l’intimidation et la violence LEP</dc:title>
  <dc:subject>Plan de lutte contre l’intimidation et la violence LEP</dc:subject>
  <dc:creator>Ministère de l'Éducation</dc:creator>
  <cp:keywords>violence, intimidation, intervention, prévention, soutien, encadrement, sanctions, plaintes, mesures, LEP</cp:keywords>
  <cp:lastModifiedBy>Mathilde Bédard</cp:lastModifiedBy>
  <cp:revision>2</cp:revision>
  <cp:lastPrinted>2026-03-26T15:06:00Z</cp:lastPrinted>
  <dcterms:created xsi:type="dcterms:W3CDTF">2026-05-15T15:30:00Z</dcterms:created>
  <dcterms:modified xsi:type="dcterms:W3CDTF">2026-05-15T15:30:00Z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0x01010063AA367650859F4DA77255B4374266C2</vt:lpwstr>
  </property>
  <property fmtid="{D5CDD505-2E9C-101B-9397-08002B2CF9AE}" pid="4" name="MediaServiceImageTags">
    <vt:lpwstr/>
  </property>
  <property fmtid="{D5CDD505-2E9C-101B-9397-08002B2CF9AE}" pid="5" name="Order">
    <vt:r8>8519300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